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B717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80AC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0AC0" w:rsidRDefault="00D63E9B" w:rsidP="00656BBF">
            <w:pPr>
              <w:rPr>
                <w:color w:val="000000"/>
                <w:sz w:val="28"/>
                <w:szCs w:val="28"/>
              </w:rPr>
            </w:pPr>
            <w:r w:rsidRPr="00E80AC0">
              <w:rPr>
                <w:color w:val="000000"/>
                <w:sz w:val="28"/>
                <w:szCs w:val="28"/>
              </w:rPr>
              <w:t>от</w:t>
            </w:r>
            <w:r w:rsidR="002441D7" w:rsidRPr="00E80AC0">
              <w:rPr>
                <w:color w:val="000000"/>
                <w:sz w:val="28"/>
                <w:szCs w:val="28"/>
              </w:rPr>
              <w:t xml:space="preserve"> </w:t>
            </w:r>
            <w:r w:rsidR="00656BBF" w:rsidRPr="00E80AC0">
              <w:rPr>
                <w:color w:val="000000"/>
                <w:sz w:val="28"/>
                <w:szCs w:val="28"/>
              </w:rPr>
              <w:t>3</w:t>
            </w:r>
            <w:r w:rsidR="00E80AC0" w:rsidRPr="00E80AC0">
              <w:rPr>
                <w:color w:val="000000"/>
                <w:sz w:val="28"/>
                <w:szCs w:val="28"/>
              </w:rPr>
              <w:t>0</w:t>
            </w:r>
            <w:r w:rsidR="002441D7" w:rsidRPr="00E80AC0">
              <w:rPr>
                <w:color w:val="000000"/>
                <w:sz w:val="28"/>
                <w:szCs w:val="28"/>
              </w:rPr>
              <w:t xml:space="preserve"> </w:t>
            </w:r>
            <w:r w:rsidR="0049125A" w:rsidRPr="00E80AC0">
              <w:rPr>
                <w:color w:val="000000"/>
                <w:sz w:val="28"/>
                <w:szCs w:val="28"/>
              </w:rPr>
              <w:t>января</w:t>
            </w:r>
            <w:r w:rsidR="002441D7" w:rsidRPr="00E80AC0">
              <w:rPr>
                <w:color w:val="000000"/>
                <w:sz w:val="28"/>
                <w:szCs w:val="28"/>
              </w:rPr>
              <w:t xml:space="preserve"> </w:t>
            </w:r>
            <w:r w:rsidR="00460A8A" w:rsidRPr="00E80AC0">
              <w:rPr>
                <w:color w:val="000000"/>
                <w:sz w:val="28"/>
                <w:szCs w:val="28"/>
              </w:rPr>
              <w:t>202</w:t>
            </w:r>
            <w:r w:rsidR="0049125A" w:rsidRPr="00E80AC0">
              <w:rPr>
                <w:color w:val="000000"/>
                <w:sz w:val="28"/>
                <w:szCs w:val="28"/>
              </w:rPr>
              <w:t>4</w:t>
            </w:r>
            <w:r w:rsidR="002441D7" w:rsidRPr="00E80AC0">
              <w:rPr>
                <w:color w:val="000000"/>
                <w:sz w:val="28"/>
                <w:szCs w:val="28"/>
              </w:rPr>
              <w:t xml:space="preserve"> </w:t>
            </w:r>
            <w:r w:rsidRPr="00E80AC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0AC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0AC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0AC0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E80AC0">
              <w:rPr>
                <w:color w:val="000000"/>
                <w:sz w:val="28"/>
                <w:szCs w:val="28"/>
              </w:rPr>
              <w:t>№</w:t>
            </w:r>
            <w:r w:rsidR="002441D7" w:rsidRPr="00E80AC0">
              <w:rPr>
                <w:color w:val="000000"/>
                <w:sz w:val="28"/>
                <w:szCs w:val="28"/>
              </w:rPr>
              <w:t xml:space="preserve"> </w:t>
            </w:r>
            <w:r w:rsidR="007B7174">
              <w:rPr>
                <w:color w:val="000000"/>
                <w:sz w:val="28"/>
                <w:szCs w:val="28"/>
              </w:rPr>
              <w:t>107</w:t>
            </w:r>
            <w:bookmarkStart w:id="0" w:name="_GoBack"/>
            <w:bookmarkEnd w:id="0"/>
          </w:p>
        </w:tc>
      </w:tr>
      <w:tr w:rsidR="001A685C" w:rsidRPr="00E80AC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80AC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80AC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80AC0">
              <w:rPr>
                <w:color w:val="000000"/>
                <w:sz w:val="28"/>
                <w:szCs w:val="28"/>
              </w:rPr>
              <w:t>пгт.</w:t>
            </w:r>
            <w:r w:rsidR="002441D7" w:rsidRPr="00E80AC0">
              <w:rPr>
                <w:color w:val="000000"/>
                <w:sz w:val="28"/>
                <w:szCs w:val="28"/>
              </w:rPr>
              <w:t xml:space="preserve"> </w:t>
            </w:r>
            <w:r w:rsidRPr="00E80AC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80AC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80AC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E80AC0" w:rsidTr="00CD1981">
        <w:tc>
          <w:tcPr>
            <w:tcW w:w="6062" w:type="dxa"/>
          </w:tcPr>
          <w:p w:rsidR="00E80AC0" w:rsidRPr="00E80AC0" w:rsidRDefault="00E80AC0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AC0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80AC0" w:rsidRPr="00E80AC0" w:rsidRDefault="00E80AC0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AC0">
              <w:rPr>
                <w:sz w:val="28"/>
                <w:szCs w:val="28"/>
              </w:rPr>
              <w:t>от 04 декабря 2017 года № 2069</w:t>
            </w:r>
          </w:p>
          <w:p w:rsidR="00FC4F32" w:rsidRDefault="00E80AC0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AC0">
              <w:rPr>
                <w:sz w:val="28"/>
                <w:szCs w:val="28"/>
              </w:rPr>
              <w:t>«</w:t>
            </w:r>
            <w:r w:rsidR="009A622C" w:rsidRPr="009A622C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9A622C" w:rsidRPr="009A622C">
              <w:rPr>
                <w:sz w:val="28"/>
                <w:szCs w:val="28"/>
              </w:rPr>
              <w:t>Перечня должностей муниципальной службы органов местного самоуправления муниципального образования</w:t>
            </w:r>
            <w:proofErr w:type="gramEnd"/>
            <w:r w:rsidR="009A622C" w:rsidRPr="009A622C">
              <w:rPr>
                <w:sz w:val="28"/>
                <w:szCs w:val="28"/>
              </w:rPr>
              <w:t xml:space="preserve">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FC4F32" w:rsidRDefault="009A622C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22C">
              <w:rPr>
                <w:sz w:val="28"/>
                <w:szCs w:val="28"/>
              </w:rPr>
              <w:t xml:space="preserve">и при </w:t>
            </w:r>
            <w:proofErr w:type="gramStart"/>
            <w:r w:rsidRPr="009A622C">
              <w:rPr>
                <w:sz w:val="28"/>
                <w:szCs w:val="28"/>
              </w:rPr>
              <w:t>назначении</w:t>
            </w:r>
            <w:proofErr w:type="gramEnd"/>
            <w:r w:rsidRPr="009A622C">
              <w:rPr>
                <w:sz w:val="28"/>
                <w:szCs w:val="28"/>
              </w:rPr>
              <w:t xml:space="preserve"> на которые граждане обязаны представлять сведения о своих доходах, </w:t>
            </w:r>
          </w:p>
          <w:p w:rsidR="00FC4F32" w:rsidRDefault="009A622C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22C">
              <w:rPr>
                <w:sz w:val="28"/>
                <w:szCs w:val="28"/>
              </w:rPr>
              <w:t xml:space="preserve">об имуществе и обязательствах имущественного характера, а также сведения о доходах, </w:t>
            </w:r>
          </w:p>
          <w:p w:rsidR="00FC4F32" w:rsidRDefault="009A622C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22C">
              <w:rPr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</w:t>
            </w:r>
          </w:p>
          <w:p w:rsidR="00B65326" w:rsidRPr="00E80AC0" w:rsidRDefault="009A622C" w:rsidP="00E80AC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22C">
              <w:rPr>
                <w:sz w:val="28"/>
                <w:szCs w:val="28"/>
              </w:rPr>
              <w:t>и несовершеннолетних детей</w:t>
            </w:r>
            <w:r w:rsidR="00E80AC0" w:rsidRPr="00E80AC0">
              <w:rPr>
                <w:sz w:val="28"/>
                <w:szCs w:val="28"/>
              </w:rPr>
              <w:t>»</w:t>
            </w:r>
          </w:p>
          <w:p w:rsidR="00E80AC0" w:rsidRPr="00E80AC0" w:rsidRDefault="00E80AC0" w:rsidP="00E80A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80AC0" w:rsidRPr="00E80AC0" w:rsidRDefault="00E80AC0" w:rsidP="00E80AC0">
      <w:pPr>
        <w:ind w:right="27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80AC0">
        <w:rPr>
          <w:rFonts w:eastAsia="Calibri"/>
          <w:sz w:val="28"/>
          <w:szCs w:val="28"/>
          <w:lang w:eastAsia="en-US"/>
        </w:rPr>
        <w:t>В связи с организационно-штатными изменениями в а</w:t>
      </w:r>
      <w:r>
        <w:rPr>
          <w:rFonts w:eastAsia="Calibri"/>
          <w:sz w:val="28"/>
          <w:szCs w:val="28"/>
          <w:lang w:eastAsia="en-US"/>
        </w:rPr>
        <w:t>дминистрации Кондинского района</w:t>
      </w:r>
      <w:r w:rsidRPr="00E80AC0">
        <w:rPr>
          <w:rFonts w:eastAsia="Calibri"/>
          <w:sz w:val="28"/>
          <w:szCs w:val="28"/>
          <w:lang w:eastAsia="en-US"/>
        </w:rPr>
        <w:t xml:space="preserve"> </w:t>
      </w:r>
      <w:r w:rsidRPr="00E80AC0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E80AC0" w:rsidRPr="00E80AC0" w:rsidRDefault="00E80AC0" w:rsidP="00DC47D1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  <w:r w:rsidRPr="00E80AC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E80AC0">
        <w:rPr>
          <w:rFonts w:eastAsia="Calibri"/>
          <w:sz w:val="28"/>
          <w:szCs w:val="28"/>
          <w:lang w:eastAsia="en-US"/>
        </w:rPr>
        <w:t xml:space="preserve">Внести </w:t>
      </w:r>
      <w:r w:rsidR="00DC47D1" w:rsidRPr="00DC47D1">
        <w:rPr>
          <w:rFonts w:eastAsia="Calibri"/>
          <w:sz w:val="28"/>
          <w:szCs w:val="28"/>
          <w:lang w:eastAsia="en-US"/>
        </w:rPr>
        <w:t xml:space="preserve">в постановление администрации Кондинского района </w:t>
      </w:r>
      <w:r w:rsidR="00DC47D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DC47D1" w:rsidRPr="00DC47D1">
        <w:rPr>
          <w:rFonts w:eastAsia="Calibri"/>
          <w:sz w:val="28"/>
          <w:szCs w:val="28"/>
          <w:lang w:eastAsia="en-US"/>
        </w:rPr>
        <w:t>от 04 декабря 2017 года № 2069</w:t>
      </w:r>
      <w:r w:rsidR="00DC47D1">
        <w:rPr>
          <w:rFonts w:eastAsia="Calibri"/>
          <w:sz w:val="28"/>
          <w:szCs w:val="28"/>
          <w:lang w:eastAsia="en-US"/>
        </w:rPr>
        <w:t xml:space="preserve"> </w:t>
      </w:r>
      <w:r w:rsidR="00DC47D1" w:rsidRPr="00DC47D1">
        <w:rPr>
          <w:rFonts w:eastAsia="Calibri"/>
          <w:sz w:val="28"/>
          <w:szCs w:val="28"/>
          <w:lang w:eastAsia="en-US"/>
        </w:rPr>
        <w:t xml:space="preserve">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="00DC47D1" w:rsidRPr="00DC47D1">
        <w:rPr>
          <w:rFonts w:eastAsia="Calibri"/>
          <w:sz w:val="28"/>
          <w:szCs w:val="28"/>
          <w:lang w:eastAsia="en-US"/>
        </w:rPr>
        <w:lastRenderedPageBreak/>
        <w:t>супруги (супруга) и несовершеннолетних детей</w:t>
      </w:r>
      <w:proofErr w:type="gramEnd"/>
      <w:r w:rsidR="00DC47D1" w:rsidRPr="00DC47D1">
        <w:rPr>
          <w:rFonts w:eastAsia="Calibri"/>
          <w:sz w:val="28"/>
          <w:szCs w:val="28"/>
          <w:lang w:eastAsia="en-US"/>
        </w:rPr>
        <w:t xml:space="preserve">, и при </w:t>
      </w:r>
      <w:proofErr w:type="gramStart"/>
      <w:r w:rsidR="00DC47D1" w:rsidRPr="00DC47D1">
        <w:rPr>
          <w:rFonts w:eastAsia="Calibri"/>
          <w:sz w:val="28"/>
          <w:szCs w:val="28"/>
          <w:lang w:eastAsia="en-US"/>
        </w:rPr>
        <w:t>назначении</w:t>
      </w:r>
      <w:proofErr w:type="gramEnd"/>
      <w:r w:rsidR="00DC47D1" w:rsidRPr="00DC47D1">
        <w:rPr>
          <w:rFonts w:eastAsia="Calibri"/>
          <w:sz w:val="28"/>
          <w:szCs w:val="28"/>
          <w:lang w:eastAsia="en-US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DC47D1">
        <w:rPr>
          <w:rFonts w:eastAsia="Calibri"/>
          <w:sz w:val="28"/>
          <w:szCs w:val="28"/>
          <w:lang w:eastAsia="en-US"/>
        </w:rPr>
        <w:t xml:space="preserve"> </w:t>
      </w:r>
      <w:r w:rsidRPr="00E80AC0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E80AC0" w:rsidRPr="00E80AC0" w:rsidRDefault="00E80AC0" w:rsidP="00E80AC0">
      <w:pPr>
        <w:ind w:right="27" w:firstLine="709"/>
        <w:jc w:val="both"/>
        <w:rPr>
          <w:rFonts w:eastAsia="Calibri"/>
          <w:sz w:val="28"/>
          <w:szCs w:val="28"/>
          <w:lang w:eastAsia="en-US"/>
        </w:rPr>
      </w:pPr>
      <w:r w:rsidRPr="00E80AC0">
        <w:rPr>
          <w:rFonts w:eastAsia="Calibri"/>
          <w:sz w:val="28"/>
          <w:szCs w:val="28"/>
          <w:lang w:eastAsia="en-US"/>
        </w:rPr>
        <w:t>1.1. В преамбуле постановления слова «Контрольно-счетной палатой Кондинского района от 05 апреля 2017 года» заменить словами «Контрольно-счетной палатой Кондинского района от 29 апреля 2022 года».</w:t>
      </w:r>
    </w:p>
    <w:p w:rsidR="00E80AC0" w:rsidRPr="00E80AC0" w:rsidRDefault="00E80AC0" w:rsidP="00107D11">
      <w:pPr>
        <w:ind w:right="27" w:firstLine="709"/>
        <w:jc w:val="both"/>
        <w:rPr>
          <w:sz w:val="28"/>
          <w:szCs w:val="28"/>
        </w:rPr>
      </w:pPr>
      <w:r w:rsidRPr="00E80AC0">
        <w:rPr>
          <w:sz w:val="28"/>
          <w:szCs w:val="28"/>
        </w:rPr>
        <w:t>1.2.</w:t>
      </w:r>
      <w:r w:rsidRPr="00E80AC0">
        <w:rPr>
          <w:sz w:val="28"/>
          <w:szCs w:val="28"/>
          <w:vertAlign w:val="superscript"/>
        </w:rPr>
        <w:t xml:space="preserve"> </w:t>
      </w:r>
      <w:r w:rsidRPr="00E80AC0">
        <w:rPr>
          <w:sz w:val="28"/>
          <w:szCs w:val="28"/>
        </w:rPr>
        <w:t>Подпункт</w:t>
      </w:r>
      <w:r w:rsidR="00107D11">
        <w:rPr>
          <w:sz w:val="28"/>
          <w:szCs w:val="28"/>
        </w:rPr>
        <w:t>ы</w:t>
      </w:r>
      <w:r w:rsidRPr="00E80AC0">
        <w:rPr>
          <w:sz w:val="28"/>
          <w:szCs w:val="28"/>
        </w:rPr>
        <w:t xml:space="preserve"> 3.18</w:t>
      </w:r>
      <w:r w:rsidR="00107D11">
        <w:rPr>
          <w:sz w:val="28"/>
          <w:szCs w:val="28"/>
        </w:rPr>
        <w:t>, 3.38</w:t>
      </w:r>
      <w:r w:rsidRPr="00E80AC0">
        <w:rPr>
          <w:sz w:val="28"/>
          <w:szCs w:val="28"/>
        </w:rPr>
        <w:t xml:space="preserve"> пункта 3 </w:t>
      </w:r>
      <w:r w:rsidR="00107D11">
        <w:rPr>
          <w:rFonts w:eastAsia="Calibri"/>
          <w:sz w:val="28"/>
          <w:szCs w:val="28"/>
          <w:lang w:eastAsia="en-US"/>
        </w:rPr>
        <w:t xml:space="preserve">приложения 1 к постановлению </w:t>
      </w:r>
      <w:r w:rsidRPr="00E80AC0">
        <w:rPr>
          <w:sz w:val="28"/>
          <w:szCs w:val="28"/>
        </w:rPr>
        <w:t>признать утратившим</w:t>
      </w:r>
      <w:r w:rsidR="00107D11">
        <w:rPr>
          <w:sz w:val="28"/>
          <w:szCs w:val="28"/>
        </w:rPr>
        <w:t>и</w:t>
      </w:r>
      <w:r w:rsidRPr="00E80AC0">
        <w:rPr>
          <w:sz w:val="28"/>
          <w:szCs w:val="28"/>
        </w:rPr>
        <w:t xml:space="preserve"> силу.</w:t>
      </w:r>
    </w:p>
    <w:p w:rsidR="00E80AC0" w:rsidRPr="00E80AC0" w:rsidRDefault="00E80AC0" w:rsidP="00E80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AC0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80AC0" w:rsidRPr="00E80AC0" w:rsidRDefault="00E80AC0" w:rsidP="00E80A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AC0">
        <w:rPr>
          <w:sz w:val="28"/>
          <w:szCs w:val="28"/>
        </w:rPr>
        <w:t>3. Постановление вступает в силу после его обнародования.</w:t>
      </w:r>
    </w:p>
    <w:p w:rsidR="00E80AC0" w:rsidRPr="00E80AC0" w:rsidRDefault="00E80AC0" w:rsidP="00E80AC0">
      <w:pPr>
        <w:tabs>
          <w:tab w:val="center" w:pos="850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52DE2" w:rsidRPr="00E80AC0" w:rsidRDefault="00E52DE2" w:rsidP="00D107E3">
      <w:pPr>
        <w:rPr>
          <w:color w:val="000000"/>
          <w:sz w:val="28"/>
          <w:szCs w:val="28"/>
        </w:rPr>
      </w:pPr>
    </w:p>
    <w:p w:rsidR="0049125A" w:rsidRPr="00E80AC0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E80AC0" w:rsidTr="0003392A">
        <w:tc>
          <w:tcPr>
            <w:tcW w:w="4785" w:type="dxa"/>
          </w:tcPr>
          <w:p w:rsidR="008A0693" w:rsidRPr="00E80AC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E80AC0">
              <w:rPr>
                <w:sz w:val="28"/>
                <w:szCs w:val="28"/>
              </w:rPr>
              <w:t>Глава</w:t>
            </w:r>
            <w:r w:rsidR="002441D7" w:rsidRPr="00E80AC0">
              <w:rPr>
                <w:sz w:val="28"/>
                <w:szCs w:val="28"/>
              </w:rPr>
              <w:t xml:space="preserve"> </w:t>
            </w:r>
            <w:r w:rsidR="00481FAF" w:rsidRPr="00E80AC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E80AC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80AC0" w:rsidRDefault="00481FAF" w:rsidP="008679ED">
            <w:pPr>
              <w:jc w:val="right"/>
              <w:rPr>
                <w:sz w:val="28"/>
                <w:szCs w:val="28"/>
              </w:rPr>
            </w:pPr>
            <w:r w:rsidRPr="00E80AC0">
              <w:rPr>
                <w:sz w:val="28"/>
                <w:szCs w:val="28"/>
              </w:rPr>
              <w:t>А.</w:t>
            </w:r>
            <w:r w:rsidR="008679ED" w:rsidRPr="00E80AC0">
              <w:rPr>
                <w:sz w:val="28"/>
                <w:szCs w:val="28"/>
              </w:rPr>
              <w:t>А</w:t>
            </w:r>
            <w:r w:rsidRPr="00E80AC0">
              <w:rPr>
                <w:sz w:val="28"/>
                <w:szCs w:val="28"/>
              </w:rPr>
              <w:t>.</w:t>
            </w:r>
            <w:r w:rsidR="008679ED" w:rsidRPr="00E80AC0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107D11" w:rsidRDefault="00107D11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CE" w:rsidRDefault="000D48CE">
      <w:r>
        <w:separator/>
      </w:r>
    </w:p>
  </w:endnote>
  <w:endnote w:type="continuationSeparator" w:id="0">
    <w:p w:rsidR="000D48CE" w:rsidRDefault="000D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CE" w:rsidRDefault="000D48CE">
      <w:r>
        <w:separator/>
      </w:r>
    </w:p>
  </w:footnote>
  <w:footnote w:type="continuationSeparator" w:id="0">
    <w:p w:rsidR="000D48CE" w:rsidRDefault="000D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CE" w:rsidRDefault="000D48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8CE" w:rsidRDefault="000D48C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CE" w:rsidRDefault="000D48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7174">
      <w:rPr>
        <w:noProof/>
      </w:rPr>
      <w:t>2</w:t>
    </w:r>
    <w:r>
      <w:fldChar w:fldCharType="end"/>
    </w:r>
  </w:p>
  <w:p w:rsidR="000D48CE" w:rsidRDefault="000D48C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48CE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D1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174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A622C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5278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7D1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AC0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4F32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2024-01-23T10:08:00Z</dcterms:created>
  <dcterms:modified xsi:type="dcterms:W3CDTF">2024-01-30T09:52:00Z</dcterms:modified>
</cp:coreProperties>
</file>