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C37D53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C37D53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C37D53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C37D53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C37D53">
        <w:rPr>
          <w:b/>
        </w:rPr>
        <w:t xml:space="preserve"> </w:t>
      </w:r>
      <w:r w:rsidRPr="00C22549">
        <w:rPr>
          <w:b/>
        </w:rPr>
        <w:t>автономного</w:t>
      </w:r>
      <w:r w:rsidR="00C37D53">
        <w:rPr>
          <w:b/>
        </w:rPr>
        <w:t xml:space="preserve"> </w:t>
      </w:r>
      <w:r w:rsidRPr="00C22549">
        <w:rPr>
          <w:b/>
        </w:rPr>
        <w:t>округа</w:t>
      </w:r>
      <w:r w:rsidR="00C37D53">
        <w:rPr>
          <w:b/>
        </w:rPr>
        <w:t xml:space="preserve"> </w:t>
      </w:r>
      <w:r w:rsidRPr="00C22549">
        <w:rPr>
          <w:b/>
        </w:rPr>
        <w:t>–</w:t>
      </w:r>
      <w:r w:rsidR="00C37D53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C37D53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C37D53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37D5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7D53" w:rsidRDefault="00D63E9B" w:rsidP="00656BBF">
            <w:pPr>
              <w:rPr>
                <w:color w:val="000000"/>
                <w:sz w:val="28"/>
                <w:szCs w:val="28"/>
              </w:rPr>
            </w:pPr>
            <w:r w:rsidRPr="00C37D53">
              <w:rPr>
                <w:color w:val="000000"/>
                <w:sz w:val="28"/>
                <w:szCs w:val="28"/>
              </w:rPr>
              <w:t>от</w:t>
            </w:r>
            <w:r w:rsidR="00C37D53">
              <w:rPr>
                <w:color w:val="000000"/>
                <w:sz w:val="28"/>
                <w:szCs w:val="28"/>
              </w:rPr>
              <w:t xml:space="preserve"> </w:t>
            </w:r>
            <w:r w:rsidR="00D51698" w:rsidRPr="00C37D53">
              <w:rPr>
                <w:color w:val="000000"/>
                <w:sz w:val="28"/>
                <w:szCs w:val="28"/>
              </w:rPr>
              <w:t>2</w:t>
            </w:r>
            <w:r w:rsidR="00656BBF" w:rsidRPr="00C37D53">
              <w:rPr>
                <w:color w:val="000000"/>
                <w:sz w:val="28"/>
                <w:szCs w:val="28"/>
              </w:rPr>
              <w:t>3</w:t>
            </w:r>
            <w:r w:rsidR="00C37D53">
              <w:rPr>
                <w:color w:val="000000"/>
                <w:sz w:val="28"/>
                <w:szCs w:val="28"/>
              </w:rPr>
              <w:t xml:space="preserve"> </w:t>
            </w:r>
            <w:r w:rsidR="0049125A" w:rsidRPr="00C37D53">
              <w:rPr>
                <w:color w:val="000000"/>
                <w:sz w:val="28"/>
                <w:szCs w:val="28"/>
              </w:rPr>
              <w:t>января</w:t>
            </w:r>
            <w:r w:rsidR="00C37D53">
              <w:rPr>
                <w:color w:val="000000"/>
                <w:sz w:val="28"/>
                <w:szCs w:val="28"/>
              </w:rPr>
              <w:t xml:space="preserve"> </w:t>
            </w:r>
            <w:r w:rsidR="00460A8A" w:rsidRPr="00C37D53">
              <w:rPr>
                <w:color w:val="000000"/>
                <w:sz w:val="28"/>
                <w:szCs w:val="28"/>
              </w:rPr>
              <w:t>202</w:t>
            </w:r>
            <w:r w:rsidR="0049125A" w:rsidRPr="00C37D53">
              <w:rPr>
                <w:color w:val="000000"/>
                <w:sz w:val="28"/>
                <w:szCs w:val="28"/>
              </w:rPr>
              <w:t>4</w:t>
            </w:r>
            <w:r w:rsidR="00C37D53">
              <w:rPr>
                <w:color w:val="000000"/>
                <w:sz w:val="28"/>
                <w:szCs w:val="28"/>
              </w:rPr>
              <w:t xml:space="preserve"> </w:t>
            </w:r>
            <w:r w:rsidRPr="00C37D53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7D53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7D53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37D53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C37D53">
              <w:rPr>
                <w:color w:val="000000"/>
                <w:sz w:val="28"/>
                <w:szCs w:val="28"/>
              </w:rPr>
              <w:t>№</w:t>
            </w:r>
            <w:r w:rsidR="00C37D53">
              <w:rPr>
                <w:color w:val="000000"/>
                <w:sz w:val="28"/>
                <w:szCs w:val="28"/>
              </w:rPr>
              <w:t xml:space="preserve"> </w:t>
            </w:r>
            <w:r w:rsidR="00C37D53" w:rsidRPr="00C37D53">
              <w:rPr>
                <w:color w:val="000000"/>
                <w:sz w:val="28"/>
                <w:szCs w:val="28"/>
              </w:rPr>
              <w:t>61</w:t>
            </w:r>
          </w:p>
        </w:tc>
      </w:tr>
      <w:tr w:rsidR="001A685C" w:rsidRPr="00C37D5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37D5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37D5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C37D53">
              <w:rPr>
                <w:color w:val="000000"/>
                <w:sz w:val="28"/>
                <w:szCs w:val="28"/>
              </w:rPr>
              <w:t>пгт.</w:t>
            </w:r>
            <w:r w:rsidR="00C37D53">
              <w:rPr>
                <w:color w:val="000000"/>
                <w:sz w:val="28"/>
                <w:szCs w:val="28"/>
              </w:rPr>
              <w:t xml:space="preserve"> </w:t>
            </w:r>
            <w:r w:rsidRPr="00C37D53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37D5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C37D5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C37D53" w:rsidTr="00CD1981">
        <w:tc>
          <w:tcPr>
            <w:tcW w:w="6062" w:type="dxa"/>
          </w:tcPr>
          <w:p w:rsidR="00C37D53" w:rsidRPr="00C37D53" w:rsidRDefault="00C37D53" w:rsidP="00C37D53">
            <w:pPr>
              <w:rPr>
                <w:sz w:val="28"/>
                <w:szCs w:val="28"/>
              </w:rPr>
            </w:pPr>
            <w:r w:rsidRPr="00C37D5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C37D53">
              <w:rPr>
                <w:sz w:val="28"/>
                <w:szCs w:val="28"/>
              </w:rPr>
              <w:t>внесении</w:t>
            </w:r>
            <w:r>
              <w:rPr>
                <w:sz w:val="28"/>
                <w:szCs w:val="28"/>
              </w:rPr>
              <w:t xml:space="preserve"> </w:t>
            </w:r>
            <w:r w:rsidRPr="00C37D53">
              <w:rPr>
                <w:sz w:val="28"/>
                <w:szCs w:val="28"/>
              </w:rPr>
              <w:t>изменений</w:t>
            </w:r>
            <w:r>
              <w:rPr>
                <w:sz w:val="28"/>
                <w:szCs w:val="28"/>
              </w:rPr>
              <w:t xml:space="preserve"> </w:t>
            </w:r>
            <w:r w:rsidRPr="00C37D5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C37D53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</w:t>
            </w:r>
            <w:r w:rsidRPr="00C37D53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C37D53">
              <w:rPr>
                <w:sz w:val="28"/>
                <w:szCs w:val="28"/>
              </w:rPr>
              <w:t>Кондинского</w:t>
            </w:r>
            <w:r>
              <w:rPr>
                <w:sz w:val="28"/>
                <w:szCs w:val="28"/>
              </w:rPr>
              <w:t xml:space="preserve"> </w:t>
            </w:r>
            <w:r w:rsidRPr="00C37D53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C37D53" w:rsidRPr="00C37D53" w:rsidRDefault="00C37D53" w:rsidP="00C37D53">
            <w:pPr>
              <w:rPr>
                <w:sz w:val="28"/>
                <w:szCs w:val="28"/>
              </w:rPr>
            </w:pPr>
            <w:r w:rsidRPr="00C37D53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C37D53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</w:t>
            </w:r>
            <w:r w:rsidRPr="00C37D53">
              <w:rPr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</w:t>
            </w:r>
            <w:r w:rsidRPr="00C37D53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</w:t>
            </w:r>
            <w:r w:rsidRPr="00C37D53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 xml:space="preserve"> </w:t>
            </w:r>
            <w:r w:rsidRPr="00C37D5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C37D53">
              <w:rPr>
                <w:sz w:val="28"/>
                <w:szCs w:val="28"/>
              </w:rPr>
              <w:t>2437</w:t>
            </w:r>
            <w:r>
              <w:rPr>
                <w:sz w:val="28"/>
                <w:szCs w:val="28"/>
              </w:rPr>
              <w:t xml:space="preserve"> </w:t>
            </w:r>
          </w:p>
          <w:p w:rsidR="00C37D53" w:rsidRDefault="00C37D53" w:rsidP="00C37D5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7D53">
              <w:rPr>
                <w:sz w:val="28"/>
                <w:szCs w:val="28"/>
              </w:rPr>
              <w:t xml:space="preserve">«О муниципальной программе Кондинского района «Развитие муниципальной службы» </w:t>
            </w:r>
          </w:p>
          <w:p w:rsidR="00C37D53" w:rsidRPr="00C37D53" w:rsidRDefault="00C37D53" w:rsidP="00C37D5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E76862" w:rsidRPr="00C37D53" w:rsidRDefault="00E76862" w:rsidP="002545D2">
      <w:pPr>
        <w:pStyle w:val="af9"/>
        <w:ind w:firstLine="709"/>
        <w:jc w:val="both"/>
        <w:rPr>
          <w:b/>
          <w:sz w:val="28"/>
          <w:szCs w:val="28"/>
        </w:rPr>
      </w:pPr>
      <w:r w:rsidRPr="00C37D53">
        <w:rPr>
          <w:sz w:val="28"/>
          <w:szCs w:val="28"/>
        </w:rPr>
        <w:t>На</w:t>
      </w:r>
      <w:r w:rsidR="00C37D53">
        <w:rPr>
          <w:sz w:val="28"/>
          <w:szCs w:val="28"/>
        </w:rPr>
        <w:t xml:space="preserve"> </w:t>
      </w:r>
      <w:r w:rsidRPr="00C37D53">
        <w:rPr>
          <w:sz w:val="28"/>
          <w:szCs w:val="28"/>
        </w:rPr>
        <w:t>основании</w:t>
      </w:r>
      <w:r w:rsidR="00C37D53">
        <w:rPr>
          <w:sz w:val="28"/>
          <w:szCs w:val="28"/>
        </w:rPr>
        <w:t xml:space="preserve"> </w:t>
      </w:r>
      <w:r w:rsidRPr="00C37D53">
        <w:rPr>
          <w:sz w:val="28"/>
          <w:szCs w:val="28"/>
        </w:rPr>
        <w:t>решения</w:t>
      </w:r>
      <w:r w:rsidR="00C37D53">
        <w:rPr>
          <w:sz w:val="28"/>
          <w:szCs w:val="28"/>
        </w:rPr>
        <w:t xml:space="preserve"> </w:t>
      </w:r>
      <w:r w:rsidRPr="00C37D53">
        <w:rPr>
          <w:sz w:val="28"/>
          <w:szCs w:val="28"/>
        </w:rPr>
        <w:t>Думы</w:t>
      </w:r>
      <w:r w:rsidR="00C37D53">
        <w:rPr>
          <w:sz w:val="28"/>
          <w:szCs w:val="28"/>
        </w:rPr>
        <w:t xml:space="preserve"> </w:t>
      </w:r>
      <w:r w:rsidRPr="00C37D53">
        <w:rPr>
          <w:sz w:val="28"/>
          <w:szCs w:val="28"/>
        </w:rPr>
        <w:t>Кондинского</w:t>
      </w:r>
      <w:r w:rsidR="00C37D53">
        <w:rPr>
          <w:sz w:val="28"/>
          <w:szCs w:val="28"/>
        </w:rPr>
        <w:t xml:space="preserve"> </w:t>
      </w:r>
      <w:r w:rsidRPr="00C37D53">
        <w:rPr>
          <w:sz w:val="28"/>
          <w:szCs w:val="28"/>
        </w:rPr>
        <w:t>района</w:t>
      </w:r>
      <w:r w:rsidR="00C37D53">
        <w:rPr>
          <w:sz w:val="28"/>
          <w:szCs w:val="28"/>
        </w:rPr>
        <w:t xml:space="preserve"> </w:t>
      </w:r>
      <w:r w:rsidRPr="00C37D53">
        <w:rPr>
          <w:sz w:val="28"/>
          <w:szCs w:val="28"/>
        </w:rPr>
        <w:t>от</w:t>
      </w:r>
      <w:r w:rsidR="00C37D53">
        <w:rPr>
          <w:sz w:val="28"/>
          <w:szCs w:val="28"/>
        </w:rPr>
        <w:t xml:space="preserve"> </w:t>
      </w:r>
      <w:r w:rsidRPr="00C37D53">
        <w:rPr>
          <w:sz w:val="28"/>
          <w:szCs w:val="28"/>
        </w:rPr>
        <w:t>28</w:t>
      </w:r>
      <w:r w:rsidR="00C37D53">
        <w:rPr>
          <w:sz w:val="28"/>
          <w:szCs w:val="28"/>
        </w:rPr>
        <w:t xml:space="preserve"> </w:t>
      </w:r>
      <w:r w:rsidRPr="00C37D53">
        <w:rPr>
          <w:sz w:val="28"/>
          <w:szCs w:val="28"/>
        </w:rPr>
        <w:t>ноября</w:t>
      </w:r>
      <w:r w:rsidR="00C37D53">
        <w:rPr>
          <w:sz w:val="28"/>
          <w:szCs w:val="28"/>
        </w:rPr>
        <w:t xml:space="preserve"> </w:t>
      </w:r>
      <w:r w:rsidRPr="00C37D53">
        <w:rPr>
          <w:sz w:val="28"/>
          <w:szCs w:val="28"/>
        </w:rPr>
        <w:t>2023</w:t>
      </w:r>
      <w:r w:rsidR="00C37D53">
        <w:rPr>
          <w:sz w:val="28"/>
          <w:szCs w:val="28"/>
        </w:rPr>
        <w:t xml:space="preserve"> </w:t>
      </w:r>
      <w:r w:rsidRPr="00C37D53">
        <w:rPr>
          <w:sz w:val="28"/>
          <w:szCs w:val="28"/>
        </w:rPr>
        <w:t>года</w:t>
      </w:r>
      <w:r w:rsidR="00C37D53">
        <w:rPr>
          <w:sz w:val="28"/>
          <w:szCs w:val="28"/>
        </w:rPr>
        <w:t xml:space="preserve"> </w:t>
      </w:r>
      <w:r w:rsidRPr="00C37D53">
        <w:rPr>
          <w:sz w:val="28"/>
          <w:szCs w:val="28"/>
        </w:rPr>
        <w:t>№</w:t>
      </w:r>
      <w:r w:rsidR="00C37D53">
        <w:rPr>
          <w:sz w:val="28"/>
          <w:szCs w:val="28"/>
        </w:rPr>
        <w:t xml:space="preserve"> </w:t>
      </w:r>
      <w:r w:rsidRPr="00C37D53">
        <w:rPr>
          <w:sz w:val="28"/>
          <w:szCs w:val="28"/>
        </w:rPr>
        <w:t>1092</w:t>
      </w:r>
      <w:r w:rsidR="00C37D53">
        <w:rPr>
          <w:sz w:val="28"/>
          <w:szCs w:val="28"/>
        </w:rPr>
        <w:t xml:space="preserve"> </w:t>
      </w:r>
      <w:r w:rsidRPr="00C37D53">
        <w:rPr>
          <w:sz w:val="28"/>
          <w:szCs w:val="28"/>
        </w:rPr>
        <w:t>«</w:t>
      </w:r>
      <w:r w:rsidR="00C37D53" w:rsidRPr="00C37D53">
        <w:rPr>
          <w:sz w:val="28"/>
          <w:szCs w:val="28"/>
        </w:rPr>
        <w:t>О внесении изменений в решение Думы Кондинского района</w:t>
      </w:r>
      <w:r w:rsidR="002545D2">
        <w:rPr>
          <w:sz w:val="28"/>
          <w:szCs w:val="28"/>
        </w:rPr>
        <w:t xml:space="preserve">                            </w:t>
      </w:r>
      <w:r w:rsidR="00C37D53" w:rsidRPr="00C37D53">
        <w:rPr>
          <w:sz w:val="28"/>
          <w:szCs w:val="28"/>
        </w:rPr>
        <w:t>от 23 декабря 2022 года № 962 «О бюджете муниципального образования Кондинский район на 2023 год и на пл</w:t>
      </w:r>
      <w:r w:rsidR="00C37D53">
        <w:rPr>
          <w:sz w:val="28"/>
          <w:szCs w:val="28"/>
        </w:rPr>
        <w:t>ановый период 2024 и 2025 годов</w:t>
      </w:r>
      <w:r w:rsidRPr="00C37D53">
        <w:rPr>
          <w:sz w:val="28"/>
          <w:szCs w:val="28"/>
        </w:rPr>
        <w:t>»</w:t>
      </w:r>
      <w:r w:rsidRPr="00C37D53">
        <w:rPr>
          <w:rStyle w:val="afb"/>
          <w:i w:val="0"/>
          <w:sz w:val="28"/>
          <w:szCs w:val="28"/>
        </w:rPr>
        <w:t>,</w:t>
      </w:r>
      <w:r w:rsidR="00C37D53">
        <w:rPr>
          <w:rStyle w:val="afb"/>
          <w:i w:val="0"/>
          <w:sz w:val="28"/>
          <w:szCs w:val="28"/>
        </w:rPr>
        <w:t xml:space="preserve"> </w:t>
      </w:r>
      <w:r w:rsidRPr="00C37D53">
        <w:rPr>
          <w:rFonts w:cs="Arial"/>
          <w:sz w:val="28"/>
          <w:szCs w:val="28"/>
        </w:rPr>
        <w:t>постановления</w:t>
      </w:r>
      <w:r w:rsidR="00C37D53">
        <w:rPr>
          <w:rFonts w:cs="Arial"/>
          <w:sz w:val="28"/>
          <w:szCs w:val="28"/>
        </w:rPr>
        <w:t xml:space="preserve"> </w:t>
      </w:r>
      <w:r w:rsidRPr="00C37D53">
        <w:rPr>
          <w:rFonts w:cs="Arial"/>
          <w:sz w:val="28"/>
          <w:szCs w:val="28"/>
        </w:rPr>
        <w:t>администрации</w:t>
      </w:r>
      <w:r w:rsidR="00C37D53">
        <w:rPr>
          <w:rFonts w:cs="Arial"/>
          <w:sz w:val="28"/>
          <w:szCs w:val="28"/>
        </w:rPr>
        <w:t xml:space="preserve"> </w:t>
      </w:r>
      <w:r w:rsidRPr="00C37D53">
        <w:rPr>
          <w:rFonts w:cs="Arial"/>
          <w:sz w:val="28"/>
          <w:szCs w:val="28"/>
        </w:rPr>
        <w:t>Кондинского</w:t>
      </w:r>
      <w:r w:rsidR="00C37D53">
        <w:rPr>
          <w:rFonts w:cs="Arial"/>
          <w:sz w:val="28"/>
          <w:szCs w:val="28"/>
        </w:rPr>
        <w:t xml:space="preserve"> </w:t>
      </w:r>
      <w:r w:rsidRPr="00C37D53">
        <w:rPr>
          <w:rFonts w:cs="Arial"/>
          <w:sz w:val="28"/>
          <w:szCs w:val="28"/>
        </w:rPr>
        <w:t>района</w:t>
      </w:r>
      <w:r w:rsidR="00C37D53">
        <w:rPr>
          <w:rFonts w:cs="Arial"/>
          <w:sz w:val="28"/>
          <w:szCs w:val="28"/>
        </w:rPr>
        <w:t xml:space="preserve"> </w:t>
      </w:r>
      <w:hyperlink r:id="rId9" w:tooltip="постановление от 22.08.2018 0:00:00 №1690 Администрация Кондинского района&#10;&#10;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&#10;" w:history="1">
        <w:r w:rsidRPr="00C37D53">
          <w:rPr>
            <w:rStyle w:val="af0"/>
            <w:rFonts w:cs="Arial"/>
            <w:color w:val="auto"/>
            <w:sz w:val="28"/>
            <w:szCs w:val="28"/>
            <w:u w:val="none"/>
          </w:rPr>
          <w:t>от</w:t>
        </w:r>
        <w:r w:rsidR="00C37D53">
          <w:rPr>
            <w:rStyle w:val="af0"/>
            <w:rFonts w:cs="Arial"/>
            <w:color w:val="auto"/>
            <w:sz w:val="28"/>
            <w:szCs w:val="28"/>
            <w:u w:val="none"/>
          </w:rPr>
          <w:t xml:space="preserve"> </w:t>
        </w:r>
        <w:r w:rsidRPr="00C37D53">
          <w:rPr>
            <w:rStyle w:val="af0"/>
            <w:rFonts w:cs="Arial"/>
            <w:color w:val="auto"/>
            <w:sz w:val="28"/>
            <w:szCs w:val="28"/>
            <w:u w:val="none"/>
          </w:rPr>
          <w:t>29</w:t>
        </w:r>
        <w:r w:rsidR="00C37D53">
          <w:rPr>
            <w:rStyle w:val="af0"/>
            <w:rFonts w:cs="Arial"/>
            <w:color w:val="auto"/>
            <w:sz w:val="28"/>
            <w:szCs w:val="28"/>
            <w:u w:val="none"/>
          </w:rPr>
          <w:t xml:space="preserve"> </w:t>
        </w:r>
        <w:r w:rsidRPr="00C37D53">
          <w:rPr>
            <w:rStyle w:val="af0"/>
            <w:rFonts w:cs="Arial"/>
            <w:color w:val="auto"/>
            <w:sz w:val="28"/>
            <w:szCs w:val="28"/>
            <w:u w:val="none"/>
          </w:rPr>
          <w:t>августа</w:t>
        </w:r>
        <w:r w:rsidR="00C37D53">
          <w:rPr>
            <w:rStyle w:val="af0"/>
            <w:rFonts w:cs="Arial"/>
            <w:color w:val="auto"/>
            <w:sz w:val="28"/>
            <w:szCs w:val="28"/>
            <w:u w:val="none"/>
          </w:rPr>
          <w:t xml:space="preserve"> </w:t>
        </w:r>
        <w:r w:rsidRPr="00C37D53">
          <w:rPr>
            <w:rStyle w:val="af0"/>
            <w:rFonts w:cs="Arial"/>
            <w:color w:val="auto"/>
            <w:sz w:val="28"/>
            <w:szCs w:val="28"/>
            <w:u w:val="none"/>
          </w:rPr>
          <w:t>2022</w:t>
        </w:r>
        <w:r w:rsidR="00C37D53">
          <w:rPr>
            <w:rStyle w:val="af0"/>
            <w:rFonts w:cs="Arial"/>
            <w:color w:val="auto"/>
            <w:sz w:val="28"/>
            <w:szCs w:val="28"/>
            <w:u w:val="none"/>
          </w:rPr>
          <w:t xml:space="preserve"> </w:t>
        </w:r>
        <w:r w:rsidRPr="00C37D53">
          <w:rPr>
            <w:rStyle w:val="af0"/>
            <w:rFonts w:cs="Arial"/>
            <w:color w:val="auto"/>
            <w:sz w:val="28"/>
            <w:szCs w:val="28"/>
            <w:u w:val="none"/>
          </w:rPr>
          <w:t>года</w:t>
        </w:r>
        <w:r w:rsidR="00C37D53">
          <w:rPr>
            <w:rStyle w:val="af0"/>
            <w:rFonts w:cs="Arial"/>
            <w:color w:val="auto"/>
            <w:sz w:val="28"/>
            <w:szCs w:val="28"/>
            <w:u w:val="none"/>
          </w:rPr>
          <w:t xml:space="preserve"> </w:t>
        </w:r>
        <w:r w:rsidR="002545D2">
          <w:rPr>
            <w:rStyle w:val="af0"/>
            <w:rFonts w:cs="Arial"/>
            <w:color w:val="auto"/>
            <w:sz w:val="28"/>
            <w:szCs w:val="28"/>
            <w:u w:val="none"/>
          </w:rPr>
          <w:t xml:space="preserve">                 </w:t>
        </w:r>
        <w:r w:rsidRPr="00C37D53">
          <w:rPr>
            <w:rStyle w:val="af0"/>
            <w:rFonts w:cs="Arial"/>
            <w:color w:val="auto"/>
            <w:sz w:val="28"/>
            <w:szCs w:val="28"/>
            <w:u w:val="none"/>
          </w:rPr>
          <w:t>№</w:t>
        </w:r>
        <w:r w:rsidR="00C37D53">
          <w:rPr>
            <w:rStyle w:val="af0"/>
            <w:rFonts w:cs="Arial"/>
            <w:color w:val="auto"/>
            <w:sz w:val="28"/>
            <w:szCs w:val="28"/>
            <w:u w:val="none"/>
          </w:rPr>
          <w:t xml:space="preserve"> </w:t>
        </w:r>
        <w:r w:rsidRPr="00C37D53">
          <w:rPr>
            <w:rStyle w:val="af0"/>
            <w:rFonts w:cs="Arial"/>
            <w:color w:val="auto"/>
            <w:sz w:val="28"/>
            <w:szCs w:val="28"/>
            <w:u w:val="none"/>
          </w:rPr>
          <w:t>2010</w:t>
        </w:r>
      </w:hyperlink>
      <w:r w:rsidR="00C37D53">
        <w:rPr>
          <w:sz w:val="28"/>
          <w:szCs w:val="28"/>
        </w:rPr>
        <w:t xml:space="preserve"> </w:t>
      </w:r>
      <w:r w:rsidRPr="00C37D53">
        <w:rPr>
          <w:rFonts w:cs="Arial"/>
          <w:sz w:val="28"/>
          <w:szCs w:val="28"/>
        </w:rPr>
        <w:t>«</w:t>
      </w:r>
      <w:r w:rsidR="002545D2" w:rsidRPr="002545D2">
        <w:rPr>
          <w:sz w:val="28"/>
          <w:szCs w:val="28"/>
        </w:rPr>
        <w:t>О порядке разработки и реализации муниципальных программ Кондинского района</w:t>
      </w:r>
      <w:r w:rsidRPr="00C37D53">
        <w:rPr>
          <w:rFonts w:cs="Arial"/>
          <w:sz w:val="28"/>
          <w:szCs w:val="28"/>
        </w:rPr>
        <w:t>»,</w:t>
      </w:r>
      <w:r w:rsidR="00C37D53">
        <w:rPr>
          <w:rFonts w:cs="Arial"/>
          <w:sz w:val="28"/>
          <w:szCs w:val="28"/>
        </w:rPr>
        <w:t xml:space="preserve"> </w:t>
      </w:r>
      <w:r w:rsidRPr="00C37D53">
        <w:rPr>
          <w:b/>
          <w:sz w:val="28"/>
          <w:szCs w:val="28"/>
        </w:rPr>
        <w:t>администрация</w:t>
      </w:r>
      <w:r w:rsidR="00C37D53">
        <w:rPr>
          <w:b/>
          <w:sz w:val="28"/>
          <w:szCs w:val="28"/>
        </w:rPr>
        <w:t xml:space="preserve"> </w:t>
      </w:r>
      <w:r w:rsidRPr="00C37D53">
        <w:rPr>
          <w:b/>
          <w:sz w:val="28"/>
          <w:szCs w:val="28"/>
        </w:rPr>
        <w:t>Кондинского</w:t>
      </w:r>
      <w:r w:rsidR="00C37D53">
        <w:rPr>
          <w:b/>
          <w:sz w:val="28"/>
          <w:szCs w:val="28"/>
        </w:rPr>
        <w:t xml:space="preserve"> </w:t>
      </w:r>
      <w:r w:rsidRPr="00C37D53">
        <w:rPr>
          <w:b/>
          <w:sz w:val="28"/>
          <w:szCs w:val="28"/>
        </w:rPr>
        <w:t>района</w:t>
      </w:r>
      <w:r w:rsidR="00C37D53">
        <w:rPr>
          <w:b/>
          <w:sz w:val="28"/>
          <w:szCs w:val="28"/>
        </w:rPr>
        <w:t xml:space="preserve"> </w:t>
      </w:r>
      <w:r w:rsidRPr="00C37D53">
        <w:rPr>
          <w:b/>
          <w:sz w:val="28"/>
          <w:szCs w:val="28"/>
        </w:rPr>
        <w:t>постановляет:</w:t>
      </w:r>
    </w:p>
    <w:p w:rsidR="00E76862" w:rsidRPr="00C37D53" w:rsidRDefault="00E76862" w:rsidP="002545D2">
      <w:pPr>
        <w:ind w:firstLine="709"/>
        <w:jc w:val="both"/>
        <w:rPr>
          <w:sz w:val="28"/>
          <w:szCs w:val="28"/>
        </w:rPr>
      </w:pPr>
      <w:r w:rsidRPr="00C37D53">
        <w:rPr>
          <w:sz w:val="28"/>
          <w:szCs w:val="28"/>
        </w:rPr>
        <w:t>1.</w:t>
      </w:r>
      <w:r w:rsidR="00C37D53">
        <w:rPr>
          <w:sz w:val="28"/>
          <w:szCs w:val="28"/>
        </w:rPr>
        <w:t xml:space="preserve"> </w:t>
      </w:r>
      <w:r w:rsidRPr="00C37D53">
        <w:rPr>
          <w:sz w:val="28"/>
          <w:szCs w:val="28"/>
        </w:rPr>
        <w:t>Внести</w:t>
      </w:r>
      <w:r w:rsidR="00C37D53">
        <w:rPr>
          <w:sz w:val="28"/>
          <w:szCs w:val="28"/>
        </w:rPr>
        <w:t xml:space="preserve"> </w:t>
      </w:r>
      <w:r w:rsidR="002545D2" w:rsidRPr="002545D2">
        <w:rPr>
          <w:sz w:val="28"/>
          <w:szCs w:val="28"/>
        </w:rPr>
        <w:t xml:space="preserve">в постановление администрации Кондинского района </w:t>
      </w:r>
      <w:r w:rsidR="002545D2">
        <w:rPr>
          <w:sz w:val="28"/>
          <w:szCs w:val="28"/>
        </w:rPr>
        <w:t xml:space="preserve">                                 </w:t>
      </w:r>
      <w:r w:rsidR="002545D2" w:rsidRPr="002545D2">
        <w:rPr>
          <w:sz w:val="28"/>
          <w:szCs w:val="28"/>
        </w:rPr>
        <w:t xml:space="preserve">от 09 ноября 2022 года № 2437 «О муниципальной программе Кондинского района «Развитие муниципальной службы» </w:t>
      </w:r>
      <w:r w:rsidRPr="00C37D53">
        <w:rPr>
          <w:sz w:val="28"/>
          <w:szCs w:val="28"/>
        </w:rPr>
        <w:t>следующие</w:t>
      </w:r>
      <w:r w:rsidR="00C37D53">
        <w:rPr>
          <w:sz w:val="28"/>
          <w:szCs w:val="28"/>
        </w:rPr>
        <w:t xml:space="preserve"> </w:t>
      </w:r>
      <w:r w:rsidRPr="00C37D53">
        <w:rPr>
          <w:sz w:val="28"/>
          <w:szCs w:val="28"/>
        </w:rPr>
        <w:t>изменения:</w:t>
      </w:r>
    </w:p>
    <w:p w:rsidR="00E76862" w:rsidRPr="00C37D53" w:rsidRDefault="00E76862" w:rsidP="002545D2">
      <w:pPr>
        <w:ind w:firstLine="709"/>
        <w:jc w:val="both"/>
        <w:rPr>
          <w:sz w:val="28"/>
          <w:szCs w:val="28"/>
        </w:rPr>
      </w:pPr>
      <w:r w:rsidRPr="00C37D53">
        <w:rPr>
          <w:sz w:val="28"/>
          <w:szCs w:val="28"/>
        </w:rPr>
        <w:t>В</w:t>
      </w:r>
      <w:r w:rsidR="00C37D53">
        <w:rPr>
          <w:sz w:val="28"/>
          <w:szCs w:val="28"/>
        </w:rPr>
        <w:t xml:space="preserve"> </w:t>
      </w:r>
      <w:r w:rsidRPr="00C37D53">
        <w:rPr>
          <w:sz w:val="28"/>
          <w:szCs w:val="28"/>
        </w:rPr>
        <w:t>приложении</w:t>
      </w:r>
      <w:r w:rsidR="00C37D53">
        <w:rPr>
          <w:sz w:val="28"/>
          <w:szCs w:val="28"/>
        </w:rPr>
        <w:t xml:space="preserve"> </w:t>
      </w:r>
      <w:r w:rsidRPr="00C37D53">
        <w:rPr>
          <w:sz w:val="28"/>
          <w:szCs w:val="28"/>
        </w:rPr>
        <w:t>к</w:t>
      </w:r>
      <w:r w:rsidR="00C37D53">
        <w:rPr>
          <w:sz w:val="28"/>
          <w:szCs w:val="28"/>
        </w:rPr>
        <w:t xml:space="preserve"> </w:t>
      </w:r>
      <w:r w:rsidR="002545D2">
        <w:rPr>
          <w:sz w:val="28"/>
          <w:szCs w:val="28"/>
        </w:rPr>
        <w:t>постановлению:</w:t>
      </w:r>
    </w:p>
    <w:p w:rsidR="00E76862" w:rsidRPr="00C37D53" w:rsidRDefault="002545D2" w:rsidP="002545D2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C37D53">
        <w:rPr>
          <w:rFonts w:ascii="Times New Roman" w:hAnsi="Times New Roman"/>
          <w:sz w:val="28"/>
          <w:szCs w:val="28"/>
        </w:rPr>
        <w:t xml:space="preserve"> </w:t>
      </w:r>
      <w:r w:rsidR="00E76862" w:rsidRPr="00C37D53">
        <w:rPr>
          <w:rFonts w:ascii="Times New Roman" w:hAnsi="Times New Roman"/>
          <w:sz w:val="28"/>
          <w:szCs w:val="28"/>
        </w:rPr>
        <w:t>Строку</w:t>
      </w:r>
      <w:r w:rsidR="00C37D53">
        <w:rPr>
          <w:rFonts w:ascii="Times New Roman" w:hAnsi="Times New Roman"/>
          <w:sz w:val="28"/>
          <w:szCs w:val="28"/>
        </w:rPr>
        <w:t xml:space="preserve"> </w:t>
      </w:r>
      <w:r w:rsidR="00E76862" w:rsidRPr="00C37D53">
        <w:rPr>
          <w:rFonts w:ascii="Times New Roman" w:hAnsi="Times New Roman"/>
          <w:sz w:val="28"/>
          <w:szCs w:val="28"/>
        </w:rPr>
        <w:t>«Параметры</w:t>
      </w:r>
      <w:r w:rsidR="00C37D53">
        <w:rPr>
          <w:rFonts w:ascii="Times New Roman" w:hAnsi="Times New Roman"/>
          <w:sz w:val="28"/>
          <w:szCs w:val="28"/>
        </w:rPr>
        <w:t xml:space="preserve"> </w:t>
      </w:r>
      <w:r w:rsidR="00E76862" w:rsidRPr="00C37D53">
        <w:rPr>
          <w:rFonts w:ascii="Times New Roman" w:hAnsi="Times New Roman"/>
          <w:sz w:val="28"/>
          <w:szCs w:val="28"/>
        </w:rPr>
        <w:t>финансового</w:t>
      </w:r>
      <w:r w:rsidR="00C37D53">
        <w:rPr>
          <w:rFonts w:ascii="Times New Roman" w:hAnsi="Times New Roman"/>
          <w:sz w:val="28"/>
          <w:szCs w:val="28"/>
        </w:rPr>
        <w:t xml:space="preserve"> </w:t>
      </w:r>
      <w:r w:rsidR="00E76862" w:rsidRPr="00C37D53">
        <w:rPr>
          <w:rFonts w:ascii="Times New Roman" w:hAnsi="Times New Roman"/>
          <w:sz w:val="28"/>
          <w:szCs w:val="28"/>
        </w:rPr>
        <w:t>обеспечения</w:t>
      </w:r>
      <w:r w:rsidR="00C37D53">
        <w:rPr>
          <w:rFonts w:ascii="Times New Roman" w:hAnsi="Times New Roman"/>
          <w:sz w:val="28"/>
          <w:szCs w:val="28"/>
        </w:rPr>
        <w:t xml:space="preserve"> </w:t>
      </w:r>
      <w:r w:rsidR="00E76862" w:rsidRPr="00C37D53">
        <w:rPr>
          <w:rFonts w:ascii="Times New Roman" w:hAnsi="Times New Roman"/>
          <w:sz w:val="28"/>
          <w:szCs w:val="28"/>
        </w:rPr>
        <w:t>муниципальной</w:t>
      </w:r>
      <w:r w:rsidR="00C37D53">
        <w:rPr>
          <w:rFonts w:ascii="Times New Roman" w:hAnsi="Times New Roman"/>
          <w:sz w:val="28"/>
          <w:szCs w:val="28"/>
        </w:rPr>
        <w:t xml:space="preserve"> </w:t>
      </w:r>
      <w:r w:rsidR="00E76862" w:rsidRPr="00C37D53">
        <w:rPr>
          <w:rFonts w:ascii="Times New Roman" w:hAnsi="Times New Roman"/>
          <w:sz w:val="28"/>
          <w:szCs w:val="28"/>
        </w:rPr>
        <w:t>программы»</w:t>
      </w:r>
      <w:r w:rsidR="00C37D53">
        <w:rPr>
          <w:rFonts w:ascii="Times New Roman" w:hAnsi="Times New Roman"/>
          <w:sz w:val="28"/>
          <w:szCs w:val="28"/>
        </w:rPr>
        <w:t xml:space="preserve"> </w:t>
      </w:r>
      <w:r w:rsidR="00E76862" w:rsidRPr="00C37D53">
        <w:rPr>
          <w:rFonts w:ascii="Times New Roman" w:hAnsi="Times New Roman"/>
          <w:sz w:val="28"/>
          <w:szCs w:val="28"/>
        </w:rPr>
        <w:t>Паспорта</w:t>
      </w:r>
      <w:r w:rsidR="00C37D53">
        <w:rPr>
          <w:rFonts w:ascii="Times New Roman" w:hAnsi="Times New Roman"/>
          <w:sz w:val="28"/>
          <w:szCs w:val="28"/>
        </w:rPr>
        <w:t xml:space="preserve"> </w:t>
      </w:r>
      <w:r w:rsidR="00E76862" w:rsidRPr="00C37D53">
        <w:rPr>
          <w:rFonts w:ascii="Times New Roman" w:hAnsi="Times New Roman"/>
          <w:sz w:val="28"/>
          <w:szCs w:val="28"/>
        </w:rPr>
        <w:t>муниципальной</w:t>
      </w:r>
      <w:r w:rsidR="00C37D53">
        <w:rPr>
          <w:rFonts w:ascii="Times New Roman" w:hAnsi="Times New Roman"/>
          <w:sz w:val="28"/>
          <w:szCs w:val="28"/>
        </w:rPr>
        <w:t xml:space="preserve"> </w:t>
      </w:r>
      <w:r w:rsidR="00E76862" w:rsidRPr="00C37D53">
        <w:rPr>
          <w:rFonts w:ascii="Times New Roman" w:hAnsi="Times New Roman"/>
          <w:sz w:val="28"/>
          <w:szCs w:val="28"/>
        </w:rPr>
        <w:t>программы</w:t>
      </w:r>
      <w:r w:rsidR="00C37D53">
        <w:rPr>
          <w:rFonts w:ascii="Times New Roman" w:hAnsi="Times New Roman"/>
          <w:sz w:val="28"/>
          <w:szCs w:val="28"/>
        </w:rPr>
        <w:t xml:space="preserve"> </w:t>
      </w:r>
      <w:r w:rsidR="00E76862" w:rsidRPr="00C37D53">
        <w:rPr>
          <w:rFonts w:ascii="Times New Roman" w:hAnsi="Times New Roman"/>
          <w:sz w:val="28"/>
          <w:szCs w:val="28"/>
        </w:rPr>
        <w:t>изложить</w:t>
      </w:r>
      <w:r w:rsidR="00C37D53">
        <w:rPr>
          <w:rFonts w:ascii="Times New Roman" w:hAnsi="Times New Roman"/>
          <w:sz w:val="28"/>
          <w:szCs w:val="28"/>
        </w:rPr>
        <w:t xml:space="preserve"> </w:t>
      </w:r>
      <w:r w:rsidR="00E76862" w:rsidRPr="00C37D53">
        <w:rPr>
          <w:rFonts w:ascii="Times New Roman" w:hAnsi="Times New Roman"/>
          <w:sz w:val="28"/>
          <w:szCs w:val="28"/>
        </w:rPr>
        <w:t>в</w:t>
      </w:r>
      <w:r w:rsidR="00C37D53">
        <w:rPr>
          <w:rFonts w:ascii="Times New Roman" w:hAnsi="Times New Roman"/>
          <w:sz w:val="28"/>
          <w:szCs w:val="28"/>
        </w:rPr>
        <w:t xml:space="preserve"> </w:t>
      </w:r>
      <w:r w:rsidR="00E76862" w:rsidRPr="00C37D53">
        <w:rPr>
          <w:rFonts w:ascii="Times New Roman" w:hAnsi="Times New Roman"/>
          <w:sz w:val="28"/>
          <w:szCs w:val="28"/>
        </w:rPr>
        <w:t>следующей</w:t>
      </w:r>
      <w:r w:rsidR="00C37D53">
        <w:rPr>
          <w:rFonts w:ascii="Times New Roman" w:hAnsi="Times New Roman"/>
          <w:sz w:val="28"/>
          <w:szCs w:val="28"/>
        </w:rPr>
        <w:t xml:space="preserve"> </w:t>
      </w:r>
      <w:r w:rsidR="00E76862" w:rsidRPr="00C37D53">
        <w:rPr>
          <w:rFonts w:ascii="Times New Roman" w:hAnsi="Times New Roman"/>
          <w:sz w:val="28"/>
          <w:szCs w:val="28"/>
        </w:rPr>
        <w:t>редакции:</w:t>
      </w:r>
    </w:p>
    <w:p w:rsidR="00E76862" w:rsidRPr="00C37D53" w:rsidRDefault="00E76862" w:rsidP="002545D2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7D53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813"/>
        <w:gridCol w:w="1315"/>
        <w:gridCol w:w="1315"/>
        <w:gridCol w:w="1175"/>
        <w:gridCol w:w="1176"/>
        <w:gridCol w:w="1333"/>
      </w:tblGrid>
      <w:tr w:rsidR="00E76862" w:rsidRPr="009A3276" w:rsidTr="002545D2">
        <w:trPr>
          <w:trHeight w:val="68"/>
        </w:trPr>
        <w:tc>
          <w:tcPr>
            <w:tcW w:w="873" w:type="pct"/>
            <w:vMerge w:val="restart"/>
            <w:shd w:val="clear" w:color="auto" w:fill="auto"/>
            <w:hideMark/>
          </w:tcPr>
          <w:p w:rsidR="00E76862" w:rsidRPr="009A3276" w:rsidRDefault="00E76862" w:rsidP="00C37D5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A3276">
              <w:rPr>
                <w:rFonts w:eastAsia="Calibri"/>
              </w:rPr>
              <w:t>Параметры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финансового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обеспечения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муниципальной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программы</w:t>
            </w:r>
            <w:r w:rsidR="00C37D53">
              <w:rPr>
                <w:rFonts w:eastAsia="Calibri"/>
              </w:rPr>
              <w:t xml:space="preserve"> </w:t>
            </w:r>
          </w:p>
        </w:tc>
        <w:tc>
          <w:tcPr>
            <w:tcW w:w="685" w:type="pct"/>
            <w:vMerge w:val="restart"/>
            <w:shd w:val="clear" w:color="auto" w:fill="auto"/>
            <w:hideMark/>
          </w:tcPr>
          <w:p w:rsidR="00E76862" w:rsidRPr="009A3276" w:rsidRDefault="00E76862" w:rsidP="00C37D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Источники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финансирования</w:t>
            </w:r>
          </w:p>
        </w:tc>
        <w:tc>
          <w:tcPr>
            <w:tcW w:w="715" w:type="pct"/>
          </w:tcPr>
          <w:p w:rsidR="00E76862" w:rsidRPr="009A3276" w:rsidRDefault="00E76862" w:rsidP="00C37D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2727" w:type="pct"/>
            <w:gridSpan w:val="4"/>
            <w:shd w:val="clear" w:color="auto" w:fill="auto"/>
            <w:hideMark/>
          </w:tcPr>
          <w:p w:rsidR="00E76862" w:rsidRPr="009A3276" w:rsidRDefault="00E76862" w:rsidP="00C37D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Расходы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по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годам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(тыс.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рублей)</w:t>
            </w:r>
          </w:p>
        </w:tc>
      </w:tr>
      <w:tr w:rsidR="00E76862" w:rsidRPr="009A3276" w:rsidTr="002545D2">
        <w:trPr>
          <w:trHeight w:val="68"/>
        </w:trPr>
        <w:tc>
          <w:tcPr>
            <w:tcW w:w="873" w:type="pct"/>
            <w:vMerge/>
            <w:shd w:val="clear" w:color="auto" w:fill="auto"/>
            <w:hideMark/>
          </w:tcPr>
          <w:p w:rsidR="00E76862" w:rsidRPr="009A3276" w:rsidRDefault="00E76862" w:rsidP="00C37D53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5" w:type="pct"/>
            <w:vMerge/>
            <w:shd w:val="clear" w:color="auto" w:fill="auto"/>
            <w:hideMark/>
          </w:tcPr>
          <w:p w:rsidR="00E76862" w:rsidRPr="009A3276" w:rsidRDefault="00E76862" w:rsidP="00C37D53">
            <w:pPr>
              <w:ind w:left="-52" w:right="-61"/>
              <w:rPr>
                <w:rFonts w:eastAsia="Calibri"/>
              </w:rPr>
            </w:pPr>
          </w:p>
        </w:tc>
        <w:tc>
          <w:tcPr>
            <w:tcW w:w="715" w:type="pct"/>
            <w:shd w:val="clear" w:color="auto" w:fill="auto"/>
            <w:hideMark/>
          </w:tcPr>
          <w:p w:rsidR="00E76862" w:rsidRPr="009A3276" w:rsidRDefault="00E76862" w:rsidP="00C37D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всего</w:t>
            </w:r>
          </w:p>
        </w:tc>
        <w:tc>
          <w:tcPr>
            <w:tcW w:w="715" w:type="pct"/>
            <w:shd w:val="clear" w:color="auto" w:fill="auto"/>
            <w:hideMark/>
          </w:tcPr>
          <w:p w:rsidR="00E76862" w:rsidRPr="009A3276" w:rsidRDefault="00E76862" w:rsidP="00C37D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2023</w:t>
            </w:r>
          </w:p>
        </w:tc>
        <w:tc>
          <w:tcPr>
            <w:tcW w:w="644" w:type="pct"/>
            <w:shd w:val="clear" w:color="auto" w:fill="auto"/>
          </w:tcPr>
          <w:p w:rsidR="00E76862" w:rsidRPr="009A3276" w:rsidRDefault="00E76862" w:rsidP="00C37D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2024</w:t>
            </w:r>
          </w:p>
        </w:tc>
        <w:tc>
          <w:tcPr>
            <w:tcW w:w="644" w:type="pct"/>
          </w:tcPr>
          <w:p w:rsidR="00E76862" w:rsidRPr="009A3276" w:rsidRDefault="00E76862" w:rsidP="00C37D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2025</w:t>
            </w:r>
          </w:p>
        </w:tc>
        <w:tc>
          <w:tcPr>
            <w:tcW w:w="724" w:type="pct"/>
            <w:shd w:val="clear" w:color="auto" w:fill="auto"/>
            <w:hideMark/>
          </w:tcPr>
          <w:p w:rsidR="00E76862" w:rsidRPr="009A3276" w:rsidRDefault="00E76862" w:rsidP="00C37D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2026-2030</w:t>
            </w:r>
          </w:p>
        </w:tc>
      </w:tr>
      <w:tr w:rsidR="00E76862" w:rsidRPr="009A3276" w:rsidTr="002545D2">
        <w:trPr>
          <w:trHeight w:val="68"/>
        </w:trPr>
        <w:tc>
          <w:tcPr>
            <w:tcW w:w="873" w:type="pct"/>
            <w:vMerge/>
            <w:shd w:val="clear" w:color="auto" w:fill="auto"/>
            <w:hideMark/>
          </w:tcPr>
          <w:p w:rsidR="00E76862" w:rsidRPr="009A3276" w:rsidRDefault="00E76862" w:rsidP="00C37D53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5" w:type="pct"/>
            <w:shd w:val="clear" w:color="auto" w:fill="auto"/>
            <w:hideMark/>
          </w:tcPr>
          <w:p w:rsidR="00E76862" w:rsidRPr="009A3276" w:rsidRDefault="00E76862" w:rsidP="00C37D5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A3276">
              <w:rPr>
                <w:rFonts w:eastAsia="Calibri"/>
              </w:rPr>
              <w:t>всего</w:t>
            </w:r>
          </w:p>
        </w:tc>
        <w:tc>
          <w:tcPr>
            <w:tcW w:w="715" w:type="pct"/>
            <w:shd w:val="clear" w:color="auto" w:fill="auto"/>
          </w:tcPr>
          <w:p w:rsidR="00E76862" w:rsidRPr="009A3276" w:rsidRDefault="00E76862" w:rsidP="002545D2">
            <w:pPr>
              <w:widowControl w:val="0"/>
              <w:autoSpaceDE w:val="0"/>
              <w:autoSpaceDN w:val="0"/>
              <w:adjustRightInd w:val="0"/>
              <w:ind w:left="-141" w:right="-178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3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321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628,17</w:t>
            </w:r>
          </w:p>
        </w:tc>
        <w:tc>
          <w:tcPr>
            <w:tcW w:w="715" w:type="pct"/>
            <w:shd w:val="clear" w:color="auto" w:fill="auto"/>
          </w:tcPr>
          <w:p w:rsidR="00E76862" w:rsidRPr="009A3276" w:rsidRDefault="00E76862" w:rsidP="00C37D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446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926,86</w:t>
            </w:r>
          </w:p>
        </w:tc>
        <w:tc>
          <w:tcPr>
            <w:tcW w:w="644" w:type="pct"/>
            <w:shd w:val="clear" w:color="auto" w:fill="auto"/>
          </w:tcPr>
          <w:p w:rsidR="00E76862" w:rsidRPr="009A3276" w:rsidRDefault="00E76862" w:rsidP="00137AE6">
            <w:pPr>
              <w:widowControl w:val="0"/>
              <w:autoSpaceDE w:val="0"/>
              <w:autoSpaceDN w:val="0"/>
              <w:adjustRightInd w:val="0"/>
              <w:ind w:left="-77" w:right="-98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438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838,45</w:t>
            </w:r>
          </w:p>
        </w:tc>
        <w:tc>
          <w:tcPr>
            <w:tcW w:w="644" w:type="pct"/>
          </w:tcPr>
          <w:p w:rsidR="00E76862" w:rsidRPr="009A3276" w:rsidRDefault="00E76862" w:rsidP="002545D2">
            <w:pPr>
              <w:widowControl w:val="0"/>
              <w:autoSpaceDE w:val="0"/>
              <w:autoSpaceDN w:val="0"/>
              <w:adjustRightInd w:val="0"/>
              <w:ind w:left="-118" w:right="-197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405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977,14</w:t>
            </w:r>
          </w:p>
        </w:tc>
        <w:tc>
          <w:tcPr>
            <w:tcW w:w="724" w:type="pct"/>
            <w:shd w:val="clear" w:color="auto" w:fill="auto"/>
          </w:tcPr>
          <w:p w:rsidR="00E76862" w:rsidRPr="009A3276" w:rsidRDefault="00E76862" w:rsidP="002545D2">
            <w:pPr>
              <w:widowControl w:val="0"/>
              <w:autoSpaceDE w:val="0"/>
              <w:autoSpaceDN w:val="0"/>
              <w:adjustRightInd w:val="0"/>
              <w:ind w:left="-160" w:right="-140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2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029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885,72</w:t>
            </w:r>
          </w:p>
        </w:tc>
      </w:tr>
      <w:tr w:rsidR="00E76862" w:rsidRPr="009A3276" w:rsidTr="002545D2">
        <w:trPr>
          <w:trHeight w:val="68"/>
        </w:trPr>
        <w:tc>
          <w:tcPr>
            <w:tcW w:w="873" w:type="pct"/>
            <w:vMerge/>
            <w:shd w:val="clear" w:color="auto" w:fill="auto"/>
            <w:hideMark/>
          </w:tcPr>
          <w:p w:rsidR="00E76862" w:rsidRPr="009A3276" w:rsidRDefault="00E76862" w:rsidP="00C37D53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5" w:type="pct"/>
            <w:shd w:val="clear" w:color="auto" w:fill="auto"/>
            <w:hideMark/>
          </w:tcPr>
          <w:p w:rsidR="00E76862" w:rsidRPr="009A3276" w:rsidRDefault="00E76862" w:rsidP="00C37D5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A3276">
              <w:rPr>
                <w:rFonts w:eastAsia="Calibri"/>
              </w:rPr>
              <w:t>федеральный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бюджет</w:t>
            </w:r>
          </w:p>
        </w:tc>
        <w:tc>
          <w:tcPr>
            <w:tcW w:w="715" w:type="pct"/>
            <w:shd w:val="clear" w:color="auto" w:fill="auto"/>
          </w:tcPr>
          <w:p w:rsidR="00E76862" w:rsidRPr="009A3276" w:rsidRDefault="00E76862" w:rsidP="002545D2">
            <w:pPr>
              <w:widowControl w:val="0"/>
              <w:autoSpaceDE w:val="0"/>
              <w:autoSpaceDN w:val="0"/>
              <w:adjustRightInd w:val="0"/>
              <w:ind w:left="-141" w:right="-178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42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103,50</w:t>
            </w:r>
          </w:p>
        </w:tc>
        <w:tc>
          <w:tcPr>
            <w:tcW w:w="715" w:type="pct"/>
            <w:shd w:val="clear" w:color="auto" w:fill="auto"/>
          </w:tcPr>
          <w:p w:rsidR="00E76862" w:rsidRPr="009A3276" w:rsidRDefault="00E76862" w:rsidP="00C37D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4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933,00</w:t>
            </w:r>
          </w:p>
        </w:tc>
        <w:tc>
          <w:tcPr>
            <w:tcW w:w="644" w:type="pct"/>
            <w:shd w:val="clear" w:color="auto" w:fill="auto"/>
          </w:tcPr>
          <w:p w:rsidR="00E76862" w:rsidRPr="009A3276" w:rsidRDefault="00E76862" w:rsidP="00137AE6">
            <w:pPr>
              <w:widowControl w:val="0"/>
              <w:autoSpaceDE w:val="0"/>
              <w:autoSpaceDN w:val="0"/>
              <w:adjustRightInd w:val="0"/>
              <w:ind w:left="-77" w:right="-98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4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856,30</w:t>
            </w:r>
          </w:p>
        </w:tc>
        <w:tc>
          <w:tcPr>
            <w:tcW w:w="644" w:type="pct"/>
          </w:tcPr>
          <w:p w:rsidR="00E76862" w:rsidRPr="009A3276" w:rsidRDefault="00E76862" w:rsidP="002545D2">
            <w:pPr>
              <w:widowControl w:val="0"/>
              <w:autoSpaceDE w:val="0"/>
              <w:autoSpaceDN w:val="0"/>
              <w:adjustRightInd w:val="0"/>
              <w:ind w:left="-118" w:right="-197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5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385,70</w:t>
            </w:r>
          </w:p>
        </w:tc>
        <w:tc>
          <w:tcPr>
            <w:tcW w:w="724" w:type="pct"/>
            <w:shd w:val="clear" w:color="auto" w:fill="auto"/>
          </w:tcPr>
          <w:p w:rsidR="00E76862" w:rsidRPr="009A3276" w:rsidRDefault="00E76862" w:rsidP="002545D2">
            <w:pPr>
              <w:widowControl w:val="0"/>
              <w:autoSpaceDE w:val="0"/>
              <w:autoSpaceDN w:val="0"/>
              <w:adjustRightInd w:val="0"/>
              <w:ind w:left="-160" w:right="-140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26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928,50</w:t>
            </w:r>
          </w:p>
        </w:tc>
      </w:tr>
      <w:tr w:rsidR="00E76862" w:rsidRPr="009A3276" w:rsidTr="002545D2">
        <w:trPr>
          <w:trHeight w:val="68"/>
        </w:trPr>
        <w:tc>
          <w:tcPr>
            <w:tcW w:w="873" w:type="pct"/>
            <w:vMerge/>
            <w:shd w:val="clear" w:color="auto" w:fill="auto"/>
            <w:hideMark/>
          </w:tcPr>
          <w:p w:rsidR="00E76862" w:rsidRPr="009A3276" w:rsidRDefault="00E76862" w:rsidP="00C37D53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5" w:type="pct"/>
            <w:shd w:val="clear" w:color="auto" w:fill="auto"/>
            <w:hideMark/>
          </w:tcPr>
          <w:p w:rsidR="00E76862" w:rsidRPr="009A3276" w:rsidRDefault="00E76862" w:rsidP="00C37D5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A3276">
              <w:rPr>
                <w:rFonts w:eastAsia="Calibri"/>
              </w:rPr>
              <w:t>бюджет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автономного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округа</w:t>
            </w:r>
          </w:p>
        </w:tc>
        <w:tc>
          <w:tcPr>
            <w:tcW w:w="715" w:type="pct"/>
            <w:shd w:val="clear" w:color="auto" w:fill="auto"/>
          </w:tcPr>
          <w:p w:rsidR="00E76862" w:rsidRPr="009A3276" w:rsidRDefault="00E76862" w:rsidP="002545D2">
            <w:pPr>
              <w:widowControl w:val="0"/>
              <w:autoSpaceDE w:val="0"/>
              <w:autoSpaceDN w:val="0"/>
              <w:adjustRightInd w:val="0"/>
              <w:ind w:left="-141" w:right="-178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121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385,10</w:t>
            </w:r>
          </w:p>
        </w:tc>
        <w:tc>
          <w:tcPr>
            <w:tcW w:w="715" w:type="pct"/>
            <w:shd w:val="clear" w:color="auto" w:fill="auto"/>
          </w:tcPr>
          <w:p w:rsidR="00E76862" w:rsidRPr="009A3276" w:rsidRDefault="00E76862" w:rsidP="00C37D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17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799,20</w:t>
            </w:r>
          </w:p>
        </w:tc>
        <w:tc>
          <w:tcPr>
            <w:tcW w:w="644" w:type="pct"/>
            <w:shd w:val="clear" w:color="auto" w:fill="auto"/>
          </w:tcPr>
          <w:p w:rsidR="00E76862" w:rsidRPr="009A3276" w:rsidRDefault="00E76862" w:rsidP="00137AE6">
            <w:pPr>
              <w:widowControl w:val="0"/>
              <w:autoSpaceDE w:val="0"/>
              <w:autoSpaceDN w:val="0"/>
              <w:adjustRightInd w:val="0"/>
              <w:ind w:left="-77" w:right="-98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15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707,50</w:t>
            </w:r>
          </w:p>
        </w:tc>
        <w:tc>
          <w:tcPr>
            <w:tcW w:w="644" w:type="pct"/>
          </w:tcPr>
          <w:p w:rsidR="00E76862" w:rsidRPr="009A3276" w:rsidRDefault="00E76862" w:rsidP="002545D2">
            <w:pPr>
              <w:widowControl w:val="0"/>
              <w:autoSpaceDE w:val="0"/>
              <w:autoSpaceDN w:val="0"/>
              <w:adjustRightInd w:val="0"/>
              <w:ind w:left="-118" w:right="-197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14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646,40</w:t>
            </w:r>
          </w:p>
        </w:tc>
        <w:tc>
          <w:tcPr>
            <w:tcW w:w="724" w:type="pct"/>
            <w:shd w:val="clear" w:color="auto" w:fill="auto"/>
          </w:tcPr>
          <w:p w:rsidR="00E76862" w:rsidRPr="009A3276" w:rsidRDefault="00E76862" w:rsidP="002545D2">
            <w:pPr>
              <w:widowControl w:val="0"/>
              <w:autoSpaceDE w:val="0"/>
              <w:autoSpaceDN w:val="0"/>
              <w:adjustRightInd w:val="0"/>
              <w:ind w:left="-160" w:right="-140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73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232,00</w:t>
            </w:r>
          </w:p>
        </w:tc>
      </w:tr>
      <w:tr w:rsidR="00E76862" w:rsidRPr="009A3276" w:rsidTr="002545D2">
        <w:trPr>
          <w:trHeight w:val="68"/>
        </w:trPr>
        <w:tc>
          <w:tcPr>
            <w:tcW w:w="873" w:type="pct"/>
            <w:vMerge/>
            <w:shd w:val="clear" w:color="auto" w:fill="auto"/>
            <w:hideMark/>
          </w:tcPr>
          <w:p w:rsidR="00E76862" w:rsidRPr="009A3276" w:rsidRDefault="00E76862" w:rsidP="00C37D53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5" w:type="pct"/>
            <w:shd w:val="clear" w:color="auto" w:fill="auto"/>
            <w:hideMark/>
          </w:tcPr>
          <w:p w:rsidR="00E76862" w:rsidRPr="009A3276" w:rsidRDefault="00E76862" w:rsidP="00C37D5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A3276">
              <w:rPr>
                <w:rFonts w:eastAsia="Calibri"/>
              </w:rPr>
              <w:t>местный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бюджет</w:t>
            </w:r>
          </w:p>
        </w:tc>
        <w:tc>
          <w:tcPr>
            <w:tcW w:w="715" w:type="pct"/>
            <w:shd w:val="clear" w:color="auto" w:fill="auto"/>
          </w:tcPr>
          <w:p w:rsidR="00E76862" w:rsidRPr="009A3276" w:rsidRDefault="00E76862" w:rsidP="002545D2">
            <w:pPr>
              <w:widowControl w:val="0"/>
              <w:autoSpaceDE w:val="0"/>
              <w:autoSpaceDN w:val="0"/>
              <w:adjustRightInd w:val="0"/>
              <w:ind w:left="-141" w:right="-178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3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158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139,57</w:t>
            </w:r>
          </w:p>
        </w:tc>
        <w:tc>
          <w:tcPr>
            <w:tcW w:w="715" w:type="pct"/>
            <w:shd w:val="clear" w:color="auto" w:fill="auto"/>
          </w:tcPr>
          <w:p w:rsidR="00E76862" w:rsidRPr="009A3276" w:rsidRDefault="00E76862" w:rsidP="00C37D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424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194,66</w:t>
            </w:r>
          </w:p>
        </w:tc>
        <w:tc>
          <w:tcPr>
            <w:tcW w:w="644" w:type="pct"/>
            <w:shd w:val="clear" w:color="auto" w:fill="auto"/>
          </w:tcPr>
          <w:p w:rsidR="00E76862" w:rsidRPr="009A3276" w:rsidRDefault="00E76862" w:rsidP="00137AE6">
            <w:pPr>
              <w:widowControl w:val="0"/>
              <w:autoSpaceDE w:val="0"/>
              <w:autoSpaceDN w:val="0"/>
              <w:adjustRightInd w:val="0"/>
              <w:ind w:left="-77" w:right="-98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418</w:t>
            </w:r>
            <w:r w:rsidR="00137AE6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274,65</w:t>
            </w:r>
          </w:p>
        </w:tc>
        <w:tc>
          <w:tcPr>
            <w:tcW w:w="644" w:type="pct"/>
          </w:tcPr>
          <w:p w:rsidR="00E76862" w:rsidRPr="009A3276" w:rsidRDefault="00E76862" w:rsidP="002545D2">
            <w:pPr>
              <w:widowControl w:val="0"/>
              <w:autoSpaceDE w:val="0"/>
              <w:autoSpaceDN w:val="0"/>
              <w:adjustRightInd w:val="0"/>
              <w:ind w:left="-118" w:right="-197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385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945,04</w:t>
            </w:r>
          </w:p>
        </w:tc>
        <w:tc>
          <w:tcPr>
            <w:tcW w:w="724" w:type="pct"/>
            <w:shd w:val="clear" w:color="auto" w:fill="auto"/>
          </w:tcPr>
          <w:p w:rsidR="00E76862" w:rsidRPr="009A3276" w:rsidRDefault="00E76862" w:rsidP="002545D2">
            <w:pPr>
              <w:widowControl w:val="0"/>
              <w:autoSpaceDE w:val="0"/>
              <w:autoSpaceDN w:val="0"/>
              <w:adjustRightInd w:val="0"/>
              <w:ind w:left="-160" w:right="-140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1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929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725,22</w:t>
            </w:r>
          </w:p>
        </w:tc>
      </w:tr>
      <w:tr w:rsidR="00E76862" w:rsidRPr="009A3276" w:rsidTr="002545D2">
        <w:trPr>
          <w:trHeight w:val="68"/>
        </w:trPr>
        <w:tc>
          <w:tcPr>
            <w:tcW w:w="873" w:type="pct"/>
            <w:vMerge/>
            <w:shd w:val="clear" w:color="auto" w:fill="auto"/>
            <w:hideMark/>
          </w:tcPr>
          <w:p w:rsidR="00E76862" w:rsidRPr="009A3276" w:rsidRDefault="00E76862" w:rsidP="00C37D53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5" w:type="pct"/>
            <w:shd w:val="clear" w:color="auto" w:fill="auto"/>
            <w:hideMark/>
          </w:tcPr>
          <w:p w:rsidR="00E76862" w:rsidRPr="009A3276" w:rsidRDefault="00E76862" w:rsidP="00C37D5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A3276">
              <w:rPr>
                <w:rFonts w:eastAsia="Calibri"/>
              </w:rPr>
              <w:t>иные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источники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lastRenderedPageBreak/>
              <w:t>финансирования</w:t>
            </w:r>
          </w:p>
        </w:tc>
        <w:tc>
          <w:tcPr>
            <w:tcW w:w="715" w:type="pct"/>
            <w:shd w:val="clear" w:color="auto" w:fill="auto"/>
          </w:tcPr>
          <w:p w:rsidR="00E76862" w:rsidRPr="009A3276" w:rsidRDefault="00E76862" w:rsidP="002545D2">
            <w:pPr>
              <w:widowControl w:val="0"/>
              <w:autoSpaceDE w:val="0"/>
              <w:autoSpaceDN w:val="0"/>
              <w:adjustRightInd w:val="0"/>
              <w:ind w:left="-141" w:right="-178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lastRenderedPageBreak/>
              <w:t>0,00</w:t>
            </w:r>
          </w:p>
        </w:tc>
        <w:tc>
          <w:tcPr>
            <w:tcW w:w="715" w:type="pct"/>
            <w:shd w:val="clear" w:color="auto" w:fill="auto"/>
          </w:tcPr>
          <w:p w:rsidR="00E76862" w:rsidRPr="009A3276" w:rsidRDefault="00E76862" w:rsidP="00C37D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0,00</w:t>
            </w:r>
          </w:p>
        </w:tc>
        <w:tc>
          <w:tcPr>
            <w:tcW w:w="644" w:type="pct"/>
            <w:shd w:val="clear" w:color="auto" w:fill="auto"/>
          </w:tcPr>
          <w:p w:rsidR="00E76862" w:rsidRPr="009A3276" w:rsidRDefault="00E76862" w:rsidP="00137AE6">
            <w:pPr>
              <w:widowControl w:val="0"/>
              <w:autoSpaceDE w:val="0"/>
              <w:autoSpaceDN w:val="0"/>
              <w:adjustRightInd w:val="0"/>
              <w:ind w:left="-77" w:right="-98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0,00</w:t>
            </w:r>
          </w:p>
        </w:tc>
        <w:tc>
          <w:tcPr>
            <w:tcW w:w="644" w:type="pct"/>
          </w:tcPr>
          <w:p w:rsidR="00E76862" w:rsidRPr="009A3276" w:rsidRDefault="00E76862" w:rsidP="002545D2">
            <w:pPr>
              <w:widowControl w:val="0"/>
              <w:autoSpaceDE w:val="0"/>
              <w:autoSpaceDN w:val="0"/>
              <w:adjustRightInd w:val="0"/>
              <w:ind w:left="-118" w:right="-197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0,00</w:t>
            </w:r>
          </w:p>
        </w:tc>
        <w:tc>
          <w:tcPr>
            <w:tcW w:w="724" w:type="pct"/>
            <w:shd w:val="clear" w:color="auto" w:fill="auto"/>
          </w:tcPr>
          <w:p w:rsidR="00E76862" w:rsidRPr="009A3276" w:rsidRDefault="00E76862" w:rsidP="002545D2">
            <w:pPr>
              <w:widowControl w:val="0"/>
              <w:autoSpaceDE w:val="0"/>
              <w:autoSpaceDN w:val="0"/>
              <w:adjustRightInd w:val="0"/>
              <w:ind w:left="-160" w:right="-140"/>
              <w:jc w:val="center"/>
              <w:rPr>
                <w:rFonts w:eastAsia="Calibri"/>
              </w:rPr>
            </w:pPr>
            <w:r w:rsidRPr="009A3276">
              <w:rPr>
                <w:rFonts w:eastAsia="Calibri"/>
              </w:rPr>
              <w:t>0,00</w:t>
            </w:r>
          </w:p>
        </w:tc>
      </w:tr>
      <w:tr w:rsidR="00E76862" w:rsidRPr="009A3276" w:rsidTr="002545D2">
        <w:trPr>
          <w:trHeight w:val="68"/>
        </w:trPr>
        <w:tc>
          <w:tcPr>
            <w:tcW w:w="873" w:type="pct"/>
            <w:vMerge/>
            <w:shd w:val="clear" w:color="auto" w:fill="auto"/>
          </w:tcPr>
          <w:p w:rsidR="00E76862" w:rsidRPr="009A3276" w:rsidRDefault="00E76862" w:rsidP="00C37D53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85" w:type="pct"/>
            <w:shd w:val="clear" w:color="auto" w:fill="auto"/>
          </w:tcPr>
          <w:p w:rsidR="00E76862" w:rsidRPr="009A3276" w:rsidRDefault="00E76862" w:rsidP="00C37D5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highlight w:val="yellow"/>
              </w:rPr>
            </w:pPr>
            <w:r w:rsidRPr="009A3276">
              <w:rPr>
                <w:rFonts w:eastAsia="Calibri"/>
              </w:rPr>
              <w:t>Справочно: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Межбюджетные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трансферты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городским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и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сельским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поселениям</w:t>
            </w:r>
            <w:r w:rsidR="00C37D53">
              <w:rPr>
                <w:rFonts w:eastAsia="Calibri"/>
              </w:rPr>
              <w:t xml:space="preserve"> </w:t>
            </w:r>
            <w:r w:rsidRPr="009A3276">
              <w:rPr>
                <w:rFonts w:eastAsia="Calibri"/>
              </w:rPr>
              <w:t>района</w:t>
            </w:r>
          </w:p>
        </w:tc>
        <w:tc>
          <w:tcPr>
            <w:tcW w:w="715" w:type="pct"/>
            <w:shd w:val="clear" w:color="auto" w:fill="auto"/>
          </w:tcPr>
          <w:p w:rsidR="00E76862" w:rsidRPr="009A3276" w:rsidRDefault="00E76862" w:rsidP="002545D2">
            <w:pPr>
              <w:ind w:left="-141" w:right="-178"/>
              <w:jc w:val="center"/>
            </w:pPr>
            <w:r w:rsidRPr="009A3276">
              <w:rPr>
                <w:rFonts w:eastAsia="Calibri"/>
              </w:rPr>
              <w:t>0,00</w:t>
            </w:r>
          </w:p>
        </w:tc>
        <w:tc>
          <w:tcPr>
            <w:tcW w:w="715" w:type="pct"/>
            <w:shd w:val="clear" w:color="auto" w:fill="auto"/>
          </w:tcPr>
          <w:p w:rsidR="00E76862" w:rsidRPr="009A3276" w:rsidRDefault="00E76862" w:rsidP="00C37D53">
            <w:pPr>
              <w:jc w:val="center"/>
            </w:pPr>
            <w:r w:rsidRPr="009A3276">
              <w:rPr>
                <w:rFonts w:eastAsia="Calibri"/>
              </w:rPr>
              <w:t>0,00</w:t>
            </w:r>
          </w:p>
        </w:tc>
        <w:tc>
          <w:tcPr>
            <w:tcW w:w="644" w:type="pct"/>
            <w:shd w:val="clear" w:color="auto" w:fill="auto"/>
          </w:tcPr>
          <w:p w:rsidR="00E76862" w:rsidRPr="009A3276" w:rsidRDefault="00E76862" w:rsidP="00137AE6">
            <w:pPr>
              <w:ind w:left="-77" w:right="-98"/>
              <w:jc w:val="center"/>
            </w:pPr>
            <w:r w:rsidRPr="009A3276">
              <w:rPr>
                <w:rFonts w:eastAsia="Calibri"/>
              </w:rPr>
              <w:t>0,00</w:t>
            </w:r>
          </w:p>
        </w:tc>
        <w:tc>
          <w:tcPr>
            <w:tcW w:w="644" w:type="pct"/>
          </w:tcPr>
          <w:p w:rsidR="00E76862" w:rsidRPr="009A3276" w:rsidRDefault="00E76862" w:rsidP="002545D2">
            <w:pPr>
              <w:ind w:left="-118" w:right="-197"/>
              <w:jc w:val="center"/>
            </w:pPr>
            <w:r w:rsidRPr="009A3276">
              <w:rPr>
                <w:rFonts w:eastAsia="Calibri"/>
              </w:rPr>
              <w:t>0,00</w:t>
            </w:r>
          </w:p>
        </w:tc>
        <w:tc>
          <w:tcPr>
            <w:tcW w:w="724" w:type="pct"/>
            <w:shd w:val="clear" w:color="auto" w:fill="auto"/>
          </w:tcPr>
          <w:p w:rsidR="00E76862" w:rsidRPr="009A3276" w:rsidRDefault="00E76862" w:rsidP="002545D2">
            <w:pPr>
              <w:ind w:left="-160" w:right="-140"/>
              <w:jc w:val="center"/>
            </w:pPr>
            <w:r w:rsidRPr="009A3276">
              <w:rPr>
                <w:rFonts w:eastAsia="Calibri"/>
              </w:rPr>
              <w:t>0,00</w:t>
            </w:r>
          </w:p>
        </w:tc>
      </w:tr>
    </w:tbl>
    <w:p w:rsidR="00E76862" w:rsidRPr="00C37D53" w:rsidRDefault="00E76862" w:rsidP="00E76862">
      <w:pPr>
        <w:pStyle w:val="af6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C37D53">
        <w:rPr>
          <w:rFonts w:ascii="Times New Roman" w:hAnsi="Times New Roman"/>
          <w:sz w:val="28"/>
          <w:szCs w:val="28"/>
        </w:rPr>
        <w:t>».</w:t>
      </w:r>
    </w:p>
    <w:p w:rsidR="00E76862" w:rsidRPr="00C37D53" w:rsidRDefault="00E76862" w:rsidP="00E768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37D53">
        <w:rPr>
          <w:sz w:val="28"/>
          <w:szCs w:val="28"/>
        </w:rPr>
        <w:t>1.2.</w:t>
      </w:r>
      <w:r w:rsidR="00C37D53" w:rsidRPr="00C37D53">
        <w:rPr>
          <w:sz w:val="28"/>
          <w:szCs w:val="28"/>
        </w:rPr>
        <w:t xml:space="preserve"> </w:t>
      </w:r>
      <w:r w:rsidRPr="00C37D53">
        <w:rPr>
          <w:sz w:val="28"/>
          <w:szCs w:val="28"/>
        </w:rPr>
        <w:t>Таблицу</w:t>
      </w:r>
      <w:r w:rsidR="00C37D53" w:rsidRPr="00C37D53">
        <w:rPr>
          <w:sz w:val="28"/>
          <w:szCs w:val="28"/>
        </w:rPr>
        <w:t xml:space="preserve"> </w:t>
      </w:r>
      <w:r w:rsidRPr="00C37D53">
        <w:rPr>
          <w:sz w:val="28"/>
          <w:szCs w:val="28"/>
        </w:rPr>
        <w:t>1</w:t>
      </w:r>
      <w:r w:rsidR="00C37D53" w:rsidRPr="00C37D53">
        <w:rPr>
          <w:sz w:val="28"/>
          <w:szCs w:val="28"/>
        </w:rPr>
        <w:t xml:space="preserve"> </w:t>
      </w:r>
      <w:r w:rsidRPr="00C37D53">
        <w:rPr>
          <w:sz w:val="28"/>
          <w:szCs w:val="28"/>
        </w:rPr>
        <w:t>изложить</w:t>
      </w:r>
      <w:r w:rsidR="00C37D53" w:rsidRPr="00C37D53">
        <w:rPr>
          <w:sz w:val="28"/>
          <w:szCs w:val="28"/>
        </w:rPr>
        <w:t xml:space="preserve"> </w:t>
      </w:r>
      <w:r w:rsidRPr="00C37D53">
        <w:rPr>
          <w:sz w:val="28"/>
          <w:szCs w:val="28"/>
        </w:rPr>
        <w:t>в</w:t>
      </w:r>
      <w:r w:rsidR="00C37D53" w:rsidRPr="00C37D53">
        <w:rPr>
          <w:sz w:val="28"/>
          <w:szCs w:val="28"/>
        </w:rPr>
        <w:t xml:space="preserve"> </w:t>
      </w:r>
      <w:r w:rsidRPr="00C37D53">
        <w:rPr>
          <w:sz w:val="28"/>
          <w:szCs w:val="28"/>
        </w:rPr>
        <w:t>новой</w:t>
      </w:r>
      <w:r w:rsidR="00C37D53" w:rsidRPr="00C37D53">
        <w:rPr>
          <w:sz w:val="28"/>
          <w:szCs w:val="28"/>
        </w:rPr>
        <w:t xml:space="preserve"> </w:t>
      </w:r>
      <w:r w:rsidRPr="00C37D53">
        <w:rPr>
          <w:sz w:val="28"/>
          <w:szCs w:val="28"/>
        </w:rPr>
        <w:t>редакции</w:t>
      </w:r>
      <w:r w:rsidR="00C37D53" w:rsidRPr="00C37D53">
        <w:rPr>
          <w:sz w:val="28"/>
          <w:szCs w:val="28"/>
        </w:rPr>
        <w:t xml:space="preserve"> </w:t>
      </w:r>
      <w:r w:rsidRPr="00C37D53">
        <w:rPr>
          <w:sz w:val="28"/>
          <w:szCs w:val="28"/>
        </w:rPr>
        <w:t>(приложение).</w:t>
      </w:r>
    </w:p>
    <w:p w:rsidR="002545D2" w:rsidRPr="00721629" w:rsidRDefault="00E76862" w:rsidP="002545D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37D53">
        <w:rPr>
          <w:sz w:val="28"/>
          <w:szCs w:val="28"/>
        </w:rPr>
        <w:t>2.</w:t>
      </w:r>
      <w:r w:rsidR="00C37D53" w:rsidRPr="00C37D53">
        <w:rPr>
          <w:sz w:val="28"/>
          <w:szCs w:val="28"/>
        </w:rPr>
        <w:t xml:space="preserve"> </w:t>
      </w:r>
      <w:r w:rsidR="002545D2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2545D2" w:rsidRPr="00721629" w:rsidRDefault="002545D2" w:rsidP="002545D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E76862" w:rsidRPr="00C37D53" w:rsidRDefault="00E76862" w:rsidP="002545D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E52DE2" w:rsidRPr="00C37D53" w:rsidRDefault="00E52DE2" w:rsidP="00D107E3">
      <w:pPr>
        <w:rPr>
          <w:color w:val="000000"/>
          <w:sz w:val="28"/>
          <w:szCs w:val="28"/>
        </w:rPr>
      </w:pPr>
    </w:p>
    <w:p w:rsidR="0049125A" w:rsidRPr="00C37D53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C37D53" w:rsidTr="0003392A">
        <w:tc>
          <w:tcPr>
            <w:tcW w:w="4785" w:type="dxa"/>
          </w:tcPr>
          <w:p w:rsidR="008A0693" w:rsidRPr="00C37D53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C37D53">
              <w:rPr>
                <w:sz w:val="28"/>
                <w:szCs w:val="28"/>
              </w:rPr>
              <w:t>Глава</w:t>
            </w:r>
            <w:r w:rsidR="00C37D53" w:rsidRPr="00C37D53">
              <w:rPr>
                <w:sz w:val="28"/>
                <w:szCs w:val="28"/>
              </w:rPr>
              <w:t xml:space="preserve"> </w:t>
            </w:r>
            <w:r w:rsidR="00481FAF" w:rsidRPr="00C37D53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C37D53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C37D53" w:rsidRDefault="00481FAF" w:rsidP="008679ED">
            <w:pPr>
              <w:jc w:val="right"/>
              <w:rPr>
                <w:sz w:val="28"/>
                <w:szCs w:val="28"/>
              </w:rPr>
            </w:pPr>
            <w:r w:rsidRPr="00C37D53">
              <w:rPr>
                <w:sz w:val="28"/>
                <w:szCs w:val="28"/>
              </w:rPr>
              <w:t>А.</w:t>
            </w:r>
            <w:r w:rsidR="008679ED" w:rsidRPr="00C37D53">
              <w:rPr>
                <w:sz w:val="28"/>
                <w:szCs w:val="28"/>
              </w:rPr>
              <w:t>А</w:t>
            </w:r>
            <w:r w:rsidRPr="00C37D53">
              <w:rPr>
                <w:sz w:val="28"/>
                <w:szCs w:val="28"/>
              </w:rPr>
              <w:t>.</w:t>
            </w:r>
            <w:r w:rsidR="008679ED" w:rsidRPr="00C37D53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2545D2" w:rsidRDefault="002545D2" w:rsidP="00D107E3">
      <w:pPr>
        <w:rPr>
          <w:color w:val="000000"/>
          <w:sz w:val="16"/>
          <w:szCs w:val="16"/>
        </w:rPr>
      </w:pPr>
    </w:p>
    <w:p w:rsidR="002545D2" w:rsidRDefault="002545D2" w:rsidP="00D107E3">
      <w:pPr>
        <w:rPr>
          <w:color w:val="000000"/>
          <w:sz w:val="16"/>
          <w:szCs w:val="16"/>
        </w:rPr>
      </w:pPr>
    </w:p>
    <w:p w:rsidR="002545D2" w:rsidRDefault="002545D2" w:rsidP="00D107E3">
      <w:pPr>
        <w:rPr>
          <w:color w:val="000000"/>
          <w:sz w:val="16"/>
          <w:szCs w:val="16"/>
        </w:rPr>
      </w:pPr>
    </w:p>
    <w:p w:rsidR="002545D2" w:rsidRDefault="002545D2" w:rsidP="00D107E3">
      <w:pPr>
        <w:rPr>
          <w:color w:val="000000"/>
          <w:sz w:val="16"/>
          <w:szCs w:val="16"/>
        </w:rPr>
      </w:pPr>
    </w:p>
    <w:p w:rsidR="002545D2" w:rsidRDefault="002545D2" w:rsidP="00D107E3">
      <w:pPr>
        <w:rPr>
          <w:color w:val="000000"/>
          <w:sz w:val="16"/>
          <w:szCs w:val="16"/>
        </w:rPr>
      </w:pPr>
    </w:p>
    <w:p w:rsidR="002545D2" w:rsidRDefault="002545D2" w:rsidP="00D107E3">
      <w:pPr>
        <w:rPr>
          <w:color w:val="000000"/>
          <w:sz w:val="16"/>
          <w:szCs w:val="16"/>
        </w:rPr>
      </w:pPr>
    </w:p>
    <w:p w:rsidR="002545D2" w:rsidRDefault="002545D2" w:rsidP="00D107E3">
      <w:pPr>
        <w:rPr>
          <w:color w:val="000000"/>
          <w:sz w:val="16"/>
          <w:szCs w:val="16"/>
        </w:rPr>
      </w:pPr>
    </w:p>
    <w:p w:rsidR="002545D2" w:rsidRDefault="002545D2" w:rsidP="00D107E3">
      <w:pPr>
        <w:rPr>
          <w:color w:val="000000"/>
          <w:sz w:val="16"/>
          <w:szCs w:val="16"/>
        </w:rPr>
      </w:pPr>
    </w:p>
    <w:p w:rsidR="002545D2" w:rsidRDefault="002545D2" w:rsidP="00D107E3">
      <w:pPr>
        <w:rPr>
          <w:color w:val="000000"/>
          <w:sz w:val="16"/>
          <w:szCs w:val="16"/>
        </w:rPr>
      </w:pPr>
    </w:p>
    <w:p w:rsidR="002545D2" w:rsidRDefault="002545D2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C37D53" w:rsidRDefault="00C37D53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C37D53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C37D53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E76862" w:rsidRDefault="00E76862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E76862" w:rsidSect="00805E51">
          <w:headerReference w:type="even" r:id="rId10"/>
          <w:headerReference w:type="default" r:id="rId11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731B19" w:rsidRPr="00953EC8" w:rsidRDefault="00731B19" w:rsidP="002545D2">
      <w:pPr>
        <w:shd w:val="clear" w:color="auto" w:fill="FFFFFF"/>
        <w:tabs>
          <w:tab w:val="left" w:pos="10065"/>
        </w:tabs>
        <w:autoSpaceDE w:val="0"/>
        <w:autoSpaceDN w:val="0"/>
        <w:adjustRightInd w:val="0"/>
        <w:ind w:left="10065"/>
      </w:pPr>
      <w:r w:rsidRPr="00953EC8">
        <w:lastRenderedPageBreak/>
        <w:t>Приложение</w:t>
      </w:r>
    </w:p>
    <w:p w:rsidR="00731B19" w:rsidRPr="00953EC8" w:rsidRDefault="00731B19" w:rsidP="002545D2">
      <w:pPr>
        <w:shd w:val="clear" w:color="auto" w:fill="FFFFFF"/>
        <w:tabs>
          <w:tab w:val="left" w:pos="10065"/>
        </w:tabs>
        <w:autoSpaceDE w:val="0"/>
        <w:autoSpaceDN w:val="0"/>
        <w:adjustRightInd w:val="0"/>
        <w:ind w:left="10065"/>
      </w:pPr>
      <w:r w:rsidRPr="00953EC8">
        <w:t>к</w:t>
      </w:r>
      <w:r w:rsidR="00C37D53">
        <w:t xml:space="preserve"> </w:t>
      </w:r>
      <w:r w:rsidRPr="00953EC8">
        <w:t>постановлению</w:t>
      </w:r>
      <w:r w:rsidR="00C37D53">
        <w:t xml:space="preserve"> </w:t>
      </w:r>
      <w:r w:rsidRPr="00953EC8">
        <w:t>администрации</w:t>
      </w:r>
      <w:r w:rsidR="00C37D53">
        <w:t xml:space="preserve"> </w:t>
      </w:r>
      <w:r w:rsidRPr="00953EC8">
        <w:t>района</w:t>
      </w:r>
    </w:p>
    <w:p w:rsidR="00731B19" w:rsidRPr="00953EC8" w:rsidRDefault="00D51698" w:rsidP="002545D2">
      <w:pPr>
        <w:tabs>
          <w:tab w:val="left" w:pos="10065"/>
        </w:tabs>
        <w:ind w:left="10065"/>
      </w:pPr>
      <w:r>
        <w:t>от</w:t>
      </w:r>
      <w:r w:rsidR="00C37D53">
        <w:t xml:space="preserve"> </w:t>
      </w:r>
      <w:r>
        <w:t>2</w:t>
      </w:r>
      <w:r w:rsidR="00656BBF">
        <w:t>3</w:t>
      </w:r>
      <w:r w:rsidR="00731B19">
        <w:t>.01.2024</w:t>
      </w:r>
      <w:r w:rsidR="00C37D53">
        <w:t xml:space="preserve"> </w:t>
      </w:r>
      <w:r w:rsidR="00731B19">
        <w:t>№</w:t>
      </w:r>
      <w:r w:rsidR="00C37D53">
        <w:t xml:space="preserve"> </w:t>
      </w:r>
      <w:r w:rsidR="002545D2">
        <w:t>61</w:t>
      </w:r>
    </w:p>
    <w:p w:rsidR="00731B19" w:rsidRPr="002545D2" w:rsidRDefault="00731B19" w:rsidP="002545D2">
      <w:pPr>
        <w:tabs>
          <w:tab w:val="left" w:pos="10065"/>
        </w:tabs>
        <w:ind w:left="10065"/>
        <w:rPr>
          <w:color w:val="000000"/>
        </w:rPr>
      </w:pPr>
    </w:p>
    <w:p w:rsidR="002545D2" w:rsidRPr="002545D2" w:rsidRDefault="002545D2" w:rsidP="002545D2">
      <w:pPr>
        <w:tabs>
          <w:tab w:val="left" w:pos="10065"/>
        </w:tabs>
        <w:ind w:left="10065"/>
      </w:pPr>
      <w:r w:rsidRPr="002545D2">
        <w:t>Таблица 1</w:t>
      </w:r>
    </w:p>
    <w:p w:rsidR="002545D2" w:rsidRPr="002545D2" w:rsidRDefault="002545D2" w:rsidP="006D2BBB">
      <w:pPr>
        <w:rPr>
          <w:color w:val="000000"/>
        </w:rPr>
      </w:pPr>
    </w:p>
    <w:p w:rsidR="00E76862" w:rsidRPr="002545D2" w:rsidRDefault="002545D2" w:rsidP="002545D2">
      <w:pPr>
        <w:jc w:val="center"/>
      </w:pPr>
      <w:r w:rsidRPr="002545D2">
        <w:t>Распределение финансовых ресурсов муниципальной программы (по годам)</w:t>
      </w:r>
    </w:p>
    <w:p w:rsidR="002545D2" w:rsidRPr="002545D2" w:rsidRDefault="002545D2" w:rsidP="006D2BB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2290"/>
        <w:gridCol w:w="2359"/>
        <w:gridCol w:w="2022"/>
        <w:gridCol w:w="1371"/>
        <w:gridCol w:w="1264"/>
        <w:gridCol w:w="1264"/>
        <w:gridCol w:w="1302"/>
        <w:gridCol w:w="1428"/>
      </w:tblGrid>
      <w:tr w:rsidR="00137AE6" w:rsidRPr="00137AE6" w:rsidTr="00FA6DA4">
        <w:trPr>
          <w:trHeight w:val="68"/>
        </w:trPr>
        <w:tc>
          <w:tcPr>
            <w:tcW w:w="545" w:type="pct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№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структурного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элемента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(основного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мероприятия)</w:t>
            </w:r>
          </w:p>
        </w:tc>
        <w:tc>
          <w:tcPr>
            <w:tcW w:w="768" w:type="pct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Структурный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элемент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(основное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мероприятие)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муниципальной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программы</w:t>
            </w:r>
            <w:r w:rsidR="00C37D53" w:rsidRPr="00137A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1" w:type="pct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Ответственный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исполнитель/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соисполнитель</w:t>
            </w:r>
          </w:p>
        </w:tc>
        <w:tc>
          <w:tcPr>
            <w:tcW w:w="678" w:type="pct"/>
            <w:vMerge w:val="restart"/>
            <w:shd w:val="clear" w:color="auto" w:fill="auto"/>
            <w:hideMark/>
          </w:tcPr>
          <w:p w:rsidR="00E76862" w:rsidRPr="00137AE6" w:rsidRDefault="00E76862" w:rsidP="00FA6DA4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Источники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2218" w:type="pct"/>
            <w:gridSpan w:val="5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Финансовые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затраты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на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реализацию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(тыс.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рублей)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vMerge/>
            <w:hideMark/>
          </w:tcPr>
          <w:p w:rsidR="00E76862" w:rsidRPr="00137AE6" w:rsidRDefault="00E76862" w:rsidP="00FA6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всего</w:t>
            </w:r>
          </w:p>
        </w:tc>
        <w:tc>
          <w:tcPr>
            <w:tcW w:w="1764" w:type="pct"/>
            <w:gridSpan w:val="4"/>
            <w:shd w:val="clear" w:color="auto" w:fill="auto"/>
            <w:hideMark/>
          </w:tcPr>
          <w:p w:rsidR="00E76862" w:rsidRPr="00137AE6" w:rsidRDefault="00137AE6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в том числе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</w:p>
        </w:tc>
      </w:tr>
      <w:tr w:rsidR="00137AE6" w:rsidRPr="00137AE6" w:rsidTr="00FA6DA4">
        <w:trPr>
          <w:trHeight w:val="253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vMerge/>
            <w:hideMark/>
          </w:tcPr>
          <w:p w:rsidR="00E76862" w:rsidRPr="00137AE6" w:rsidRDefault="00E76862" w:rsidP="00FA6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vMerge w:val="restart"/>
            <w:shd w:val="clear" w:color="auto" w:fill="auto"/>
            <w:hideMark/>
          </w:tcPr>
          <w:p w:rsidR="00137AE6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2023</w:t>
            </w:r>
            <w:r w:rsidR="00C37D53" w:rsidRPr="00137AE6">
              <w:rPr>
                <w:sz w:val="22"/>
                <w:szCs w:val="22"/>
              </w:rPr>
              <w:t xml:space="preserve"> </w:t>
            </w:r>
          </w:p>
          <w:p w:rsidR="00E76862" w:rsidRPr="00137AE6" w:rsidRDefault="00137AE6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год</w:t>
            </w:r>
          </w:p>
        </w:tc>
        <w:tc>
          <w:tcPr>
            <w:tcW w:w="424" w:type="pct"/>
            <w:vMerge w:val="restart"/>
            <w:shd w:val="clear" w:color="auto" w:fill="auto"/>
            <w:hideMark/>
          </w:tcPr>
          <w:p w:rsidR="00137AE6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2024</w:t>
            </w:r>
            <w:r w:rsidR="00C37D53" w:rsidRPr="00137AE6">
              <w:rPr>
                <w:sz w:val="22"/>
                <w:szCs w:val="22"/>
              </w:rPr>
              <w:t xml:space="preserve"> </w:t>
            </w:r>
          </w:p>
          <w:p w:rsidR="00E76862" w:rsidRPr="00137AE6" w:rsidRDefault="00137AE6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год</w:t>
            </w:r>
          </w:p>
        </w:tc>
        <w:tc>
          <w:tcPr>
            <w:tcW w:w="437" w:type="pct"/>
            <w:vMerge w:val="restart"/>
            <w:shd w:val="clear" w:color="auto" w:fill="auto"/>
            <w:hideMark/>
          </w:tcPr>
          <w:p w:rsidR="00137AE6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2025</w:t>
            </w:r>
            <w:r w:rsidR="00C37D53" w:rsidRPr="00137AE6">
              <w:rPr>
                <w:sz w:val="22"/>
                <w:szCs w:val="22"/>
              </w:rPr>
              <w:t xml:space="preserve"> </w:t>
            </w:r>
          </w:p>
          <w:p w:rsidR="00E76862" w:rsidRPr="00137AE6" w:rsidRDefault="00137AE6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год</w:t>
            </w:r>
          </w:p>
        </w:tc>
        <w:tc>
          <w:tcPr>
            <w:tcW w:w="479" w:type="pct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2026-2030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годы</w:t>
            </w:r>
          </w:p>
        </w:tc>
      </w:tr>
      <w:tr w:rsidR="00137AE6" w:rsidRPr="00137AE6" w:rsidTr="00FA6DA4">
        <w:trPr>
          <w:trHeight w:val="253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vMerge/>
            <w:hideMark/>
          </w:tcPr>
          <w:p w:rsidR="00E76862" w:rsidRPr="00137AE6" w:rsidRDefault="00E76862" w:rsidP="00FA6D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479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</w:t>
            </w:r>
          </w:p>
        </w:tc>
        <w:tc>
          <w:tcPr>
            <w:tcW w:w="768" w:type="pc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2</w:t>
            </w:r>
          </w:p>
        </w:tc>
        <w:tc>
          <w:tcPr>
            <w:tcW w:w="791" w:type="pc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3</w:t>
            </w: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5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6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7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8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9</w:t>
            </w:r>
          </w:p>
        </w:tc>
      </w:tr>
      <w:tr w:rsidR="00137AE6" w:rsidRPr="00137AE6" w:rsidTr="00FA6DA4">
        <w:trPr>
          <w:trHeight w:val="77"/>
        </w:trPr>
        <w:tc>
          <w:tcPr>
            <w:tcW w:w="545" w:type="pct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</w:t>
            </w:r>
            <w:r w:rsidR="00137AE6" w:rsidRPr="00137AE6">
              <w:rPr>
                <w:sz w:val="22"/>
                <w:szCs w:val="22"/>
              </w:rPr>
              <w:t>.</w:t>
            </w:r>
          </w:p>
        </w:tc>
        <w:tc>
          <w:tcPr>
            <w:tcW w:w="768" w:type="pct"/>
            <w:vMerge w:val="restart"/>
            <w:shd w:val="clear" w:color="auto" w:fill="auto"/>
            <w:hideMark/>
          </w:tcPr>
          <w:p w:rsidR="00137AE6" w:rsidRPr="00137AE6" w:rsidRDefault="00E76862" w:rsidP="00C37D53">
            <w:pPr>
              <w:jc w:val="center"/>
              <w:rPr>
                <w:sz w:val="22"/>
                <w:szCs w:val="22"/>
              </w:rPr>
            </w:pPr>
            <w:proofErr w:type="gramStart"/>
            <w:r w:rsidRPr="00137AE6">
              <w:rPr>
                <w:sz w:val="22"/>
                <w:szCs w:val="22"/>
              </w:rPr>
              <w:t>Содействие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повышению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профессионального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уровня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муниципальных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служащих,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управленческих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кадров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(целевой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показатель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1,</w:t>
            </w:r>
            <w:r w:rsidR="00137AE6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2,</w:t>
            </w:r>
            <w:r w:rsidR="00137AE6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3;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таблица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3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proofErr w:type="gramEnd"/>
          </w:p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показатель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1)</w:t>
            </w:r>
            <w:r w:rsidR="00C37D53" w:rsidRPr="00137A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1" w:type="pct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Управление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кадровой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политики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администрации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Кондинского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района</w:t>
            </w:r>
            <w:r w:rsidR="00C37D53" w:rsidRPr="00137A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всего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</w:t>
            </w:r>
            <w:r w:rsidR="00137AE6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538,13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297,03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177,30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177,30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886,50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федеральный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бюджет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автономного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округа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местный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</w:t>
            </w:r>
            <w:r w:rsidR="00137AE6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538,13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297,03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177,30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177,30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886,50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иные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источники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2</w:t>
            </w:r>
            <w:r w:rsidR="00137AE6" w:rsidRPr="00137AE6">
              <w:rPr>
                <w:sz w:val="22"/>
                <w:szCs w:val="22"/>
              </w:rPr>
              <w:t>.</w:t>
            </w:r>
          </w:p>
        </w:tc>
        <w:tc>
          <w:tcPr>
            <w:tcW w:w="768" w:type="pct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Дополнительное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пенсионное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обеспечение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отдельных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категорий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граждан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(таблица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3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показатель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2)</w:t>
            </w:r>
          </w:p>
        </w:tc>
        <w:tc>
          <w:tcPr>
            <w:tcW w:w="791" w:type="pct"/>
            <w:vMerge w:val="restar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Управление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кадровой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политики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администрации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Кондинского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района/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муниципальное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казенное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учреждение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="00137AE6" w:rsidRPr="00137AE6">
              <w:rPr>
                <w:sz w:val="22"/>
                <w:szCs w:val="22"/>
              </w:rPr>
              <w:t>«</w:t>
            </w:r>
            <w:r w:rsidRPr="00137AE6">
              <w:rPr>
                <w:sz w:val="22"/>
                <w:szCs w:val="22"/>
              </w:rPr>
              <w:t>Центр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бухгалтерского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учета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Кондинского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района</w:t>
            </w:r>
            <w:r w:rsidR="00137AE6" w:rsidRPr="00137AE6">
              <w:rPr>
                <w:sz w:val="22"/>
                <w:szCs w:val="22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всего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80</w:t>
            </w:r>
            <w:r w:rsidR="00137AE6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461,86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8</w:t>
            </w:r>
            <w:r w:rsidR="00137AE6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929,45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10</w:t>
            </w:r>
            <w:r w:rsidR="00137AE6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912,01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10</w:t>
            </w:r>
            <w:r w:rsidR="00137AE6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103,40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50</w:t>
            </w:r>
            <w:r w:rsidR="00137AE6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517,00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федеральный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бюджет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автономного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округа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местный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80</w:t>
            </w:r>
            <w:r w:rsidR="00137AE6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461,86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8</w:t>
            </w:r>
            <w:r w:rsidR="00137AE6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929,45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10</w:t>
            </w:r>
            <w:r w:rsidR="00137AE6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912,01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10</w:t>
            </w:r>
            <w:r w:rsidR="00137AE6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103,40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50</w:t>
            </w:r>
            <w:r w:rsidR="00137AE6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517,00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иные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источники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Управление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кадровой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политики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lastRenderedPageBreak/>
              <w:t>администрации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Кондинского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района</w:t>
            </w:r>
            <w:r w:rsidR="00C37D53" w:rsidRPr="00137A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федеральный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бюджет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автономного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округа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местный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иные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источники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 w:val="restart"/>
            <w:shd w:val="clear" w:color="auto" w:fill="auto"/>
            <w:hideMark/>
          </w:tcPr>
          <w:p w:rsidR="00E76862" w:rsidRPr="00137AE6" w:rsidRDefault="00E76862" w:rsidP="00FA6DA4">
            <w:pPr>
              <w:ind w:left="-86" w:right="-180"/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Муниципальное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казенное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учреждение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="00FA6DA4">
              <w:rPr>
                <w:sz w:val="22"/>
                <w:szCs w:val="22"/>
              </w:rPr>
              <w:t>«</w:t>
            </w:r>
            <w:r w:rsidRPr="00137AE6">
              <w:rPr>
                <w:sz w:val="22"/>
                <w:szCs w:val="22"/>
              </w:rPr>
              <w:t>Центр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бухгалтерского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учета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Кондинского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райо</w:t>
            </w:r>
            <w:bookmarkStart w:id="0" w:name="_GoBack"/>
            <w:bookmarkEnd w:id="0"/>
            <w:r w:rsidRPr="00137AE6">
              <w:rPr>
                <w:sz w:val="22"/>
                <w:szCs w:val="22"/>
              </w:rPr>
              <w:t>на</w:t>
            </w:r>
            <w:r w:rsidR="00FA6DA4">
              <w:rPr>
                <w:sz w:val="22"/>
                <w:szCs w:val="22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всего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80</w:t>
            </w:r>
            <w:r w:rsidR="00137AE6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461,86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8</w:t>
            </w:r>
            <w:r w:rsidR="00137AE6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929,45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10</w:t>
            </w:r>
            <w:r w:rsidR="00137AE6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912,01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10</w:t>
            </w:r>
            <w:r w:rsidR="00137AE6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103,40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50</w:t>
            </w:r>
            <w:r w:rsidR="00137AE6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517,00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федеральный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бюджет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автономного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округа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местный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80</w:t>
            </w:r>
            <w:r w:rsidR="00137AE6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461,86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8</w:t>
            </w:r>
            <w:r w:rsidR="00137AE6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929,45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10</w:t>
            </w:r>
            <w:r w:rsidR="00137AE6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912,01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10</w:t>
            </w:r>
            <w:r w:rsidR="00137AE6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103,40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50</w:t>
            </w:r>
            <w:r w:rsidR="00137AE6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517,00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иные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источники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3</w:t>
            </w:r>
            <w:r w:rsidR="00137AE6" w:rsidRPr="00137AE6">
              <w:rPr>
                <w:sz w:val="22"/>
                <w:szCs w:val="22"/>
              </w:rPr>
              <w:t>.</w:t>
            </w:r>
          </w:p>
        </w:tc>
        <w:tc>
          <w:tcPr>
            <w:tcW w:w="768" w:type="pct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Прохождение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диспансеризации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муниципальными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служащими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(таблица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3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показатель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3)</w:t>
            </w:r>
          </w:p>
        </w:tc>
        <w:tc>
          <w:tcPr>
            <w:tcW w:w="791" w:type="pct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Управление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кадровой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политики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администрации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Кондинского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района</w:t>
            </w:r>
            <w:r w:rsidR="00C37D53" w:rsidRPr="00137A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всего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федеральный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бюджет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автономного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округа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местный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иные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источники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</w:t>
            </w:r>
            <w:r w:rsidR="00137AE6" w:rsidRPr="00137AE6">
              <w:rPr>
                <w:sz w:val="22"/>
                <w:szCs w:val="22"/>
              </w:rPr>
              <w:t>.</w:t>
            </w:r>
          </w:p>
        </w:tc>
        <w:tc>
          <w:tcPr>
            <w:tcW w:w="768" w:type="pct"/>
            <w:vMerge w:val="restart"/>
            <w:shd w:val="clear" w:color="auto" w:fill="auto"/>
            <w:hideMark/>
          </w:tcPr>
          <w:p w:rsidR="00137AE6" w:rsidRPr="00137AE6" w:rsidRDefault="00C37D53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 xml:space="preserve"> </w:t>
            </w:r>
            <w:proofErr w:type="gramStart"/>
            <w:r w:rsidR="00E76862" w:rsidRPr="00137AE6">
              <w:rPr>
                <w:sz w:val="22"/>
                <w:szCs w:val="22"/>
              </w:rPr>
              <w:t>Организация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деятельности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органов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местного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самоуправления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муниципального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образования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Кондинский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район,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муниципального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казенного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учреждения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«Единая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дежурно-диспетчерская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lastRenderedPageBreak/>
              <w:t>служба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Кондинского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района»,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муниципального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казенного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учреждения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«Управление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материально-технического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обеспечения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деятельности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органов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местного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самоуправления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Кондинского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района»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и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муниципального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казенного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учреждения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«Центр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бухгалтерского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учета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Кондинского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района»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(таблица</w:t>
            </w:r>
            <w:r w:rsidRPr="00137AE6">
              <w:rPr>
                <w:sz w:val="22"/>
                <w:szCs w:val="22"/>
              </w:rPr>
              <w:t xml:space="preserve"> </w:t>
            </w:r>
            <w:r w:rsidR="00E76862" w:rsidRPr="00137AE6">
              <w:rPr>
                <w:sz w:val="22"/>
                <w:szCs w:val="22"/>
              </w:rPr>
              <w:t>3</w:t>
            </w:r>
            <w:r w:rsidRPr="00137AE6">
              <w:rPr>
                <w:sz w:val="22"/>
                <w:szCs w:val="22"/>
              </w:rPr>
              <w:t xml:space="preserve"> </w:t>
            </w:r>
            <w:proofErr w:type="gramEnd"/>
          </w:p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показатель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4)</w:t>
            </w:r>
          </w:p>
        </w:tc>
        <w:tc>
          <w:tcPr>
            <w:tcW w:w="791" w:type="pct"/>
            <w:vMerge w:val="restart"/>
            <w:shd w:val="clear" w:color="auto" w:fill="auto"/>
            <w:hideMark/>
          </w:tcPr>
          <w:p w:rsidR="00E76862" w:rsidRPr="00137AE6" w:rsidRDefault="00E76862" w:rsidP="00FA6DA4">
            <w:pPr>
              <w:ind w:left="-86" w:right="-180"/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lastRenderedPageBreak/>
              <w:t>Муниципальное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казенное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учреждение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="00FA6DA4">
              <w:rPr>
                <w:sz w:val="22"/>
                <w:szCs w:val="22"/>
              </w:rPr>
              <w:t>«</w:t>
            </w:r>
            <w:r w:rsidRPr="00137AE6">
              <w:rPr>
                <w:sz w:val="22"/>
                <w:szCs w:val="22"/>
              </w:rPr>
              <w:t>Центр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бухгалтерского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учета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Кондинского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района</w:t>
            </w:r>
            <w:r w:rsidR="00FA6DA4">
              <w:rPr>
                <w:sz w:val="22"/>
                <w:szCs w:val="22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всего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ind w:left="-81" w:right="-56"/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3</w:t>
            </w:r>
            <w:r w:rsid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239</w:t>
            </w:r>
            <w:r w:rsid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628,18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437</w:t>
            </w:r>
            <w:r w:rsid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700,38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427</w:t>
            </w:r>
            <w:r w:rsid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749,14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395</w:t>
            </w:r>
            <w:r w:rsid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696,44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</w:t>
            </w:r>
            <w:r w:rsid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978</w:t>
            </w:r>
            <w:r w:rsid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482,22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федеральный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ind w:left="-81" w:right="-56"/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42</w:t>
            </w:r>
            <w:r w:rsid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103,50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</w:t>
            </w:r>
            <w:r w:rsid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933,00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</w:t>
            </w:r>
            <w:r w:rsid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856,30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5</w:t>
            </w:r>
            <w:r w:rsid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385,70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26</w:t>
            </w:r>
            <w:r w:rsid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928,50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бюджет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автономного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округа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ind w:left="-81" w:right="-56"/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121</w:t>
            </w:r>
            <w:r w:rsid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385,10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17</w:t>
            </w:r>
            <w:r w:rsid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799,20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15</w:t>
            </w:r>
            <w:r w:rsid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707,50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14</w:t>
            </w:r>
            <w:r w:rsid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646,40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73</w:t>
            </w:r>
            <w:r w:rsid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232,00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местный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ind w:left="-81" w:right="-56"/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3</w:t>
            </w:r>
            <w:r w:rsid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076</w:t>
            </w:r>
            <w:r w:rsid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139,58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414</w:t>
            </w:r>
            <w:r w:rsid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968,18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407</w:t>
            </w:r>
            <w:r w:rsid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185,34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375</w:t>
            </w:r>
            <w:r w:rsid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664,34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</w:t>
            </w:r>
            <w:r w:rsid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878</w:t>
            </w:r>
            <w:r w:rsid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321,72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иные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источники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ind w:left="-81" w:right="-56"/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5</w:t>
            </w:r>
            <w:r w:rsidR="00137AE6" w:rsidRPr="00137AE6">
              <w:rPr>
                <w:sz w:val="22"/>
                <w:szCs w:val="22"/>
              </w:rPr>
              <w:t>.</w:t>
            </w:r>
          </w:p>
        </w:tc>
        <w:tc>
          <w:tcPr>
            <w:tcW w:w="768" w:type="pct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Совершенствование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стандартов,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механизмов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кадровой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антикоррупционной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работы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(таблица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3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показатель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5)</w:t>
            </w:r>
          </w:p>
        </w:tc>
        <w:tc>
          <w:tcPr>
            <w:tcW w:w="791" w:type="pct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Управление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кадровой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политики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администрации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Кондинского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района</w:t>
            </w:r>
            <w:r w:rsidR="00C37D53" w:rsidRPr="00137A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всего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федеральный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бюджет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автономного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округа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местный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545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иные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источники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Всего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по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муниципальной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программе:</w:t>
            </w:r>
            <w:r w:rsidR="00C37D53" w:rsidRPr="00137A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1" w:type="pct"/>
            <w:vMerge w:val="restart"/>
            <w:shd w:val="clear" w:color="auto" w:fill="auto"/>
            <w:hideMark/>
          </w:tcPr>
          <w:p w:rsidR="00E76862" w:rsidRPr="00137AE6" w:rsidRDefault="00C37D53" w:rsidP="00C37D5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37AE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всего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FA6DA4">
            <w:pPr>
              <w:ind w:left="-81" w:right="-56"/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3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321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628,17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446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926,86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438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838,45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405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977,14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2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029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885,72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федеральный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FA6DA4">
            <w:pPr>
              <w:ind w:left="-81" w:right="-56"/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42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103,50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933,00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856,30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5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385,70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26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928,50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бюджет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автономного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округа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FA6DA4">
            <w:pPr>
              <w:ind w:left="-81" w:right="-56"/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121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385,10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17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799,20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15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707,50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14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646,40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73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232,00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местный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FA6DA4">
            <w:pPr>
              <w:ind w:left="-81" w:right="-56"/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3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158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139,57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424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194,66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418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274,65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385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945,04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929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725,22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иные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источники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lastRenderedPageBreak/>
              <w:t>финансирования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Справочно: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Межбюджетные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трансферты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городским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сельским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поселениям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района</w:t>
            </w:r>
          </w:p>
        </w:tc>
        <w:tc>
          <w:tcPr>
            <w:tcW w:w="45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В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том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числе:</w:t>
            </w:r>
          </w:p>
        </w:tc>
        <w:tc>
          <w:tcPr>
            <w:tcW w:w="791" w:type="pct"/>
            <w:shd w:val="clear" w:color="auto" w:fill="auto"/>
            <w:hideMark/>
          </w:tcPr>
          <w:p w:rsidR="00E76862" w:rsidRPr="00137AE6" w:rsidRDefault="00C37D53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C37D53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Проектная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часть</w:t>
            </w:r>
          </w:p>
        </w:tc>
        <w:tc>
          <w:tcPr>
            <w:tcW w:w="791" w:type="pct"/>
            <w:vMerge w:val="restart"/>
            <w:shd w:val="clear" w:color="auto" w:fill="auto"/>
            <w:hideMark/>
          </w:tcPr>
          <w:p w:rsidR="00E76862" w:rsidRPr="00137AE6" w:rsidRDefault="00C37D53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всего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федеральный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бюджет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автономного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округа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местный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иные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источники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Процессная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часть</w:t>
            </w:r>
          </w:p>
        </w:tc>
        <w:tc>
          <w:tcPr>
            <w:tcW w:w="791" w:type="pct"/>
            <w:vMerge w:val="restart"/>
            <w:shd w:val="clear" w:color="auto" w:fill="auto"/>
            <w:hideMark/>
          </w:tcPr>
          <w:p w:rsidR="00E76862" w:rsidRPr="00137AE6" w:rsidRDefault="00C37D53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всего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3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321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628,17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446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926,86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438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838,45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405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977,14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2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029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885,72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федеральный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42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103,50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933,00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856,30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5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385,70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26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928,50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бюджет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автономного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округа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121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385,10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17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799,20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15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707,50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14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646,40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73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232,00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местный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3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158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139,57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424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194,66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418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274,65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385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945,04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929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725,22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иные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источники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В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том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числе:</w:t>
            </w:r>
          </w:p>
        </w:tc>
        <w:tc>
          <w:tcPr>
            <w:tcW w:w="791" w:type="pct"/>
            <w:shd w:val="clear" w:color="auto" w:fill="auto"/>
            <w:hideMark/>
          </w:tcPr>
          <w:p w:rsidR="00E76862" w:rsidRPr="00137AE6" w:rsidRDefault="00C37D53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C37D53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Инвестиции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в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объекты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муниципальной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собственности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1" w:type="pct"/>
            <w:vMerge w:val="restart"/>
            <w:shd w:val="clear" w:color="auto" w:fill="auto"/>
            <w:hideMark/>
          </w:tcPr>
          <w:p w:rsidR="00E76862" w:rsidRPr="00137AE6" w:rsidRDefault="00C37D53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всего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федеральный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бюджет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автономного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округа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местный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иные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источники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Прочие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расходы</w:t>
            </w:r>
            <w:r w:rsidR="00C37D53" w:rsidRPr="00137A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1" w:type="pct"/>
            <w:vMerge w:val="restart"/>
            <w:shd w:val="clear" w:color="auto" w:fill="auto"/>
            <w:hideMark/>
          </w:tcPr>
          <w:p w:rsidR="00E76862" w:rsidRPr="00137AE6" w:rsidRDefault="00C37D53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всего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3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321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628,17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446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926,86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438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885,87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405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977,14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2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029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885,72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федеральный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42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103,50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933,00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856,30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5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385,70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26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928,50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бюджет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автономного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округа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121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385,10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17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799,20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15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707,50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14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646,40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73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232,00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местный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3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158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139,57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424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194,66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418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322,07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385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945,04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929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725,22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иные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источники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В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том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числе:</w:t>
            </w:r>
          </w:p>
        </w:tc>
        <w:tc>
          <w:tcPr>
            <w:tcW w:w="791" w:type="pct"/>
            <w:shd w:val="clear" w:color="auto" w:fill="auto"/>
            <w:hideMark/>
          </w:tcPr>
          <w:p w:rsidR="00E76862" w:rsidRPr="00137AE6" w:rsidRDefault="00C37D53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C37D53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Ответственный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исполнитель</w:t>
            </w:r>
          </w:p>
        </w:tc>
        <w:tc>
          <w:tcPr>
            <w:tcW w:w="791" w:type="pct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Управление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кадровой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политики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администрации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Кондинского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района</w:t>
            </w:r>
            <w:r w:rsidR="00C37D53" w:rsidRPr="00137A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всего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538,13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297,03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177,30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177,30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886,50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федеральный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бюджет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автономного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округа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местный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538,13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297,03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177,30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177,30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886,50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иные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источники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 w:val="restart"/>
            <w:shd w:val="clear" w:color="auto" w:fill="auto"/>
            <w:hideMark/>
          </w:tcPr>
          <w:p w:rsidR="00E76862" w:rsidRPr="00137AE6" w:rsidRDefault="00E76862" w:rsidP="00C37D53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Соисполнитель</w:t>
            </w:r>
          </w:p>
        </w:tc>
        <w:tc>
          <w:tcPr>
            <w:tcW w:w="791" w:type="pct"/>
            <w:vMerge w:val="restart"/>
            <w:shd w:val="clear" w:color="auto" w:fill="auto"/>
            <w:hideMark/>
          </w:tcPr>
          <w:p w:rsidR="00E76862" w:rsidRPr="00137AE6" w:rsidRDefault="00E76862" w:rsidP="00FA6DA4">
            <w:pPr>
              <w:ind w:left="-86" w:right="-39"/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Муниципальное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казенное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учреждение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="00FA6DA4">
              <w:rPr>
                <w:sz w:val="22"/>
                <w:szCs w:val="22"/>
              </w:rPr>
              <w:t>«</w:t>
            </w:r>
            <w:r w:rsidRPr="00137AE6">
              <w:rPr>
                <w:sz w:val="22"/>
                <w:szCs w:val="22"/>
              </w:rPr>
              <w:t>Центр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бухгалтерского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учета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Кондинского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района</w:t>
            </w:r>
            <w:r w:rsidR="00FA6DA4">
              <w:rPr>
                <w:sz w:val="22"/>
                <w:szCs w:val="22"/>
              </w:rPr>
              <w:t>»</w:t>
            </w: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всего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3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320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090,04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446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629,83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438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661,15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405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799,84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2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028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999,22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федеральный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42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103,50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933,00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856,30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5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385,70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26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928,50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бюджет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автономного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округа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121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385,10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17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799,20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15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707,50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14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646,40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73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232,00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местный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3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156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601,44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423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897,63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418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097,35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385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767,74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1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928</w:t>
            </w:r>
            <w:r w:rsidR="00FA6DA4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838,72</w:t>
            </w:r>
          </w:p>
        </w:tc>
      </w:tr>
      <w:tr w:rsidR="00137AE6" w:rsidRPr="00137AE6" w:rsidTr="00FA6DA4">
        <w:trPr>
          <w:trHeight w:val="68"/>
        </w:trPr>
        <w:tc>
          <w:tcPr>
            <w:tcW w:w="1313" w:type="pct"/>
            <w:gridSpan w:val="2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E76862" w:rsidRPr="00137AE6" w:rsidRDefault="00E76862" w:rsidP="00C37D53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  <w:hideMark/>
          </w:tcPr>
          <w:p w:rsidR="00E76862" w:rsidRPr="00137AE6" w:rsidRDefault="00E76862" w:rsidP="00FA6DA4">
            <w:pPr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иные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источники</w:t>
            </w:r>
            <w:r w:rsidR="00C37D53" w:rsidRPr="00137AE6">
              <w:rPr>
                <w:sz w:val="22"/>
                <w:szCs w:val="22"/>
              </w:rPr>
              <w:t xml:space="preserve"> </w:t>
            </w:r>
            <w:r w:rsidRPr="00137AE6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45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E76862" w:rsidRPr="00137AE6" w:rsidRDefault="00E76862" w:rsidP="00137AE6">
            <w:pPr>
              <w:jc w:val="center"/>
              <w:rPr>
                <w:sz w:val="22"/>
                <w:szCs w:val="22"/>
              </w:rPr>
            </w:pPr>
            <w:r w:rsidRPr="00137AE6">
              <w:rPr>
                <w:sz w:val="22"/>
                <w:szCs w:val="22"/>
              </w:rPr>
              <w:t>0,00</w:t>
            </w:r>
          </w:p>
        </w:tc>
      </w:tr>
    </w:tbl>
    <w:p w:rsidR="00E76862" w:rsidRPr="000F3A8A" w:rsidRDefault="00E76862" w:rsidP="006D2BBB">
      <w:pPr>
        <w:rPr>
          <w:color w:val="000000"/>
          <w:sz w:val="16"/>
          <w:szCs w:val="16"/>
        </w:rPr>
      </w:pPr>
    </w:p>
    <w:sectPr w:rsidR="00E76862" w:rsidRPr="000F3A8A" w:rsidSect="00E76862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AE6" w:rsidRDefault="00137AE6">
      <w:r>
        <w:separator/>
      </w:r>
    </w:p>
  </w:endnote>
  <w:endnote w:type="continuationSeparator" w:id="0">
    <w:p w:rsidR="00137AE6" w:rsidRDefault="0013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AE6" w:rsidRDefault="00137AE6">
      <w:r>
        <w:separator/>
      </w:r>
    </w:p>
  </w:footnote>
  <w:footnote w:type="continuationSeparator" w:id="0">
    <w:p w:rsidR="00137AE6" w:rsidRDefault="00137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AE6" w:rsidRDefault="00137AE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AE6" w:rsidRDefault="00137AE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AE6" w:rsidRDefault="00137A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A6DA4">
      <w:rPr>
        <w:noProof/>
      </w:rPr>
      <w:t>2</w:t>
    </w:r>
    <w:r>
      <w:fldChar w:fldCharType="end"/>
    </w:r>
  </w:p>
  <w:p w:rsidR="00137AE6" w:rsidRDefault="00137AE6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AE6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5D2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D5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6862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A6DA4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styleId="afb">
    <w:name w:val="Emphasis"/>
    <w:qFormat/>
    <w:rsid w:val="00E768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content\act\457fb794-a111-4fe7-bb27-1de05202027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1387</Words>
  <Characters>7907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2015-05-15T06:31:00Z</cp:lastPrinted>
  <dcterms:created xsi:type="dcterms:W3CDTF">2024-01-23T10:10:00Z</dcterms:created>
  <dcterms:modified xsi:type="dcterms:W3CDTF">2024-01-23T10:31:00Z</dcterms:modified>
</cp:coreProperties>
</file>