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5E0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23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D75E0F">
            <w:pPr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от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D75E0F">
              <w:rPr>
                <w:color w:val="000000"/>
                <w:sz w:val="28"/>
                <w:szCs w:val="28"/>
              </w:rPr>
              <w:t>24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9125A" w:rsidRPr="00472368">
              <w:rPr>
                <w:color w:val="000000"/>
                <w:sz w:val="28"/>
                <w:szCs w:val="28"/>
              </w:rPr>
              <w:t>января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2368">
              <w:rPr>
                <w:color w:val="000000"/>
                <w:sz w:val="28"/>
                <w:szCs w:val="28"/>
              </w:rPr>
              <w:t>202</w:t>
            </w:r>
            <w:r w:rsidR="0049125A" w:rsidRPr="00472368">
              <w:rPr>
                <w:color w:val="000000"/>
                <w:sz w:val="28"/>
                <w:szCs w:val="28"/>
              </w:rPr>
              <w:t>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F71244" w:rsidP="00E1260A">
            <w:pPr>
              <w:jc w:val="right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№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D75E0F">
              <w:rPr>
                <w:color w:val="000000"/>
                <w:sz w:val="28"/>
                <w:szCs w:val="28"/>
              </w:rPr>
              <w:t>7</w:t>
            </w:r>
            <w:r w:rsidR="00E126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1A685C" w:rsidRPr="004723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пгт.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23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2368" w:rsidTr="00E1260A">
        <w:tc>
          <w:tcPr>
            <w:tcW w:w="6062" w:type="dxa"/>
          </w:tcPr>
          <w:p w:rsidR="00E1260A" w:rsidRDefault="00E1260A" w:rsidP="00E1260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постановления администрации Кондинского района от 13 марта 2019 года № 425 «Об утверждении перечня нормативных правовых актов (или их отдельных частей), содержащих обязательные требования, соблюдение которых оценивается при проведении мероприятий по муниципальному жилищному контролю</w:t>
            </w:r>
            <w:r w:rsidR="002C6AA0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B65326" w:rsidRPr="00472368" w:rsidRDefault="00B65326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</w:p>
        </w:tc>
      </w:tr>
    </w:tbl>
    <w:p w:rsidR="000F3A8A" w:rsidRPr="00472368" w:rsidRDefault="000F3A8A" w:rsidP="00D107E3">
      <w:pPr>
        <w:rPr>
          <w:color w:val="000000"/>
          <w:sz w:val="28"/>
          <w:szCs w:val="28"/>
        </w:rPr>
      </w:pPr>
    </w:p>
    <w:p w:rsidR="00E1260A" w:rsidRPr="00E1260A" w:rsidRDefault="00E1260A" w:rsidP="00E1260A">
      <w:pPr>
        <w:ind w:firstLine="709"/>
        <w:jc w:val="both"/>
        <w:rPr>
          <w:color w:val="000000" w:themeColor="text1"/>
          <w:sz w:val="28"/>
          <w:szCs w:val="28"/>
        </w:rPr>
      </w:pPr>
      <w:r w:rsidRPr="00E1260A">
        <w:rPr>
          <w:color w:val="000000" w:themeColor="text1"/>
          <w:sz w:val="28"/>
          <w:szCs w:val="28"/>
        </w:rPr>
        <w:t>В</w:t>
      </w:r>
      <w:r w:rsidRPr="00E1260A">
        <w:rPr>
          <w:color w:val="000000" w:themeColor="text1"/>
          <w:sz w:val="28"/>
          <w:szCs w:val="28"/>
          <w:shd w:val="clear" w:color="auto" w:fill="FFFFFF"/>
        </w:rPr>
        <w:t xml:space="preserve"> целях приведения нормативной базы Кондинского района в соответствие с действующим законодательством </w:t>
      </w:r>
      <w:r w:rsidRPr="00E1260A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E1260A" w:rsidRPr="00E1260A" w:rsidRDefault="00E1260A" w:rsidP="00E126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1260A">
        <w:rPr>
          <w:color w:val="000000" w:themeColor="text1"/>
          <w:sz w:val="28"/>
          <w:szCs w:val="28"/>
        </w:rPr>
        <w:t>1. Признать утратившим силу постановление администрации Кондинского района от 13 марта 2019 года № 425 «Об утверждении перечня нормативных правовых актов (или их отдельных частей), содержащих обязательные требования, соблюдение которых оценивается при проведении мероприятий по муниципальному жилищному контролю</w:t>
      </w:r>
      <w:r w:rsidR="002C6AA0">
        <w:rPr>
          <w:color w:val="000000" w:themeColor="text1"/>
          <w:sz w:val="28"/>
          <w:szCs w:val="28"/>
        </w:rPr>
        <w:t>»</w:t>
      </w:r>
      <w:r w:rsidRPr="00E1260A">
        <w:rPr>
          <w:color w:val="000000" w:themeColor="text1"/>
          <w:sz w:val="28"/>
          <w:szCs w:val="28"/>
        </w:rPr>
        <w:t>.</w:t>
      </w:r>
    </w:p>
    <w:p w:rsidR="00236E47" w:rsidRPr="00E1260A" w:rsidRDefault="00E1260A" w:rsidP="00E1260A">
      <w:pPr>
        <w:ind w:firstLine="709"/>
        <w:jc w:val="both"/>
        <w:rPr>
          <w:color w:val="000000" w:themeColor="text1"/>
          <w:sz w:val="28"/>
          <w:szCs w:val="28"/>
        </w:rPr>
      </w:pPr>
      <w:r w:rsidRPr="00E1260A">
        <w:rPr>
          <w:color w:val="000000" w:themeColor="text1"/>
          <w:sz w:val="28"/>
          <w:szCs w:val="28"/>
        </w:rPr>
        <w:t>2. Постановление вступает в силу после его подписания.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D75E0F" w:rsidRDefault="00D75E0F" w:rsidP="00D107E3">
      <w:pPr>
        <w:rPr>
          <w:color w:val="000000"/>
          <w:sz w:val="28"/>
          <w:szCs w:val="28"/>
        </w:rPr>
      </w:pPr>
    </w:p>
    <w:p w:rsidR="00E1260A" w:rsidRPr="00472368" w:rsidRDefault="00E1260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E1260A" w:rsidRDefault="00E1260A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136981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136981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260A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AA0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5E0F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0A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E1260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1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E1260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1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2024-01-25T09:52:00Z</cp:lastPrinted>
  <dcterms:created xsi:type="dcterms:W3CDTF">2024-01-25T09:36:00Z</dcterms:created>
  <dcterms:modified xsi:type="dcterms:W3CDTF">2024-01-25T09:52:00Z</dcterms:modified>
</cp:coreProperties>
</file>