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74D0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4D0A" w:rsidRDefault="00D63E9B" w:rsidP="00374D0A">
            <w:pPr>
              <w:rPr>
                <w:color w:val="000000"/>
              </w:rPr>
            </w:pPr>
            <w:r w:rsidRPr="00374D0A">
              <w:rPr>
                <w:color w:val="000000"/>
              </w:rPr>
              <w:t>от</w:t>
            </w:r>
            <w:r w:rsidR="002441D7" w:rsidRPr="00374D0A">
              <w:rPr>
                <w:color w:val="000000"/>
              </w:rPr>
              <w:t xml:space="preserve"> </w:t>
            </w:r>
            <w:r w:rsidR="00374D0A" w:rsidRPr="00374D0A">
              <w:rPr>
                <w:color w:val="000000"/>
              </w:rPr>
              <w:t>20</w:t>
            </w:r>
            <w:r w:rsidR="00B32194" w:rsidRPr="00374D0A">
              <w:rPr>
                <w:color w:val="000000"/>
              </w:rPr>
              <w:t xml:space="preserve"> марта</w:t>
            </w:r>
            <w:r w:rsidR="002441D7" w:rsidRPr="00374D0A">
              <w:rPr>
                <w:color w:val="000000"/>
              </w:rPr>
              <w:t xml:space="preserve"> </w:t>
            </w:r>
            <w:r w:rsidR="00460A8A" w:rsidRPr="00374D0A">
              <w:rPr>
                <w:color w:val="000000"/>
              </w:rPr>
              <w:t>202</w:t>
            </w:r>
            <w:r w:rsidR="0049125A" w:rsidRPr="00374D0A">
              <w:rPr>
                <w:color w:val="000000"/>
              </w:rPr>
              <w:t>4</w:t>
            </w:r>
            <w:r w:rsidR="002441D7" w:rsidRPr="00374D0A">
              <w:rPr>
                <w:color w:val="000000"/>
              </w:rPr>
              <w:t xml:space="preserve"> </w:t>
            </w:r>
            <w:r w:rsidRPr="00374D0A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4D0A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4D0A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4D0A" w:rsidRDefault="00F71244" w:rsidP="00374D0A">
            <w:pPr>
              <w:jc w:val="right"/>
              <w:rPr>
                <w:color w:val="000000"/>
              </w:rPr>
            </w:pPr>
            <w:r w:rsidRPr="00374D0A">
              <w:rPr>
                <w:color w:val="000000"/>
              </w:rPr>
              <w:t>№</w:t>
            </w:r>
            <w:r w:rsidR="002441D7" w:rsidRPr="00374D0A">
              <w:rPr>
                <w:color w:val="000000"/>
              </w:rPr>
              <w:t xml:space="preserve"> </w:t>
            </w:r>
            <w:r w:rsidR="00374D0A" w:rsidRPr="00374D0A">
              <w:rPr>
                <w:color w:val="000000"/>
              </w:rPr>
              <w:t>301</w:t>
            </w:r>
          </w:p>
        </w:tc>
      </w:tr>
      <w:tr w:rsidR="001A685C" w:rsidRPr="00374D0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4D0A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4D0A" w:rsidRDefault="001A685C" w:rsidP="00A67FF2">
            <w:pPr>
              <w:jc w:val="center"/>
              <w:rPr>
                <w:color w:val="000000"/>
              </w:rPr>
            </w:pPr>
            <w:r w:rsidRPr="00374D0A">
              <w:rPr>
                <w:color w:val="000000"/>
              </w:rPr>
              <w:t>пгт.</w:t>
            </w:r>
            <w:r w:rsidR="002441D7" w:rsidRPr="00374D0A">
              <w:rPr>
                <w:color w:val="000000"/>
              </w:rPr>
              <w:t xml:space="preserve"> </w:t>
            </w:r>
            <w:r w:rsidRPr="00374D0A">
              <w:rPr>
                <w:color w:val="000000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74D0A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374D0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374D0A" w:rsidTr="007B17BB">
        <w:tc>
          <w:tcPr>
            <w:tcW w:w="5778" w:type="dxa"/>
          </w:tcPr>
          <w:p w:rsidR="00715028" w:rsidRPr="00374D0A" w:rsidRDefault="006B2A80" w:rsidP="00374D0A">
            <w:pPr>
              <w:shd w:val="clear" w:color="auto" w:fill="FFFFFF"/>
              <w:autoSpaceDE w:val="0"/>
              <w:autoSpaceDN w:val="0"/>
              <w:adjustRightInd w:val="0"/>
            </w:pPr>
            <w:r w:rsidRPr="00374D0A">
              <w:t xml:space="preserve">О </w:t>
            </w:r>
            <w:r w:rsidR="00374D0A" w:rsidRPr="00374D0A">
              <w:t>предоста</w:t>
            </w:r>
            <w:bookmarkStart w:id="0" w:name="_GoBack"/>
            <w:bookmarkEnd w:id="0"/>
            <w:r w:rsidR="00374D0A" w:rsidRPr="00374D0A">
              <w:t>влении грантов социально ориентированным некоммерческим организациям</w:t>
            </w:r>
          </w:p>
        </w:tc>
      </w:tr>
    </w:tbl>
    <w:p w:rsidR="00715028" w:rsidRPr="00374D0A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74D0A" w:rsidRPr="00374D0A" w:rsidRDefault="00374D0A" w:rsidP="00374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374D0A">
        <w:t xml:space="preserve">В соответствии с Федеральным законом от 12 января 1996 года № 7-ФЗ </w:t>
      </w:r>
      <w:r w:rsidRPr="00374D0A">
        <w:br/>
        <w:t xml:space="preserve">«О некоммерческих организациях», постановлениями администрации Кондинского района </w:t>
      </w:r>
      <w:r w:rsidRPr="00374D0A">
        <w:br/>
        <w:t>от 07 ноября 2022 года № 2404 «О муниципальной программе Кондинского района «Развитие гражданского общества», от 15 августа 2023 года № 880 «Об утверждении Порядка предоставления грантов в форме субсидий из бюджета Кондинского района социально ориентированным некоммерч</w:t>
      </w:r>
      <w:r w:rsidRPr="00374D0A">
        <w:t>е</w:t>
      </w:r>
      <w:r w:rsidRPr="00374D0A">
        <w:t>ским организациям», в соответствии с решением конкурсной комиссии</w:t>
      </w:r>
      <w:proofErr w:type="gramEnd"/>
      <w:r w:rsidRPr="00374D0A">
        <w:t xml:space="preserve"> по проведению отбора по предоставлению грантов социально ориентированным некоммерческим организациям от 20 марта 2024 года № 1,</w:t>
      </w:r>
      <w:r>
        <w:t xml:space="preserve"> </w:t>
      </w:r>
      <w:r w:rsidRPr="00374D0A">
        <w:rPr>
          <w:b/>
          <w:bCs/>
        </w:rPr>
        <w:t>администрация Кондинского района постановляет:</w:t>
      </w:r>
    </w:p>
    <w:p w:rsidR="00374D0A" w:rsidRPr="00374D0A" w:rsidRDefault="00374D0A" w:rsidP="00374D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74D0A">
        <w:t>1. Предоставить грант</w:t>
      </w:r>
      <w:r>
        <w:t xml:space="preserve"> </w:t>
      </w:r>
      <w:r w:rsidRPr="00374D0A">
        <w:t>социально ориентированным некоммерческим организациям:</w:t>
      </w:r>
    </w:p>
    <w:p w:rsidR="00374D0A" w:rsidRPr="00374D0A" w:rsidRDefault="00374D0A" w:rsidP="00374D0A">
      <w:pPr>
        <w:ind w:firstLine="709"/>
      </w:pPr>
      <w:r w:rsidRPr="00374D0A">
        <w:t>м</w:t>
      </w:r>
      <w:r w:rsidRPr="00374D0A">
        <w:rPr>
          <w:rFonts w:eastAsia="Calibri"/>
          <w:lang w:eastAsia="en-US"/>
        </w:rPr>
        <w:t>естной</w:t>
      </w:r>
      <w:r w:rsidRPr="00374D0A">
        <w:rPr>
          <w:rFonts w:eastAsia="Calibri"/>
          <w:lang w:eastAsia="en-US"/>
        </w:rPr>
        <w:t xml:space="preserve"> общественн</w:t>
      </w:r>
      <w:r w:rsidRPr="00374D0A">
        <w:rPr>
          <w:rFonts w:eastAsia="Calibri"/>
          <w:lang w:eastAsia="en-US"/>
        </w:rPr>
        <w:t>ой</w:t>
      </w:r>
      <w:r>
        <w:rPr>
          <w:rFonts w:eastAsia="Calibri"/>
          <w:lang w:eastAsia="en-US"/>
        </w:rPr>
        <w:t xml:space="preserve"> </w:t>
      </w:r>
      <w:r w:rsidRPr="00374D0A">
        <w:rPr>
          <w:rFonts w:eastAsia="Calibri"/>
          <w:lang w:eastAsia="en-US"/>
        </w:rPr>
        <w:t>организаци</w:t>
      </w:r>
      <w:r w:rsidRPr="00374D0A">
        <w:rPr>
          <w:rFonts w:eastAsia="Calibri"/>
          <w:lang w:eastAsia="en-US"/>
        </w:rPr>
        <w:t>и</w:t>
      </w:r>
      <w:r w:rsidRPr="00374D0A">
        <w:rPr>
          <w:rFonts w:eastAsia="Calibri"/>
          <w:lang w:eastAsia="en-US"/>
        </w:rPr>
        <w:t xml:space="preserve"> </w:t>
      </w:r>
      <w:r w:rsidRPr="00374D0A">
        <w:rPr>
          <w:lang w:eastAsia="en-US"/>
        </w:rPr>
        <w:t xml:space="preserve">Кондинского района по защите прав и интересов пенсионеров и ветеранов труда «Ветераны Конды» </w:t>
      </w:r>
      <w:r w:rsidRPr="00374D0A">
        <w:t>300</w:t>
      </w:r>
      <w:r>
        <w:t xml:space="preserve"> </w:t>
      </w:r>
      <w:r w:rsidRPr="00374D0A">
        <w:t xml:space="preserve">000,00 (триста </w:t>
      </w:r>
      <w:r w:rsidRPr="00374D0A">
        <w:t>тысяч рублей);</w:t>
      </w:r>
    </w:p>
    <w:p w:rsidR="00374D0A" w:rsidRPr="00374D0A" w:rsidRDefault="00374D0A" w:rsidP="00374D0A">
      <w:pPr>
        <w:widowControl w:val="0"/>
        <w:autoSpaceDE w:val="0"/>
        <w:autoSpaceDN w:val="0"/>
        <w:adjustRightInd w:val="0"/>
        <w:ind w:firstLine="709"/>
        <w:jc w:val="both"/>
      </w:pPr>
      <w:r w:rsidRPr="00374D0A">
        <w:t>м</w:t>
      </w:r>
      <w:r w:rsidRPr="00374D0A">
        <w:t>естн</w:t>
      </w:r>
      <w:r w:rsidRPr="00374D0A">
        <w:t>ой</w:t>
      </w:r>
      <w:r w:rsidRPr="00374D0A">
        <w:t xml:space="preserve"> общественн</w:t>
      </w:r>
      <w:r w:rsidRPr="00374D0A">
        <w:t>ой</w:t>
      </w:r>
      <w:r w:rsidRPr="00374D0A">
        <w:t xml:space="preserve"> организаци</w:t>
      </w:r>
      <w:r w:rsidRPr="00374D0A">
        <w:t>и</w:t>
      </w:r>
      <w:r w:rsidRPr="00374D0A">
        <w:t xml:space="preserve"> «Федерация пейнтбола Кондинского района» </w:t>
      </w:r>
      <w:r>
        <w:t xml:space="preserve">               </w:t>
      </w:r>
      <w:r w:rsidRPr="00374D0A">
        <w:t>в размере 1</w:t>
      </w:r>
      <w:r>
        <w:t xml:space="preserve"> </w:t>
      </w:r>
      <w:r w:rsidRPr="00374D0A">
        <w:t>200</w:t>
      </w:r>
      <w:r>
        <w:t xml:space="preserve"> </w:t>
      </w:r>
      <w:r w:rsidRPr="00374D0A">
        <w:t>000,00 (один миллион двести тысяч рублей)</w:t>
      </w:r>
      <w:r w:rsidRPr="00374D0A">
        <w:t>;</w:t>
      </w:r>
    </w:p>
    <w:p w:rsidR="00374D0A" w:rsidRPr="00374D0A" w:rsidRDefault="00374D0A" w:rsidP="00374D0A">
      <w:pPr>
        <w:widowControl w:val="0"/>
        <w:autoSpaceDE w:val="0"/>
        <w:autoSpaceDN w:val="0"/>
        <w:adjustRightInd w:val="0"/>
        <w:ind w:firstLine="709"/>
        <w:jc w:val="both"/>
      </w:pPr>
      <w:r w:rsidRPr="00374D0A">
        <w:rPr>
          <w:rFonts w:eastAsia="Calibri"/>
        </w:rPr>
        <w:t xml:space="preserve">Кондинской районной общественной организации ветеранов (пенсионеров) войны, труда, Вооруженных Сил и правоохранительных органов </w:t>
      </w:r>
      <w:r w:rsidRPr="00374D0A">
        <w:t>в размере 200 000,00</w:t>
      </w:r>
      <w:r>
        <w:t xml:space="preserve"> </w:t>
      </w:r>
      <w:r w:rsidRPr="00374D0A">
        <w:t xml:space="preserve">(двести тысяч рублей). </w:t>
      </w:r>
    </w:p>
    <w:p w:rsidR="00374D0A" w:rsidRPr="00374D0A" w:rsidRDefault="00374D0A" w:rsidP="00374D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74D0A">
        <w:t>2. Муниципальному казенному учреждению «Центр бухгалтерского учета Кондинского района» обеспечить финансирование</w:t>
      </w:r>
      <w:r>
        <w:t xml:space="preserve"> </w:t>
      </w:r>
      <w:r w:rsidRPr="00374D0A">
        <w:t>затрат на реализацию социально значимых проектов социально ориентированными некоммерческими организациями Кондинского района.</w:t>
      </w:r>
      <w:r>
        <w:t xml:space="preserve"> </w:t>
      </w:r>
    </w:p>
    <w:p w:rsidR="00374D0A" w:rsidRPr="00374D0A" w:rsidRDefault="00374D0A" w:rsidP="00796710">
      <w:pPr>
        <w:widowControl w:val="0"/>
        <w:autoSpaceDE w:val="0"/>
        <w:autoSpaceDN w:val="0"/>
        <w:adjustRightInd w:val="0"/>
        <w:ind w:right="-1" w:firstLine="709"/>
        <w:jc w:val="both"/>
      </w:pPr>
      <w:r w:rsidRPr="00374D0A">
        <w:t xml:space="preserve">3. Постановление разместить на официальном </w:t>
      </w:r>
      <w:r w:rsidRPr="00374D0A">
        <w:t xml:space="preserve">сайте органов местного самоуправления Кондинского района. </w:t>
      </w:r>
    </w:p>
    <w:p w:rsidR="008A2AD9" w:rsidRPr="00374D0A" w:rsidRDefault="006B2A80" w:rsidP="002D736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</w:pPr>
      <w:r w:rsidRPr="00374D0A">
        <w:t xml:space="preserve">4. </w:t>
      </w:r>
      <w:proofErr w:type="gramStart"/>
      <w:r w:rsidR="008A2AD9" w:rsidRPr="00374D0A">
        <w:t>Контроль за</w:t>
      </w:r>
      <w:proofErr w:type="gramEnd"/>
      <w:r w:rsidR="008A2AD9" w:rsidRPr="00374D0A">
        <w:t xml:space="preserve"> выполнением постановления возложить на первого заместителя главы района А.В. Кривоногова.</w:t>
      </w:r>
    </w:p>
    <w:p w:rsidR="006B2A80" w:rsidRPr="00374D0A" w:rsidRDefault="006B2A80" w:rsidP="00293470">
      <w:pPr>
        <w:widowControl w:val="0"/>
        <w:autoSpaceDE w:val="0"/>
        <w:autoSpaceDN w:val="0"/>
        <w:adjustRightInd w:val="0"/>
        <w:jc w:val="both"/>
      </w:pPr>
    </w:p>
    <w:p w:rsidR="00715028" w:rsidRPr="00374D0A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15028" w:rsidRPr="00374D0A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374D0A" w:rsidTr="00B32194">
        <w:tc>
          <w:tcPr>
            <w:tcW w:w="4674" w:type="dxa"/>
          </w:tcPr>
          <w:p w:rsidR="00F92BB5" w:rsidRPr="00374D0A" w:rsidRDefault="00F92BB5" w:rsidP="00522C4B">
            <w:pPr>
              <w:jc w:val="both"/>
              <w:rPr>
                <w:color w:val="000000"/>
              </w:rPr>
            </w:pPr>
            <w:r w:rsidRPr="00374D0A">
              <w:t>Глава района</w:t>
            </w:r>
          </w:p>
        </w:tc>
        <w:tc>
          <w:tcPr>
            <w:tcW w:w="1870" w:type="dxa"/>
          </w:tcPr>
          <w:p w:rsidR="00F92BB5" w:rsidRPr="00374D0A" w:rsidRDefault="00F92BB5" w:rsidP="00522C4B">
            <w:pPr>
              <w:jc w:val="center"/>
              <w:rPr>
                <w:color w:val="000000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374D0A" w:rsidRDefault="00F92BB5" w:rsidP="00522C4B">
            <w:pPr>
              <w:jc w:val="right"/>
            </w:pPr>
            <w:proofErr w:type="spellStart"/>
            <w:r w:rsidRPr="00374D0A"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26"/>
          <w:szCs w:val="26"/>
        </w:rPr>
      </w:pPr>
    </w:p>
    <w:p w:rsidR="00374D0A" w:rsidRDefault="00374D0A" w:rsidP="00F92BB5">
      <w:pPr>
        <w:rPr>
          <w:color w:val="000000"/>
          <w:sz w:val="26"/>
          <w:szCs w:val="26"/>
        </w:rPr>
      </w:pPr>
    </w:p>
    <w:p w:rsidR="00374D0A" w:rsidRDefault="00374D0A" w:rsidP="00F92BB5">
      <w:pPr>
        <w:rPr>
          <w:color w:val="000000"/>
          <w:sz w:val="26"/>
          <w:szCs w:val="26"/>
        </w:rPr>
      </w:pPr>
    </w:p>
    <w:p w:rsidR="00374D0A" w:rsidRDefault="00374D0A" w:rsidP="00F92BB5">
      <w:pPr>
        <w:rPr>
          <w:color w:val="000000"/>
          <w:sz w:val="26"/>
          <w:szCs w:val="26"/>
        </w:rPr>
      </w:pPr>
    </w:p>
    <w:p w:rsidR="00F92BB5" w:rsidRPr="00F92BB5" w:rsidRDefault="00F92BB5" w:rsidP="00F92BB5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F92BB5" w:rsidSect="00F92BB5"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AF" w:rsidRDefault="003726AF">
      <w:r>
        <w:separator/>
      </w:r>
    </w:p>
  </w:endnote>
  <w:endnote w:type="continuationSeparator" w:id="0">
    <w:p w:rsidR="003726AF" w:rsidRDefault="0037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AF" w:rsidRDefault="003726AF">
      <w:r>
        <w:separator/>
      </w:r>
    </w:p>
  </w:footnote>
  <w:footnote w:type="continuationSeparator" w:id="0">
    <w:p w:rsidR="003726AF" w:rsidRDefault="0037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5B0D59"/>
    <w:multiLevelType w:val="hybridMultilevel"/>
    <w:tmpl w:val="A40265A0"/>
    <w:lvl w:ilvl="0" w:tplc="AC104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92726DA"/>
    <w:multiLevelType w:val="hybridMultilevel"/>
    <w:tmpl w:val="6C86D4F0"/>
    <w:lvl w:ilvl="0" w:tplc="1F10307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4"/>
  </w:num>
  <w:num w:numId="5">
    <w:abstractNumId w:val="19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0C2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470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6AF"/>
    <w:rsid w:val="00372B10"/>
    <w:rsid w:val="00372D21"/>
    <w:rsid w:val="00374237"/>
    <w:rsid w:val="003744F6"/>
    <w:rsid w:val="0037484A"/>
    <w:rsid w:val="00374D0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694A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A80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2AD9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1D97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A2B3-117C-4A87-9DF0-5C837B8A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2024-03-20T06:50:00Z</cp:lastPrinted>
  <dcterms:created xsi:type="dcterms:W3CDTF">2024-03-19T05:07:00Z</dcterms:created>
  <dcterms:modified xsi:type="dcterms:W3CDTF">2024-03-20T06:51:00Z</dcterms:modified>
</cp:coreProperties>
</file>