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E7D41" w:rsidP="00FF1156">
      <w:pPr>
        <w:pStyle w:val="a6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437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37C6" w:rsidRDefault="00D63E9B" w:rsidP="00712819">
            <w:pPr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 xml:space="preserve">от </w:t>
            </w:r>
            <w:r w:rsidR="003509C0" w:rsidRPr="00F437C6">
              <w:rPr>
                <w:sz w:val="26"/>
                <w:szCs w:val="26"/>
              </w:rPr>
              <w:t>0</w:t>
            </w:r>
            <w:r w:rsidR="00712819" w:rsidRPr="00F437C6">
              <w:rPr>
                <w:sz w:val="26"/>
                <w:szCs w:val="26"/>
              </w:rPr>
              <w:t>9</w:t>
            </w:r>
            <w:r w:rsidR="0026636E" w:rsidRPr="00F437C6">
              <w:rPr>
                <w:sz w:val="26"/>
                <w:szCs w:val="26"/>
              </w:rPr>
              <w:t xml:space="preserve"> </w:t>
            </w:r>
            <w:r w:rsidR="00712819" w:rsidRPr="00F437C6">
              <w:rPr>
                <w:sz w:val="26"/>
                <w:szCs w:val="26"/>
              </w:rPr>
              <w:t>апреля</w:t>
            </w:r>
            <w:r w:rsidR="003509C0" w:rsidRPr="00F437C6">
              <w:rPr>
                <w:sz w:val="26"/>
                <w:szCs w:val="26"/>
              </w:rPr>
              <w:t xml:space="preserve"> </w:t>
            </w:r>
            <w:r w:rsidR="0026636E" w:rsidRPr="00F437C6">
              <w:rPr>
                <w:sz w:val="26"/>
                <w:szCs w:val="26"/>
              </w:rPr>
              <w:t>202</w:t>
            </w:r>
            <w:r w:rsidR="00712819" w:rsidRPr="00F437C6">
              <w:rPr>
                <w:sz w:val="26"/>
                <w:szCs w:val="26"/>
              </w:rPr>
              <w:t>4</w:t>
            </w:r>
            <w:r w:rsidRPr="00F437C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37C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37C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37C6" w:rsidRDefault="00D63E9B" w:rsidP="002F6B92">
            <w:pPr>
              <w:jc w:val="right"/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>№</w:t>
            </w:r>
            <w:r w:rsidR="00CF3CE0" w:rsidRPr="00F437C6">
              <w:rPr>
                <w:sz w:val="26"/>
                <w:szCs w:val="26"/>
              </w:rPr>
              <w:t xml:space="preserve"> </w:t>
            </w:r>
            <w:r w:rsidR="00F437C6" w:rsidRPr="00F437C6">
              <w:rPr>
                <w:sz w:val="26"/>
                <w:szCs w:val="26"/>
              </w:rPr>
              <w:t>374</w:t>
            </w:r>
          </w:p>
        </w:tc>
      </w:tr>
      <w:tr w:rsidR="001A685C" w:rsidRPr="00F437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7C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7C6" w:rsidRDefault="001A685C" w:rsidP="00F40CE7">
            <w:pPr>
              <w:jc w:val="center"/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37C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437C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437C6" w:rsidTr="007F3E73">
        <w:tc>
          <w:tcPr>
            <w:tcW w:w="5920" w:type="dxa"/>
          </w:tcPr>
          <w:p w:rsidR="00F437C6" w:rsidRPr="00F437C6" w:rsidRDefault="00F437C6" w:rsidP="00F437C6">
            <w:pPr>
              <w:rPr>
                <w:color w:val="000000"/>
                <w:sz w:val="26"/>
                <w:szCs w:val="26"/>
              </w:rPr>
            </w:pPr>
            <w:r w:rsidRPr="00F437C6">
              <w:rPr>
                <w:color w:val="000000"/>
                <w:sz w:val="26"/>
                <w:szCs w:val="26"/>
              </w:rPr>
              <w:t>О внесении изменени</w:t>
            </w:r>
            <w:r w:rsidR="00454736">
              <w:rPr>
                <w:color w:val="000000"/>
                <w:sz w:val="26"/>
                <w:szCs w:val="26"/>
              </w:rPr>
              <w:t>я</w:t>
            </w:r>
            <w:r w:rsidRPr="00F437C6">
              <w:rPr>
                <w:color w:val="000000"/>
                <w:sz w:val="26"/>
                <w:szCs w:val="26"/>
              </w:rPr>
              <w:t xml:space="preserve"> в постановление </w:t>
            </w:r>
          </w:p>
          <w:p w:rsidR="00454736" w:rsidRDefault="00F437C6" w:rsidP="0062639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437C6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454736" w:rsidRDefault="00F437C6" w:rsidP="0062639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437C6">
              <w:rPr>
                <w:color w:val="000000"/>
                <w:sz w:val="26"/>
                <w:szCs w:val="26"/>
              </w:rPr>
              <w:t xml:space="preserve">от 05 декабря 2022 года № 2617 </w:t>
            </w:r>
          </w:p>
          <w:p w:rsidR="001D2AD3" w:rsidRDefault="00F437C6" w:rsidP="0062639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437C6">
              <w:rPr>
                <w:color w:val="000000"/>
                <w:sz w:val="26"/>
                <w:szCs w:val="26"/>
              </w:rPr>
              <w:t>«</w:t>
            </w:r>
            <w:r w:rsidR="00454736" w:rsidRPr="00454736">
              <w:rPr>
                <w:color w:val="000000"/>
                <w:sz w:val="26"/>
                <w:szCs w:val="26"/>
              </w:rPr>
              <w:t>О муниципальной программе Кондинского района «Развитие образования»</w:t>
            </w:r>
          </w:p>
          <w:p w:rsidR="00454736" w:rsidRPr="00F437C6" w:rsidRDefault="00454736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F437C6" w:rsidRPr="00F437C6" w:rsidRDefault="00F437C6" w:rsidP="00335D4F">
      <w:pPr>
        <w:ind w:firstLine="709"/>
        <w:jc w:val="both"/>
        <w:rPr>
          <w:color w:val="000000"/>
          <w:sz w:val="26"/>
          <w:szCs w:val="26"/>
        </w:rPr>
      </w:pPr>
      <w:r w:rsidRPr="00F437C6">
        <w:rPr>
          <w:color w:val="000000"/>
          <w:sz w:val="26"/>
          <w:szCs w:val="26"/>
        </w:rPr>
        <w:t>В соответствии с</w:t>
      </w:r>
      <w:r w:rsidR="00D93352">
        <w:rPr>
          <w:color w:val="000000"/>
          <w:sz w:val="26"/>
          <w:szCs w:val="26"/>
        </w:rPr>
        <w:t xml:space="preserve"> </w:t>
      </w:r>
      <w:r w:rsidR="00454736">
        <w:rPr>
          <w:color w:val="000000"/>
          <w:sz w:val="26"/>
          <w:szCs w:val="26"/>
        </w:rPr>
        <w:t>решениями</w:t>
      </w:r>
      <w:r w:rsidRPr="00F437C6">
        <w:rPr>
          <w:color w:val="000000"/>
          <w:sz w:val="26"/>
          <w:szCs w:val="26"/>
        </w:rPr>
        <w:t xml:space="preserve"> Думы Кондинского района от 23 декабря </w:t>
      </w:r>
      <w:r w:rsidR="00454736">
        <w:rPr>
          <w:color w:val="000000"/>
          <w:sz w:val="26"/>
          <w:szCs w:val="26"/>
        </w:rPr>
        <w:t xml:space="preserve">                       </w:t>
      </w:r>
      <w:r w:rsidRPr="00F437C6">
        <w:rPr>
          <w:color w:val="000000"/>
          <w:sz w:val="26"/>
          <w:szCs w:val="26"/>
        </w:rPr>
        <w:t>2022 года № 962 «</w:t>
      </w:r>
      <w:r w:rsidR="00454736" w:rsidRPr="00454736">
        <w:rPr>
          <w:color w:val="000000"/>
          <w:sz w:val="26"/>
          <w:szCs w:val="26"/>
        </w:rPr>
        <w:t xml:space="preserve">О бюджете муниципального образования Кондинский район </w:t>
      </w:r>
      <w:r w:rsidR="00454736">
        <w:rPr>
          <w:color w:val="000000"/>
          <w:sz w:val="26"/>
          <w:szCs w:val="26"/>
        </w:rPr>
        <w:t xml:space="preserve">                    </w:t>
      </w:r>
      <w:r w:rsidR="00454736" w:rsidRPr="00454736">
        <w:rPr>
          <w:color w:val="000000"/>
          <w:sz w:val="26"/>
          <w:szCs w:val="26"/>
        </w:rPr>
        <w:t>на 2023 год и на плановый период 2024 и 2025 годов</w:t>
      </w:r>
      <w:r w:rsidRPr="00F437C6">
        <w:rPr>
          <w:color w:val="000000"/>
          <w:sz w:val="26"/>
          <w:szCs w:val="26"/>
        </w:rPr>
        <w:t xml:space="preserve">», от 26 декабря 2023 года </w:t>
      </w:r>
      <w:r w:rsidR="00454736">
        <w:rPr>
          <w:color w:val="000000"/>
          <w:sz w:val="26"/>
          <w:szCs w:val="26"/>
        </w:rPr>
        <w:t xml:space="preserve">                </w:t>
      </w:r>
      <w:r w:rsidRPr="00F437C6">
        <w:rPr>
          <w:color w:val="000000"/>
          <w:sz w:val="26"/>
          <w:szCs w:val="26"/>
        </w:rPr>
        <w:t>№ 1100 «</w:t>
      </w:r>
      <w:r w:rsidR="00454736" w:rsidRPr="00454736">
        <w:rPr>
          <w:color w:val="000000"/>
          <w:sz w:val="26"/>
          <w:szCs w:val="26"/>
        </w:rPr>
        <w:t>О бюджете муниципального образования Кондинский район</w:t>
      </w:r>
      <w:r w:rsidR="00454736">
        <w:rPr>
          <w:color w:val="000000"/>
          <w:sz w:val="26"/>
          <w:szCs w:val="26"/>
        </w:rPr>
        <w:t xml:space="preserve"> </w:t>
      </w:r>
      <w:r w:rsidR="00454736" w:rsidRPr="00454736">
        <w:rPr>
          <w:color w:val="000000"/>
          <w:sz w:val="26"/>
          <w:szCs w:val="26"/>
        </w:rPr>
        <w:t xml:space="preserve">на 2024 год </w:t>
      </w:r>
      <w:r w:rsidR="00454736">
        <w:rPr>
          <w:color w:val="000000"/>
          <w:sz w:val="26"/>
          <w:szCs w:val="26"/>
        </w:rPr>
        <w:t xml:space="preserve">                 </w:t>
      </w:r>
      <w:r w:rsidR="00454736" w:rsidRPr="00454736">
        <w:rPr>
          <w:color w:val="000000"/>
          <w:sz w:val="26"/>
          <w:szCs w:val="26"/>
        </w:rPr>
        <w:t>и на плановый период 2025 и 2026 годов</w:t>
      </w:r>
      <w:r w:rsidRPr="00F437C6">
        <w:rPr>
          <w:color w:val="000000"/>
          <w:sz w:val="26"/>
          <w:szCs w:val="26"/>
        </w:rPr>
        <w:t>», постановлением администрации Кондинского района</w:t>
      </w:r>
      <w:r w:rsidR="00D93352">
        <w:rPr>
          <w:color w:val="000000"/>
          <w:sz w:val="26"/>
          <w:szCs w:val="26"/>
        </w:rPr>
        <w:t xml:space="preserve"> </w:t>
      </w:r>
      <w:r w:rsidRPr="00F437C6">
        <w:rPr>
          <w:color w:val="000000"/>
          <w:sz w:val="26"/>
          <w:szCs w:val="26"/>
        </w:rPr>
        <w:t xml:space="preserve">от 29 августа 2022 года № 2010 </w:t>
      </w:r>
      <w:r w:rsidR="00335D4F" w:rsidRPr="00335D4F">
        <w:rPr>
          <w:color w:val="000000"/>
          <w:sz w:val="26"/>
          <w:szCs w:val="26"/>
        </w:rPr>
        <w:t>«О порядке разработки и реализации муниципальных программ Кондинского района»,</w:t>
      </w:r>
      <w:r w:rsidRPr="00F437C6">
        <w:rPr>
          <w:color w:val="000000"/>
          <w:sz w:val="26"/>
          <w:szCs w:val="26"/>
        </w:rPr>
        <w:t xml:space="preserve"> учитывая</w:t>
      </w:r>
      <w:r w:rsidR="00D93352">
        <w:rPr>
          <w:color w:val="000000"/>
          <w:sz w:val="26"/>
          <w:szCs w:val="26"/>
        </w:rPr>
        <w:t xml:space="preserve"> </w:t>
      </w:r>
      <w:r w:rsidRPr="00F437C6">
        <w:rPr>
          <w:color w:val="000000"/>
          <w:sz w:val="26"/>
          <w:szCs w:val="26"/>
        </w:rPr>
        <w:t>распоряжение</w:t>
      </w:r>
      <w:r w:rsidR="00D93352">
        <w:rPr>
          <w:color w:val="000000"/>
          <w:sz w:val="26"/>
          <w:szCs w:val="26"/>
        </w:rPr>
        <w:t xml:space="preserve"> </w:t>
      </w:r>
      <w:r w:rsidRPr="00F437C6">
        <w:rPr>
          <w:color w:val="000000"/>
          <w:sz w:val="26"/>
          <w:szCs w:val="26"/>
        </w:rPr>
        <w:t xml:space="preserve">администрации Кондинского района от 30 августа 2022 года № 529-р </w:t>
      </w:r>
      <w:r w:rsidR="008B1CCA">
        <w:rPr>
          <w:color w:val="000000"/>
          <w:sz w:val="26"/>
          <w:szCs w:val="26"/>
        </w:rPr>
        <w:t xml:space="preserve">                                 </w:t>
      </w:r>
      <w:r w:rsidRPr="00F437C6">
        <w:rPr>
          <w:color w:val="000000"/>
          <w:sz w:val="26"/>
          <w:szCs w:val="26"/>
        </w:rPr>
        <w:t>«</w:t>
      </w:r>
      <w:r w:rsidR="00335D4F" w:rsidRPr="00335D4F">
        <w:rPr>
          <w:color w:val="000000"/>
          <w:sz w:val="26"/>
          <w:szCs w:val="26"/>
        </w:rPr>
        <w:t>Об утверждении Методических рекомендаций по разработке проектов муниципальных программ Кондинского района</w:t>
      </w:r>
      <w:r w:rsidRPr="00F437C6">
        <w:rPr>
          <w:color w:val="000000"/>
          <w:sz w:val="26"/>
          <w:szCs w:val="26"/>
        </w:rPr>
        <w:t xml:space="preserve">», </w:t>
      </w:r>
      <w:r w:rsidRPr="00454736">
        <w:rPr>
          <w:b/>
          <w:color w:val="000000"/>
          <w:sz w:val="26"/>
          <w:szCs w:val="26"/>
        </w:rPr>
        <w:t xml:space="preserve">администрация Кондинского района постановляет: </w:t>
      </w:r>
    </w:p>
    <w:p w:rsidR="00F437C6" w:rsidRPr="00F437C6" w:rsidRDefault="00454736" w:rsidP="00335D4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F437C6" w:rsidRPr="00F437C6">
        <w:rPr>
          <w:color w:val="000000"/>
          <w:sz w:val="26"/>
          <w:szCs w:val="26"/>
        </w:rPr>
        <w:t xml:space="preserve">Внести </w:t>
      </w:r>
      <w:r w:rsidR="00335D4F" w:rsidRPr="00335D4F">
        <w:rPr>
          <w:color w:val="000000"/>
          <w:sz w:val="26"/>
          <w:szCs w:val="26"/>
        </w:rPr>
        <w:t>в постановление администрации Кондинского района от 05 декабря 2022 года № 2617 «О муниципальной программе Кондинского района «Развитие образования»</w:t>
      </w:r>
      <w:r w:rsidR="00F437C6" w:rsidRPr="00F437C6">
        <w:rPr>
          <w:color w:val="000000"/>
          <w:sz w:val="26"/>
          <w:szCs w:val="26"/>
        </w:rPr>
        <w:t xml:space="preserve"> следующ</w:t>
      </w:r>
      <w:r w:rsidR="00C170E8">
        <w:rPr>
          <w:color w:val="000000"/>
          <w:sz w:val="26"/>
          <w:szCs w:val="26"/>
        </w:rPr>
        <w:t>е</w:t>
      </w:r>
      <w:r w:rsidR="00F437C6" w:rsidRPr="00F437C6">
        <w:rPr>
          <w:color w:val="000000"/>
          <w:sz w:val="26"/>
          <w:szCs w:val="26"/>
        </w:rPr>
        <w:t>е изменени</w:t>
      </w:r>
      <w:r w:rsidR="00C170E8">
        <w:rPr>
          <w:color w:val="000000"/>
          <w:sz w:val="26"/>
          <w:szCs w:val="26"/>
        </w:rPr>
        <w:t>е</w:t>
      </w:r>
      <w:r w:rsidR="00F437C6" w:rsidRPr="00F437C6">
        <w:rPr>
          <w:color w:val="000000"/>
          <w:sz w:val="26"/>
          <w:szCs w:val="26"/>
        </w:rPr>
        <w:t>:</w:t>
      </w:r>
    </w:p>
    <w:p w:rsidR="00F437C6" w:rsidRPr="00F437C6" w:rsidRDefault="00F437C6" w:rsidP="00454736">
      <w:pPr>
        <w:ind w:firstLine="709"/>
        <w:jc w:val="both"/>
        <w:rPr>
          <w:color w:val="000000"/>
          <w:sz w:val="26"/>
          <w:szCs w:val="26"/>
        </w:rPr>
      </w:pPr>
      <w:r w:rsidRPr="00F437C6">
        <w:rPr>
          <w:color w:val="000000"/>
          <w:sz w:val="26"/>
          <w:szCs w:val="26"/>
        </w:rPr>
        <w:t>Приложение к постановлению изложить в новой редакции (приложение).</w:t>
      </w:r>
    </w:p>
    <w:p w:rsidR="00454736" w:rsidRPr="00454736" w:rsidRDefault="00F437C6" w:rsidP="00454736">
      <w:pPr>
        <w:ind w:firstLine="709"/>
        <w:jc w:val="both"/>
        <w:rPr>
          <w:color w:val="000000"/>
          <w:sz w:val="26"/>
          <w:szCs w:val="26"/>
        </w:rPr>
      </w:pPr>
      <w:r w:rsidRPr="00F437C6">
        <w:rPr>
          <w:color w:val="000000"/>
          <w:sz w:val="26"/>
          <w:szCs w:val="26"/>
        </w:rPr>
        <w:t xml:space="preserve">2. </w:t>
      </w:r>
      <w:r w:rsidR="00454736" w:rsidRPr="00454736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F437C6" w:rsidRDefault="00454736" w:rsidP="0045473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454736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454736" w:rsidRDefault="00454736" w:rsidP="00F40CE7">
      <w:pPr>
        <w:jc w:val="both"/>
        <w:rPr>
          <w:color w:val="000000"/>
          <w:sz w:val="26"/>
          <w:szCs w:val="26"/>
        </w:rPr>
      </w:pPr>
    </w:p>
    <w:p w:rsidR="00454736" w:rsidRPr="00F437C6" w:rsidRDefault="0045473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F437C6" w:rsidTr="004221F7">
        <w:tc>
          <w:tcPr>
            <w:tcW w:w="4785" w:type="dxa"/>
          </w:tcPr>
          <w:p w:rsidR="00424B28" w:rsidRPr="00F437C6" w:rsidRDefault="00424B28" w:rsidP="004221F7">
            <w:pPr>
              <w:jc w:val="both"/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F437C6" w:rsidRDefault="00424B28" w:rsidP="004221F7">
            <w:pPr>
              <w:jc w:val="both"/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F437C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437C6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F437C6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F437C6">
              <w:rPr>
                <w:sz w:val="26"/>
                <w:szCs w:val="26"/>
              </w:rPr>
              <w:t>А</w:t>
            </w:r>
            <w:r w:rsidR="00C05F7A" w:rsidRPr="00F437C6">
              <w:rPr>
                <w:sz w:val="26"/>
                <w:szCs w:val="26"/>
              </w:rPr>
              <w:t>.</w:t>
            </w:r>
            <w:r w:rsidRPr="00F437C6">
              <w:rPr>
                <w:sz w:val="26"/>
                <w:szCs w:val="26"/>
              </w:rPr>
              <w:t>В</w:t>
            </w:r>
            <w:r w:rsidR="00C05F7A" w:rsidRPr="00F437C6">
              <w:rPr>
                <w:sz w:val="26"/>
                <w:szCs w:val="26"/>
              </w:rPr>
              <w:t>.</w:t>
            </w:r>
            <w:r w:rsidRPr="00F437C6">
              <w:rPr>
                <w:sz w:val="26"/>
                <w:szCs w:val="26"/>
              </w:rPr>
              <w:t>Зяблицев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F437C6" w:rsidRDefault="0069260B" w:rsidP="00F437C6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F437C6" w:rsidRDefault="00F437C6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437C6" w:rsidSect="00184AE4">
          <w:headerReference w:type="default" r:id="rId9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335D4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335D4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626393" w:rsidRPr="00953EC8" w:rsidRDefault="00BA69C4" w:rsidP="00335D4F">
      <w:pPr>
        <w:tabs>
          <w:tab w:val="left" w:pos="10206"/>
        </w:tabs>
        <w:ind w:left="10206"/>
      </w:pPr>
      <w:r>
        <w:t xml:space="preserve">от </w:t>
      </w:r>
      <w:r w:rsidR="00712819">
        <w:t>09</w:t>
      </w:r>
      <w:r w:rsidR="008943B4">
        <w:t>.</w:t>
      </w:r>
      <w:r w:rsidR="003509C0">
        <w:t>0</w:t>
      </w:r>
      <w:r w:rsidR="00712819">
        <w:t>4</w:t>
      </w:r>
      <w:r w:rsidR="00626393">
        <w:t>.202</w:t>
      </w:r>
      <w:r w:rsidR="00712819">
        <w:t>4</w:t>
      </w:r>
      <w:r w:rsidR="00626393">
        <w:t xml:space="preserve"> № </w:t>
      </w:r>
      <w:r w:rsidR="00335D4F">
        <w:t>374</w:t>
      </w:r>
    </w:p>
    <w:p w:rsidR="00F437C6" w:rsidRPr="00335D4F" w:rsidRDefault="00F437C6" w:rsidP="0023731C">
      <w:pPr>
        <w:rPr>
          <w:color w:val="000000"/>
        </w:rPr>
      </w:pPr>
    </w:p>
    <w:p w:rsidR="00F437C6" w:rsidRPr="00335D4F" w:rsidRDefault="00F437C6" w:rsidP="00F437C6">
      <w:pPr>
        <w:ind w:right="28"/>
        <w:jc w:val="center"/>
      </w:pPr>
      <w:r w:rsidRPr="00335D4F">
        <w:t>Паспорт</w:t>
      </w:r>
      <w:r w:rsidRPr="00335D4F">
        <w:rPr>
          <w:spacing w:val="-7"/>
        </w:rPr>
        <w:t xml:space="preserve"> </w:t>
      </w:r>
      <w:r w:rsidRPr="00335D4F">
        <w:t>муниципальной</w:t>
      </w:r>
      <w:r w:rsidRPr="00335D4F">
        <w:rPr>
          <w:spacing w:val="-6"/>
        </w:rPr>
        <w:t xml:space="preserve"> </w:t>
      </w:r>
      <w:r w:rsidRPr="00335D4F">
        <w:t xml:space="preserve">программы </w:t>
      </w:r>
    </w:p>
    <w:p w:rsidR="00F437C6" w:rsidRPr="00335D4F" w:rsidRDefault="00F437C6" w:rsidP="00F437C6">
      <w:pPr>
        <w:pStyle w:val="afc"/>
        <w:spacing w:after="0"/>
        <w:rPr>
          <w:rFonts w:ascii="Arial" w:hAnsi="Arial" w:cs="Aria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4"/>
        <w:gridCol w:w="2401"/>
        <w:gridCol w:w="1977"/>
        <w:gridCol w:w="1096"/>
        <w:gridCol w:w="720"/>
        <w:gridCol w:w="18"/>
        <w:gridCol w:w="15"/>
        <w:gridCol w:w="752"/>
        <w:gridCol w:w="785"/>
        <w:gridCol w:w="929"/>
        <w:gridCol w:w="343"/>
        <w:gridCol w:w="1696"/>
        <w:gridCol w:w="1550"/>
      </w:tblGrid>
      <w:tr w:rsidR="004D208A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Наименование муниципальной</w:t>
            </w:r>
            <w:r w:rsidRPr="004D208A">
              <w:rPr>
                <w:spacing w:val="-58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55" w:type="pct"/>
            <w:gridSpan w:val="3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Развитие образования</w:t>
            </w:r>
          </w:p>
        </w:tc>
        <w:tc>
          <w:tcPr>
            <w:tcW w:w="1445" w:type="pct"/>
            <w:gridSpan w:val="7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56" w:right="728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Сроки реализации муниципальной</w:t>
            </w:r>
            <w:r w:rsidRPr="004D208A">
              <w:rPr>
                <w:spacing w:val="-58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02" w:type="pct"/>
            <w:gridSpan w:val="3"/>
            <w:shd w:val="clear" w:color="auto" w:fill="auto"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bidi="en-US"/>
              </w:rPr>
              <w:t xml:space="preserve">2023-2030 </w:t>
            </w:r>
            <w:r w:rsidR="00335D4F" w:rsidRPr="004D208A">
              <w:rPr>
                <w:sz w:val="24"/>
                <w:szCs w:val="24"/>
                <w:lang w:val="ru-RU" w:bidi="en-US"/>
              </w:rPr>
              <w:t>годы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Куратор муниципальной</w:t>
            </w:r>
            <w:r w:rsidRPr="004D208A">
              <w:rPr>
                <w:spacing w:val="-5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Заместитель главы</w:t>
            </w:r>
            <w:r w:rsidR="00897376" w:rsidRPr="004D208A">
              <w:rPr>
                <w:sz w:val="24"/>
                <w:szCs w:val="24"/>
                <w:lang w:val="ru-RU" w:bidi="en-US"/>
              </w:rPr>
              <w:t xml:space="preserve"> Кондинского </w:t>
            </w:r>
            <w:r w:rsidRPr="004D208A">
              <w:rPr>
                <w:sz w:val="24"/>
                <w:szCs w:val="24"/>
                <w:lang w:val="ru-RU" w:bidi="en-US"/>
              </w:rPr>
              <w:t>района, в ведении которого находится управление образования администрации Кондинского района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Ответственный исполнитель</w:t>
            </w:r>
            <w:r w:rsidRPr="004D208A">
              <w:rPr>
                <w:spacing w:val="1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муниципальной</w:t>
            </w:r>
            <w:r w:rsidRPr="004D208A">
              <w:rPr>
                <w:spacing w:val="-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6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Управление образования администрации Кондинского района (далее - управление образования)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Соисполнители муниципальной</w:t>
            </w:r>
            <w:r w:rsidRPr="004D208A">
              <w:rPr>
                <w:spacing w:val="-5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tabs>
                <w:tab w:val="left" w:pos="993"/>
              </w:tabs>
              <w:jc w:val="both"/>
              <w:rPr>
                <w:bCs/>
                <w:lang w:bidi="en-US"/>
              </w:rPr>
            </w:pPr>
            <w:r w:rsidRPr="004D208A">
              <w:rPr>
                <w:bCs/>
                <w:lang w:bidi="en-US"/>
              </w:rPr>
              <w:t>Комитет физической культуры и спорта администрации Кондинского района;</w:t>
            </w:r>
          </w:p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bCs/>
                <w:sz w:val="24"/>
                <w:szCs w:val="24"/>
                <w:lang w:val="ru-RU"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Национальная</w:t>
            </w:r>
            <w:r w:rsidRPr="004D208A">
              <w:rPr>
                <w:spacing w:val="-4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цель</w:t>
            </w:r>
            <w:r w:rsidRPr="004D208A">
              <w:rPr>
                <w:spacing w:val="-5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Возможности для самореализации и развития талантов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Цели муниципальной</w:t>
            </w:r>
            <w:r w:rsidRPr="004D208A">
              <w:rPr>
                <w:spacing w:val="-5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afa"/>
              <w:tabs>
                <w:tab w:val="left" w:pos="3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D208A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1. 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личности.</w:t>
            </w:r>
          </w:p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bCs/>
                <w:sz w:val="24"/>
                <w:szCs w:val="24"/>
                <w:lang w:val="ru-RU" w:bidi="en-US"/>
              </w:rPr>
              <w:t xml:space="preserve">2. </w:t>
            </w:r>
            <w:r w:rsidRPr="004D208A">
              <w:rPr>
                <w:sz w:val="24"/>
                <w:szCs w:val="24"/>
                <w:lang w:val="ru-RU" w:bidi="en-US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Задачи муниципальной</w:t>
            </w:r>
            <w:r w:rsidRPr="004D208A">
              <w:rPr>
                <w:spacing w:val="-58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  <w:r w:rsidRPr="004D208A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afa"/>
              <w:tabs>
                <w:tab w:val="left" w:pos="445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bidi="en-US"/>
              </w:rPr>
            </w:pPr>
            <w:r w:rsidRPr="004D208A">
              <w:rPr>
                <w:rFonts w:ascii="Times New Roman" w:eastAsia="TimesNewRomanPSMT" w:hAnsi="Times New Roman"/>
                <w:sz w:val="24"/>
                <w:szCs w:val="24"/>
                <w:lang w:bidi="en-US"/>
              </w:rPr>
              <w:t>1. Повышение качества образовательных услуг, эффективности работы систем дошкольного, общего и дополнительного образования.</w:t>
            </w:r>
          </w:p>
          <w:p w:rsidR="00F437C6" w:rsidRPr="0034393C" w:rsidRDefault="00F437C6" w:rsidP="004D208A">
            <w:pPr>
              <w:jc w:val="both"/>
              <w:rPr>
                <w:lang w:bidi="en-US"/>
              </w:rPr>
            </w:pPr>
            <w:r w:rsidRPr="0034393C">
              <w:rPr>
                <w:lang w:bidi="en-US"/>
              </w:rPr>
              <w:t>2. Обеспечение эффективной системы социализации и самореализации детей и молодежи, развития их потенциала.</w:t>
            </w:r>
          </w:p>
          <w:p w:rsidR="00F437C6" w:rsidRPr="004D208A" w:rsidRDefault="00F437C6" w:rsidP="004D208A">
            <w:pPr>
              <w:pStyle w:val="TableParagraph"/>
              <w:jc w:val="both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3. Обеспечение материально-технической базы образовательных организаций в соответствии с современными требованиями, развитие инфраструктуры системы образования</w:t>
            </w:r>
          </w:p>
        </w:tc>
      </w:tr>
      <w:tr w:rsidR="00335D4F" w:rsidRPr="00B3692E" w:rsidTr="004D208A">
        <w:trPr>
          <w:trHeight w:val="68"/>
        </w:trPr>
        <w:tc>
          <w:tcPr>
            <w:tcW w:w="698" w:type="pc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Подпрограммы</w:t>
            </w:r>
            <w:r w:rsidRPr="004D208A">
              <w:rPr>
                <w:spacing w:val="-6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2" w:type="pct"/>
            <w:gridSpan w:val="13"/>
            <w:shd w:val="clear" w:color="auto" w:fill="auto"/>
          </w:tcPr>
          <w:p w:rsidR="00F437C6" w:rsidRPr="004D208A" w:rsidRDefault="00F437C6" w:rsidP="004D208A">
            <w:pPr>
              <w:pStyle w:val="afa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D208A">
              <w:rPr>
                <w:rFonts w:ascii="Times New Roman" w:hAnsi="Times New Roman"/>
                <w:sz w:val="24"/>
                <w:szCs w:val="24"/>
                <w:lang w:bidi="en-US"/>
              </w:rPr>
              <w:t>1. Общее образование. Дополнительное образование детей.</w:t>
            </w:r>
          </w:p>
          <w:p w:rsidR="00F437C6" w:rsidRPr="004D208A" w:rsidRDefault="00F437C6" w:rsidP="004D208A">
            <w:pPr>
              <w:pStyle w:val="afa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D208A">
              <w:rPr>
                <w:rFonts w:ascii="Times New Roman" w:hAnsi="Times New Roman"/>
                <w:sz w:val="24"/>
                <w:szCs w:val="24"/>
                <w:lang w:bidi="en-US"/>
              </w:rPr>
              <w:t>2. Дети Конды.</w:t>
            </w:r>
          </w:p>
          <w:p w:rsidR="00F437C6" w:rsidRPr="004D208A" w:rsidRDefault="00F437C6" w:rsidP="004D208A">
            <w:pPr>
              <w:pStyle w:val="afa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D208A">
              <w:rPr>
                <w:rFonts w:ascii="Times New Roman" w:hAnsi="Times New Roman"/>
                <w:sz w:val="24"/>
                <w:szCs w:val="24"/>
                <w:lang w:bidi="en-US"/>
              </w:rPr>
              <w:t>3. Ресурсное обеспечение в сфере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 w:val="restart"/>
            <w:shd w:val="clear" w:color="auto" w:fill="auto"/>
            <w:hideMark/>
          </w:tcPr>
          <w:p w:rsidR="00F437C6" w:rsidRPr="004D208A" w:rsidRDefault="00F437C6" w:rsidP="00335D4F">
            <w:pPr>
              <w:pStyle w:val="TableParagraph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Целевые показатели</w:t>
            </w:r>
            <w:r w:rsidRPr="004D208A">
              <w:rPr>
                <w:spacing w:val="1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муниципальной</w:t>
            </w:r>
            <w:r w:rsidRPr="004D208A">
              <w:rPr>
                <w:spacing w:val="-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23" w:right="-76"/>
              <w:jc w:val="center"/>
              <w:rPr>
                <w:spacing w:val="-57"/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 xml:space="preserve">№ </w:t>
            </w:r>
          </w:p>
          <w:p w:rsidR="00F437C6" w:rsidRPr="004D208A" w:rsidRDefault="00F437C6" w:rsidP="004D208A">
            <w:pPr>
              <w:pStyle w:val="TableParagraph"/>
              <w:ind w:left="-123" w:right="-76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п/п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F437C6" w:rsidRPr="004D208A" w:rsidRDefault="00F437C6" w:rsidP="004D208A">
            <w:pPr>
              <w:pStyle w:val="TableParagraph"/>
              <w:ind w:left="74" w:right="54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pacing w:val="-1"/>
                <w:sz w:val="24"/>
                <w:szCs w:val="24"/>
                <w:lang w:bidi="en-US"/>
              </w:rPr>
              <w:t>Наименование</w:t>
            </w:r>
            <w:r w:rsidRPr="004D208A">
              <w:rPr>
                <w:spacing w:val="-57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целевого</w:t>
            </w:r>
            <w:r w:rsidRPr="004D208A">
              <w:rPr>
                <w:spacing w:val="1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показателя</w:t>
            </w:r>
          </w:p>
          <w:p w:rsidR="00F437C6" w:rsidRPr="004D208A" w:rsidRDefault="00F437C6" w:rsidP="004D208A">
            <w:pPr>
              <w:pStyle w:val="TableParagraph"/>
              <w:ind w:left="73" w:right="54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F437C6" w:rsidRPr="004D208A" w:rsidRDefault="00F437C6" w:rsidP="004D208A">
            <w:pPr>
              <w:pStyle w:val="TableParagraph"/>
              <w:ind w:left="-110" w:right="-104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Документ -</w:t>
            </w:r>
          </w:p>
          <w:p w:rsidR="00F437C6" w:rsidRPr="004D208A" w:rsidRDefault="00F437C6" w:rsidP="004D208A">
            <w:pPr>
              <w:pStyle w:val="TableParagraph"/>
              <w:ind w:left="-110" w:right="-104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основание</w:t>
            </w:r>
          </w:p>
          <w:p w:rsidR="00F437C6" w:rsidRPr="004D208A" w:rsidRDefault="00F437C6" w:rsidP="004D208A">
            <w:pPr>
              <w:pStyle w:val="TableParagraph"/>
              <w:ind w:left="57" w:right="38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647" w:type="pct"/>
            <w:gridSpan w:val="10"/>
            <w:shd w:val="clear" w:color="auto" w:fill="auto"/>
          </w:tcPr>
          <w:p w:rsidR="00F437C6" w:rsidRPr="004D208A" w:rsidRDefault="00F437C6" w:rsidP="004D208A">
            <w:pPr>
              <w:pStyle w:val="TableParagraph"/>
              <w:ind w:left="-80" w:right="-143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Значение</w:t>
            </w:r>
            <w:r w:rsidRPr="004D208A">
              <w:rPr>
                <w:spacing w:val="-3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показателя</w:t>
            </w:r>
            <w:r w:rsidRPr="004D208A">
              <w:rPr>
                <w:spacing w:val="-4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по</w:t>
            </w:r>
            <w:r w:rsidRPr="004D208A">
              <w:rPr>
                <w:spacing w:val="-3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годам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804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662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367" w:type="pct"/>
            <w:shd w:val="clear" w:color="auto" w:fill="auto"/>
          </w:tcPr>
          <w:p w:rsidR="00F437C6" w:rsidRPr="004D208A" w:rsidRDefault="00F437C6" w:rsidP="004D208A">
            <w:pPr>
              <w:pStyle w:val="TableParagraph"/>
              <w:ind w:left="-112" w:right="-105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базовое</w:t>
            </w:r>
            <w:r w:rsidRPr="004D208A">
              <w:rPr>
                <w:spacing w:val="1"/>
                <w:sz w:val="24"/>
                <w:szCs w:val="24"/>
                <w:lang w:bidi="en-US"/>
              </w:rPr>
              <w:t xml:space="preserve"> </w:t>
            </w:r>
            <w:r w:rsidRPr="004D208A">
              <w:rPr>
                <w:sz w:val="24"/>
                <w:szCs w:val="24"/>
                <w:lang w:bidi="en-US"/>
              </w:rPr>
              <w:t>значение</w:t>
            </w:r>
          </w:p>
          <w:p w:rsidR="00F437C6" w:rsidRPr="004D208A" w:rsidRDefault="00F437C6" w:rsidP="004D208A">
            <w:pPr>
              <w:pStyle w:val="TableParagraph"/>
              <w:ind w:left="246"/>
              <w:rPr>
                <w:sz w:val="24"/>
                <w:szCs w:val="24"/>
                <w:lang w:bidi="en-US"/>
              </w:rPr>
            </w:pP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tabs>
                <w:tab w:val="left" w:pos="739"/>
              </w:tabs>
              <w:ind w:left="-111" w:right="-105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2023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tabs>
                <w:tab w:val="left" w:pos="639"/>
              </w:tabs>
              <w:ind w:left="-111" w:right="-108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2024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08" w:right="-149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2025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pStyle w:val="TableParagraph"/>
              <w:ind w:left="-67" w:right="-108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2026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10" w:right="-108"/>
              <w:jc w:val="center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на момент окончания</w:t>
            </w:r>
            <w:r w:rsidRPr="004D208A">
              <w:rPr>
                <w:spacing w:val="-58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реализации</w:t>
            </w:r>
            <w:r w:rsidRPr="004D208A">
              <w:rPr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муниципальной</w:t>
            </w:r>
            <w:r w:rsidRPr="004D208A">
              <w:rPr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программы</w:t>
            </w:r>
          </w:p>
        </w:tc>
        <w:tc>
          <w:tcPr>
            <w:tcW w:w="519" w:type="pct"/>
            <w:shd w:val="clear" w:color="auto" w:fill="auto"/>
          </w:tcPr>
          <w:p w:rsidR="00897376" w:rsidRPr="004D208A" w:rsidRDefault="00F437C6" w:rsidP="004D208A">
            <w:pPr>
              <w:pStyle w:val="TableParagraph"/>
              <w:ind w:left="-108" w:right="-107"/>
              <w:jc w:val="center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ответственный</w:t>
            </w:r>
            <w:r w:rsidRPr="004D208A">
              <w:rPr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исполнитель/</w:t>
            </w:r>
            <w:r w:rsidRPr="004D208A">
              <w:rPr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 xml:space="preserve">соисполнитель </w:t>
            </w:r>
          </w:p>
          <w:p w:rsidR="00F437C6" w:rsidRPr="004D208A" w:rsidRDefault="00F437C6" w:rsidP="004D208A">
            <w:pPr>
              <w:pStyle w:val="TableParagraph"/>
              <w:ind w:left="-108" w:right="-107"/>
              <w:jc w:val="center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за</w:t>
            </w:r>
            <w:r w:rsidRPr="004D208A">
              <w:rPr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достижение</w:t>
            </w:r>
            <w:r w:rsidRPr="004D208A">
              <w:rPr>
                <w:spacing w:val="-13"/>
                <w:sz w:val="24"/>
                <w:szCs w:val="24"/>
                <w:lang w:val="ru-RU" w:bidi="en-US"/>
              </w:rPr>
              <w:t xml:space="preserve"> </w:t>
            </w:r>
            <w:r w:rsidRPr="004D208A">
              <w:rPr>
                <w:sz w:val="24"/>
                <w:szCs w:val="24"/>
                <w:lang w:val="ru-RU" w:bidi="en-US"/>
              </w:rPr>
              <w:t>показателя</w:t>
            </w:r>
          </w:p>
          <w:p w:rsidR="00F437C6" w:rsidRPr="004D208A" w:rsidRDefault="00F437C6" w:rsidP="004D208A">
            <w:pPr>
              <w:pStyle w:val="TableParagraph"/>
              <w:ind w:left="1001" w:right="982"/>
              <w:jc w:val="center"/>
              <w:rPr>
                <w:sz w:val="24"/>
                <w:szCs w:val="24"/>
                <w:lang w:val="ru-RU" w:bidi="en-US"/>
              </w:rPr>
            </w:pP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34393C" w:rsidRDefault="00F437C6" w:rsidP="00335D4F">
            <w:pPr>
              <w:rPr>
                <w:lang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>Доля педагогических работников общеобразователь</w:t>
            </w:r>
            <w:r w:rsidR="003C1824">
              <w:rPr>
                <w:lang w:bidi="en-US"/>
              </w:rPr>
              <w:t>-</w:t>
            </w:r>
            <w:r w:rsidRPr="0034393C">
              <w:rPr>
                <w:lang w:bidi="en-US"/>
              </w:rPr>
              <w:t xml:space="preserve">ных организаций, прошедших повышение квалификации, </w:t>
            </w:r>
          </w:p>
          <w:p w:rsidR="00F437C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в том числе </w:t>
            </w:r>
          </w:p>
          <w:p w:rsidR="00F437C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в центрах непрерывного повышения профессионального мастерства, </w:t>
            </w:r>
            <w:r w:rsidR="00897376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«Современная школа»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9,7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46,4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53,8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tabs>
                <w:tab w:val="left" w:pos="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53,9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54,0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60,0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2.</w:t>
            </w:r>
          </w:p>
        </w:tc>
        <w:tc>
          <w:tcPr>
            <w:tcW w:w="804" w:type="pct"/>
            <w:shd w:val="clear" w:color="auto" w:fill="auto"/>
            <w:hideMark/>
          </w:tcPr>
          <w:p w:rsidR="0089737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Доступность дошкольного образования </w:t>
            </w:r>
          </w:p>
          <w:p w:rsidR="00F437C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для детей в возрасте </w:t>
            </w:r>
          </w:p>
          <w:p w:rsidR="00F437C6" w:rsidRPr="004D208A" w:rsidRDefault="00F437C6" w:rsidP="000C378A">
            <w:pPr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 xml:space="preserve">от 1,5 до 3 лет, </w:t>
            </w:r>
            <w:r w:rsidR="00897376" w:rsidRPr="004D208A">
              <w:rPr>
                <w:lang w:val="en-US"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Региональный проект </w:t>
            </w:r>
          </w:p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«Содействие занятости населения» национального проекта «Демография»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3.</w:t>
            </w:r>
          </w:p>
        </w:tc>
        <w:tc>
          <w:tcPr>
            <w:tcW w:w="804" w:type="pct"/>
            <w:shd w:val="clear" w:color="auto" w:fill="auto"/>
            <w:hideMark/>
          </w:tcPr>
          <w:p w:rsidR="00FC09EB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Доля детей в возрасте от 5 </w:t>
            </w:r>
          </w:p>
          <w:p w:rsidR="00F437C6" w:rsidRPr="0034393C" w:rsidRDefault="00F437C6" w:rsidP="00FC09EB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 18 лет, охваченных дополнительным образованием, </w:t>
            </w:r>
            <w:r w:rsidR="00FC09EB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94,7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87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87,5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87,7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87,9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89,0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4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C09EB" w:rsidRPr="0034393C" w:rsidRDefault="00F437C6" w:rsidP="00FC09EB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</w:t>
            </w:r>
            <w:r w:rsidR="00FC09EB" w:rsidRPr="0034393C">
              <w:rPr>
                <w:lang w:bidi="en-US"/>
              </w:rPr>
              <w:t>«</w:t>
            </w:r>
            <w:r w:rsidRPr="0034393C">
              <w:rPr>
                <w:lang w:bidi="en-US"/>
              </w:rPr>
              <w:t>Кванториум</w:t>
            </w:r>
            <w:r w:rsidR="00FC09EB" w:rsidRPr="0034393C">
              <w:rPr>
                <w:lang w:bidi="en-US"/>
              </w:rPr>
              <w:t xml:space="preserve">», </w:t>
            </w:r>
          </w:p>
          <w:p w:rsidR="00F437C6" w:rsidRPr="004D208A" w:rsidRDefault="00FC09EB" w:rsidP="00FC09EB">
            <w:pPr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«</w:t>
            </w:r>
            <w:r w:rsidR="00F437C6" w:rsidRPr="004D208A">
              <w:rPr>
                <w:lang w:val="en-US" w:bidi="en-US"/>
              </w:rPr>
              <w:t>IT-куб</w:t>
            </w:r>
            <w:r w:rsidRPr="004D208A">
              <w:rPr>
                <w:lang w:val="en-US" w:bidi="en-US"/>
              </w:rPr>
              <w:t>»</w:t>
            </w:r>
            <w:r w:rsidR="00F437C6" w:rsidRPr="004D208A">
              <w:rPr>
                <w:lang w:val="en-US" w:bidi="en-US"/>
              </w:rPr>
              <w:t xml:space="preserve">, </w:t>
            </w:r>
            <w:r w:rsidRPr="004D208A">
              <w:rPr>
                <w:lang w:val="en-US"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12,4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5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C07C3E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</w:t>
            </w:r>
            <w:r w:rsidR="00C07C3E" w:rsidRPr="0034393C">
              <w:rPr>
                <w:lang w:bidi="en-US"/>
              </w:rPr>
              <w:t>в том числе в рамках программы «</w:t>
            </w:r>
            <w:r w:rsidRPr="0034393C">
              <w:rPr>
                <w:lang w:bidi="en-US"/>
              </w:rPr>
              <w:t xml:space="preserve">Билет </w:t>
            </w:r>
          </w:p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>в будущее</w:t>
            </w:r>
            <w:r w:rsidR="00C07C3E" w:rsidRPr="0034393C">
              <w:rPr>
                <w:lang w:bidi="en-US"/>
              </w:rPr>
              <w:t>»</w:t>
            </w:r>
            <w:r w:rsidRPr="0034393C">
              <w:rPr>
                <w:lang w:bidi="en-US"/>
              </w:rPr>
              <w:t xml:space="preserve">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30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08" w:right="-109"/>
              <w:jc w:val="center"/>
              <w:rPr>
                <w:sz w:val="24"/>
                <w:szCs w:val="24"/>
                <w:lang w:bidi="en-US"/>
              </w:rPr>
            </w:pPr>
            <w:r w:rsidRPr="004D208A">
              <w:rPr>
                <w:sz w:val="24"/>
                <w:szCs w:val="24"/>
                <w:lang w:bidi="en-US"/>
              </w:rPr>
              <w:t>6.</w:t>
            </w:r>
          </w:p>
        </w:tc>
        <w:tc>
          <w:tcPr>
            <w:tcW w:w="804" w:type="pct"/>
            <w:shd w:val="clear" w:color="auto" w:fill="auto"/>
            <w:hideMark/>
          </w:tcPr>
          <w:p w:rsidR="00C07C3E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>Доля выпускников муниципальных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 xml:space="preserve">ных учреждений, </w:t>
            </w:r>
          </w:p>
          <w:p w:rsidR="00C07C3E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не получивших аттестат о среднем (полном) образовании, </w:t>
            </w:r>
          </w:p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>в общей численности выпускников муниципальных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 xml:space="preserve">ных учреждений,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Постановление Правительства Российской Федерации </w:t>
            </w:r>
          </w:p>
          <w:p w:rsidR="00C07C3E" w:rsidRPr="0034393C" w:rsidRDefault="00DE7D41" w:rsidP="004D208A">
            <w:pPr>
              <w:ind w:left="-80" w:right="-54"/>
              <w:jc w:val="center"/>
              <w:rPr>
                <w:lang w:bidi="en-US"/>
              </w:rPr>
            </w:pPr>
            <w:hyperlink r:id="rId10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F437C6" w:rsidRPr="004D208A">
                <w:rPr>
                  <w:rStyle w:val="af4"/>
                  <w:color w:val="auto"/>
                  <w:u w:val="none"/>
                  <w:lang w:bidi="en-US"/>
                </w:rPr>
                <w:t>от 17 декабря 2012 года № 1317</w:t>
              </w:r>
            </w:hyperlink>
            <w:r w:rsidR="00F437C6" w:rsidRPr="0034393C">
              <w:rPr>
                <w:lang w:bidi="en-US"/>
              </w:rPr>
              <w:t xml:space="preserve"> «</w:t>
            </w:r>
            <w:r w:rsidR="00C07C3E" w:rsidRPr="0034393C">
              <w:rPr>
                <w:lang w:bidi="en-US"/>
              </w:rPr>
              <w:t xml:space="preserve">О мерах по реализации Указа Президента Российской Федерации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от 28 апреля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2008 г. № 607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                  от 7 мая 2012 г.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№ 601 </w:t>
            </w:r>
          </w:p>
          <w:p w:rsidR="00F437C6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«Об основных направлениях совершенствова</w:t>
            </w:r>
            <w:r w:rsidR="003C1824">
              <w:rPr>
                <w:lang w:bidi="en-US"/>
              </w:rPr>
              <w:t>-</w:t>
            </w:r>
            <w:r w:rsidRPr="0034393C">
              <w:rPr>
                <w:lang w:bidi="en-US"/>
              </w:rPr>
              <w:t>ния системы государственного управления</w:t>
            </w:r>
            <w:r w:rsidR="00F437C6" w:rsidRPr="0034393C">
              <w:rPr>
                <w:lang w:bidi="en-US"/>
              </w:rPr>
              <w:t>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08" w:right="-109"/>
              <w:jc w:val="center"/>
              <w:rPr>
                <w:sz w:val="24"/>
                <w:szCs w:val="24"/>
                <w:lang w:val="ru-RU" w:bidi="en-US"/>
              </w:rPr>
            </w:pPr>
            <w:r w:rsidRPr="004D208A">
              <w:rPr>
                <w:sz w:val="24"/>
                <w:szCs w:val="24"/>
                <w:lang w:val="ru-RU" w:bidi="en-US"/>
              </w:rPr>
              <w:t>7</w:t>
            </w:r>
            <w:r w:rsidR="00335D4F" w:rsidRPr="004D208A">
              <w:rPr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>Доля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 xml:space="preserve">ных организаций, оснащенных в целях внедрения цифровой образовательной среды,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D53B3C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3B3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pStyle w:val="ConsPlusNormal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55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9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75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80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ind w:left="-52" w:right="-108"/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C07C3E">
            <w:pPr>
              <w:rPr>
                <w:lang w:bidi="en-US"/>
              </w:rPr>
            </w:pPr>
            <w:r w:rsidRPr="0034393C">
              <w:rPr>
                <w:lang w:bidi="en-US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 xml:space="preserve">ных программ начального общего, основного общего и среднего общего образования, </w:t>
            </w:r>
            <w:r w:rsidR="00C07C3E" w:rsidRPr="0034393C">
              <w:rPr>
                <w:lang w:bidi="en-US"/>
              </w:rPr>
              <w:t>%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F437C6" w:rsidRPr="004D208A" w:rsidRDefault="00F437C6" w:rsidP="004D208A">
            <w:pPr>
              <w:ind w:left="-52" w:right="-108"/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11</w:t>
            </w:r>
            <w:r w:rsidR="00335D4F" w:rsidRPr="004D208A">
              <w:rPr>
                <w:lang w:val="en-US" w:bidi="en-US"/>
              </w:rPr>
              <w:t>.</w:t>
            </w:r>
          </w:p>
        </w:tc>
        <w:tc>
          <w:tcPr>
            <w:tcW w:w="804" w:type="pct"/>
            <w:shd w:val="clear" w:color="auto" w:fill="auto"/>
            <w:hideMark/>
          </w:tcPr>
          <w:p w:rsidR="00F437C6" w:rsidRPr="0034393C" w:rsidRDefault="00F437C6" w:rsidP="000C378A">
            <w:pPr>
              <w:rPr>
                <w:lang w:bidi="en-US"/>
              </w:rPr>
            </w:pPr>
            <w:r w:rsidRPr="0034393C">
              <w:rPr>
                <w:lang w:bidi="en-US"/>
              </w:rPr>
              <w:t>Доля муниципальных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>ных организаций, соответствующих современным требованиям обучения, в общем количестве муниципальных общеобразователь</w:t>
            </w:r>
            <w:r w:rsidR="00C07C3E" w:rsidRPr="0034393C">
              <w:rPr>
                <w:lang w:bidi="en-US"/>
              </w:rPr>
              <w:t>-</w:t>
            </w:r>
            <w:r w:rsidRPr="0034393C">
              <w:rPr>
                <w:lang w:bidi="en-US"/>
              </w:rPr>
              <w:t>ных организаций, %</w:t>
            </w:r>
          </w:p>
        </w:tc>
        <w:tc>
          <w:tcPr>
            <w:tcW w:w="662" w:type="pct"/>
            <w:shd w:val="clear" w:color="auto" w:fill="auto"/>
            <w:hideMark/>
          </w:tcPr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Постановление Правительства Российской Федерации </w:t>
            </w:r>
          </w:p>
          <w:p w:rsidR="00C07C3E" w:rsidRPr="0034393C" w:rsidRDefault="00DE7D41" w:rsidP="004D208A">
            <w:pPr>
              <w:ind w:left="-80" w:right="-54"/>
              <w:jc w:val="center"/>
              <w:rPr>
                <w:lang w:bidi="en-US"/>
              </w:rPr>
            </w:pPr>
            <w:hyperlink r:id="rId11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C07C3E" w:rsidRPr="004D208A">
                <w:rPr>
                  <w:rStyle w:val="af4"/>
                  <w:color w:val="auto"/>
                  <w:u w:val="none"/>
                  <w:lang w:bidi="en-US"/>
                </w:rPr>
                <w:t>от 17 декабря 2012 года № 1317</w:t>
              </w:r>
            </w:hyperlink>
            <w:r w:rsidR="00C07C3E" w:rsidRPr="0034393C">
              <w:rPr>
                <w:lang w:bidi="en-US"/>
              </w:rPr>
              <w:t xml:space="preserve"> «О мерах по реализации Указа Президента Российской Федерации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от 28 апреля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2008 г. № 607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                  от 7 мая 2012 г. </w:t>
            </w:r>
          </w:p>
          <w:p w:rsidR="00C07C3E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№ 601 </w:t>
            </w:r>
          </w:p>
          <w:p w:rsidR="00F437C6" w:rsidRPr="0034393C" w:rsidRDefault="00C07C3E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>«Об основных направлениях совершенствова</w:t>
            </w:r>
            <w:r w:rsidR="003C1824">
              <w:rPr>
                <w:lang w:bidi="en-US"/>
              </w:rPr>
              <w:t>-</w:t>
            </w:r>
            <w:r w:rsidRPr="0034393C">
              <w:rPr>
                <w:lang w:bidi="en-US"/>
              </w:rPr>
              <w:t>ния системы государственного управления»</w:t>
            </w:r>
          </w:p>
        </w:tc>
        <w:tc>
          <w:tcPr>
            <w:tcW w:w="36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5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26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100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shd w:val="clear" w:color="auto" w:fill="auto"/>
          </w:tcPr>
          <w:p w:rsidR="00F437C6" w:rsidRPr="004D208A" w:rsidRDefault="00F437C6" w:rsidP="00335D4F">
            <w:pPr>
              <w:rPr>
                <w:lang w:val="en-US" w:eastAsia="en-US" w:bidi="en-US"/>
              </w:rPr>
            </w:pPr>
          </w:p>
        </w:tc>
        <w:tc>
          <w:tcPr>
            <w:tcW w:w="189" w:type="pct"/>
            <w:shd w:val="clear" w:color="auto" w:fill="auto"/>
          </w:tcPr>
          <w:p w:rsidR="00F437C6" w:rsidRPr="004D208A" w:rsidRDefault="00F437C6" w:rsidP="004D208A">
            <w:pPr>
              <w:ind w:left="-52" w:right="-108"/>
              <w:jc w:val="center"/>
              <w:rPr>
                <w:highlight w:val="yellow"/>
                <w:lang w:val="en-US" w:bidi="en-US"/>
              </w:rPr>
            </w:pPr>
            <w:r w:rsidRPr="004D208A">
              <w:rPr>
                <w:lang w:val="en-US" w:bidi="en-US"/>
              </w:rPr>
              <w:t>12.</w:t>
            </w:r>
          </w:p>
        </w:tc>
        <w:tc>
          <w:tcPr>
            <w:tcW w:w="804" w:type="pct"/>
            <w:shd w:val="clear" w:color="auto" w:fill="auto"/>
          </w:tcPr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 xml:space="preserve">В государственных 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и муниципальных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общеобразователь</w:t>
            </w:r>
            <w:r w:rsidR="00B3692E" w:rsidRPr="004D208A">
              <w:rPr>
                <w:rFonts w:eastAsia="Calibri"/>
                <w:lang w:bidi="en-US"/>
              </w:rPr>
              <w:t>-</w:t>
            </w:r>
            <w:r w:rsidRPr="004D208A">
              <w:rPr>
                <w:rFonts w:eastAsia="Calibri"/>
                <w:lang w:bidi="en-US"/>
              </w:rPr>
              <w:t>ных</w:t>
            </w:r>
            <w:r w:rsidR="004731AA">
              <w:rPr>
                <w:rFonts w:eastAsia="Calibri"/>
                <w:lang w:bidi="en-US"/>
              </w:rPr>
              <w:t xml:space="preserve"> </w:t>
            </w:r>
            <w:r w:rsidRPr="004D208A">
              <w:rPr>
                <w:rFonts w:eastAsia="Calibri"/>
                <w:lang w:bidi="en-US"/>
              </w:rPr>
              <w:t>организациях проведены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 xml:space="preserve">мероприятия 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по обеспечению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деятельности советников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 xml:space="preserve">директора 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по воспитанию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 xml:space="preserve">и взаимодействию 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с детскими</w:t>
            </w:r>
          </w:p>
          <w:p w:rsidR="00F437C6" w:rsidRPr="004D208A" w:rsidRDefault="00F437C6" w:rsidP="004D208A">
            <w:pPr>
              <w:adjustRightInd w:val="0"/>
              <w:rPr>
                <w:rFonts w:eastAsia="Calibri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общественными</w:t>
            </w:r>
          </w:p>
          <w:p w:rsidR="00F437C6" w:rsidRPr="004D208A" w:rsidRDefault="00F437C6" w:rsidP="000C378A">
            <w:pPr>
              <w:rPr>
                <w:highlight w:val="yellow"/>
                <w:lang w:bidi="en-US"/>
              </w:rPr>
            </w:pPr>
            <w:r w:rsidRPr="004D208A">
              <w:rPr>
                <w:rFonts w:eastAsia="Calibri"/>
                <w:lang w:bidi="en-US"/>
              </w:rPr>
              <w:t>объединениями, ед.</w:t>
            </w:r>
          </w:p>
        </w:tc>
        <w:tc>
          <w:tcPr>
            <w:tcW w:w="662" w:type="pct"/>
            <w:shd w:val="clear" w:color="auto" w:fill="auto"/>
          </w:tcPr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Региональный проект «Патриотическое воспитание </w:t>
            </w:r>
          </w:p>
          <w:p w:rsidR="00F437C6" w:rsidRPr="0034393C" w:rsidRDefault="00F437C6" w:rsidP="004D208A">
            <w:pPr>
              <w:ind w:left="-80" w:right="-54"/>
              <w:jc w:val="center"/>
              <w:rPr>
                <w:lang w:bidi="en-US"/>
              </w:rPr>
            </w:pPr>
            <w:r w:rsidRPr="0034393C">
              <w:rPr>
                <w:lang w:bidi="en-US"/>
              </w:rPr>
              <w:t xml:space="preserve">граждан </w:t>
            </w:r>
          </w:p>
          <w:p w:rsidR="00F437C6" w:rsidRPr="004D208A" w:rsidRDefault="00F437C6" w:rsidP="004D208A">
            <w:pPr>
              <w:ind w:left="-80" w:right="-54"/>
              <w:jc w:val="center"/>
              <w:rPr>
                <w:highlight w:val="yellow"/>
                <w:lang w:bidi="en-US"/>
              </w:rPr>
            </w:pPr>
            <w:r w:rsidRPr="0034393C">
              <w:rPr>
                <w:lang w:bidi="en-US"/>
              </w:rPr>
              <w:t>Российской Федерации» национального проекта «Образование»</w:t>
            </w:r>
          </w:p>
        </w:tc>
        <w:tc>
          <w:tcPr>
            <w:tcW w:w="367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</w:t>
            </w:r>
          </w:p>
        </w:tc>
        <w:tc>
          <w:tcPr>
            <w:tcW w:w="568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lang w:val="en-US" w:bidi="en-US"/>
              </w:rPr>
              <w:t>Управление образования</w:t>
            </w: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  <w:p w:rsidR="00F437C6" w:rsidRPr="004D208A" w:rsidRDefault="00F437C6" w:rsidP="004D208A">
            <w:pPr>
              <w:jc w:val="center"/>
              <w:rPr>
                <w:lang w:val="en-US" w:bidi="en-US"/>
              </w:rPr>
            </w:pPr>
          </w:p>
        </w:tc>
      </w:tr>
      <w:tr w:rsidR="00F437C6" w:rsidRPr="00B3692E" w:rsidTr="004D208A">
        <w:trPr>
          <w:trHeight w:val="68"/>
        </w:trPr>
        <w:tc>
          <w:tcPr>
            <w:tcW w:w="698" w:type="pct"/>
            <w:vMerge w:val="restart"/>
            <w:shd w:val="clear" w:color="auto" w:fill="auto"/>
            <w:hideMark/>
          </w:tcPr>
          <w:p w:rsidR="00F437C6" w:rsidRPr="004D208A" w:rsidRDefault="00F437C6" w:rsidP="00B3692E">
            <w:pPr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993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Источники финансирования</w:t>
            </w:r>
          </w:p>
        </w:tc>
        <w:tc>
          <w:tcPr>
            <w:tcW w:w="3309" w:type="pct"/>
            <w:gridSpan w:val="11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Расходы п</w:t>
            </w:r>
            <w:r w:rsidR="00B06D46" w:rsidRPr="004D208A">
              <w:rPr>
                <w:color w:val="000000"/>
                <w:lang w:bidi="en-US"/>
              </w:rPr>
              <w:t>о</w:t>
            </w:r>
            <w:r w:rsidRPr="004D208A">
              <w:rPr>
                <w:color w:val="000000"/>
                <w:lang w:bidi="en-US"/>
              </w:rPr>
              <w:t xml:space="preserve"> годам (тыс.</w:t>
            </w:r>
            <w:r w:rsidR="000C378A" w:rsidRPr="004D208A">
              <w:rPr>
                <w:color w:val="000000"/>
                <w:lang w:bidi="en-US"/>
              </w:rPr>
              <w:t xml:space="preserve"> </w:t>
            </w:r>
            <w:r w:rsidRPr="004D208A">
              <w:rPr>
                <w:color w:val="000000"/>
                <w:lang w:bidi="en-US"/>
              </w:rPr>
              <w:t>рублей)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2023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2024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2025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2026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2027-2030</w:t>
            </w:r>
          </w:p>
        </w:tc>
      </w:tr>
      <w:tr w:rsidR="003C1824" w:rsidRPr="00B3692E" w:rsidTr="003C1824">
        <w:trPr>
          <w:trHeight w:val="276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vMerge w:val="restart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C1824" w:rsidRPr="004D208A" w:rsidRDefault="003C1824" w:rsidP="003C1824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18 767 547,5</w:t>
            </w:r>
          </w:p>
        </w:tc>
        <w:tc>
          <w:tcPr>
            <w:tcW w:w="614" w:type="pct"/>
            <w:gridSpan w:val="3"/>
            <w:vMerge w:val="restart"/>
            <w:shd w:val="clear" w:color="auto" w:fill="auto"/>
          </w:tcPr>
          <w:p w:rsidR="003C1824" w:rsidRPr="004D208A" w:rsidRDefault="003C1824" w:rsidP="003C1824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2 752 795,5</w:t>
            </w:r>
          </w:p>
        </w:tc>
        <w:tc>
          <w:tcPr>
            <w:tcW w:w="520" w:type="pct"/>
            <w:gridSpan w:val="3"/>
            <w:vMerge w:val="restart"/>
            <w:shd w:val="clear" w:color="auto" w:fill="auto"/>
          </w:tcPr>
          <w:p w:rsidR="003C1824" w:rsidRPr="004D208A" w:rsidRDefault="003C1824" w:rsidP="003C1824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2 447 965,3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</w:tcPr>
          <w:p w:rsidR="003C1824" w:rsidRPr="004D208A" w:rsidRDefault="003C1824" w:rsidP="003C1824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2 264 345,2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3C1824" w:rsidRPr="004D208A" w:rsidRDefault="003C1824" w:rsidP="003C1824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2 260 488,3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3C1824" w:rsidRPr="004D208A" w:rsidRDefault="003C1824" w:rsidP="003C1824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9 041 953,3</w:t>
            </w:r>
          </w:p>
        </w:tc>
      </w:tr>
      <w:tr w:rsidR="004D208A" w:rsidRPr="00B3692E" w:rsidTr="003C1824">
        <w:trPr>
          <w:trHeight w:val="276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614" w:type="pct"/>
            <w:gridSpan w:val="3"/>
            <w:vMerge/>
            <w:shd w:val="clear" w:color="auto" w:fill="auto"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520" w:type="pct"/>
            <w:gridSpan w:val="3"/>
            <w:vMerge/>
            <w:shd w:val="clear" w:color="auto" w:fill="auto"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</w:tcPr>
          <w:p w:rsidR="00F437C6" w:rsidRPr="004D208A" w:rsidRDefault="00F437C6" w:rsidP="004D208A">
            <w:pPr>
              <w:ind w:left="-110" w:right="-108"/>
              <w:rPr>
                <w:color w:val="000000"/>
                <w:lang w:val="en-US" w:bidi="en-US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</w:tr>
      <w:tr w:rsidR="004D208A" w:rsidRPr="006D693B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387 695,8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46 269,8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73 027,7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46 369,3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44 405,8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177 623,2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14 744 341,3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2 026 362,9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1 801 362,7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1 820 101,7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1 819 302,8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7 277 211,2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3 635 510,4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680 162,8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573 574,9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397 874,2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396 779,7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1 587 118,9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0" w:type="pct"/>
            <w:gridSpan w:val="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8"/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EE0726" w:rsidRPr="00B3692E" w:rsidTr="004D208A">
        <w:trPr>
          <w:trHeight w:val="318"/>
        </w:trPr>
        <w:tc>
          <w:tcPr>
            <w:tcW w:w="698" w:type="pct"/>
            <w:vMerge w:val="restart"/>
            <w:shd w:val="clear" w:color="auto" w:fill="auto"/>
          </w:tcPr>
          <w:p w:rsidR="00EE0726" w:rsidRPr="004D208A" w:rsidRDefault="00EE0726" w:rsidP="00B3692E">
            <w:pPr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</w:t>
            </w:r>
          </w:p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 Кондинском районе</w:t>
            </w:r>
          </w:p>
        </w:tc>
        <w:tc>
          <w:tcPr>
            <w:tcW w:w="993" w:type="pct"/>
            <w:gridSpan w:val="2"/>
            <w:vMerge w:val="restar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Источники финансирования</w:t>
            </w:r>
          </w:p>
        </w:tc>
        <w:tc>
          <w:tcPr>
            <w:tcW w:w="3309" w:type="pct"/>
            <w:gridSpan w:val="11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Расходы по годам (тыс. рублей)</w:t>
            </w:r>
          </w:p>
        </w:tc>
      </w:tr>
      <w:tr w:rsidR="004D208A" w:rsidRPr="00B3692E" w:rsidTr="004D208A">
        <w:trPr>
          <w:trHeight w:val="215"/>
        </w:trPr>
        <w:tc>
          <w:tcPr>
            <w:tcW w:w="698" w:type="pct"/>
            <w:vMerge/>
            <w:shd w:val="clear" w:color="auto" w:fill="auto"/>
          </w:tcPr>
          <w:p w:rsidR="00EE0726" w:rsidRPr="004D208A" w:rsidRDefault="00EE0726" w:rsidP="00B3692E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vMerge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bidi="en-US"/>
              </w:rPr>
            </w:pPr>
          </w:p>
        </w:tc>
        <w:tc>
          <w:tcPr>
            <w:tcW w:w="662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14" w:type="pct"/>
            <w:gridSpan w:val="3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2023</w:t>
            </w:r>
          </w:p>
        </w:tc>
        <w:tc>
          <w:tcPr>
            <w:tcW w:w="520" w:type="pct"/>
            <w:gridSpan w:val="3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2025</w:t>
            </w:r>
          </w:p>
        </w:tc>
        <w:tc>
          <w:tcPr>
            <w:tcW w:w="568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2026</w:t>
            </w:r>
          </w:p>
        </w:tc>
        <w:tc>
          <w:tcPr>
            <w:tcW w:w="519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2027-2030</w:t>
            </w:r>
          </w:p>
        </w:tc>
      </w:tr>
      <w:tr w:rsidR="00EE0726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</w:p>
        </w:tc>
        <w:tc>
          <w:tcPr>
            <w:tcW w:w="4302" w:type="pct"/>
            <w:gridSpan w:val="13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4D208A">
              <w:rPr>
                <w:bCs/>
                <w:color w:val="000000"/>
                <w:lang w:bidi="en-US"/>
              </w:rPr>
              <w:t>Портфель проектов «Образование» (срок реализации 01 ноября 2018 года - 31 декабря 2026 года)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431 197,9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403 584,0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4 782,7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3 241,2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3 918,0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15 672,0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10 743,1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1 269,2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1 822,5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1 251,4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1 280,0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5 120,0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379 703,5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361 901,4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2 850,7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1 957,4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2 598,8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10 395,2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40 751,3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40 413,4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109,5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32,4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39,2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156,8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EE0726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4302" w:type="pct"/>
            <w:gridSpan w:val="13"/>
            <w:shd w:val="clear" w:color="auto" w:fill="auto"/>
            <w:hideMark/>
          </w:tcPr>
          <w:p w:rsidR="00EE0726" w:rsidRPr="00297F50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297F50">
              <w:rPr>
                <w:bCs/>
                <w:color w:val="000000"/>
                <w:lang w:bidi="en-US"/>
              </w:rPr>
              <w:t>Региональный проект «Успех каждого ребенка» (срок реализации 01 ноября 2018 года - 30 декабря 2026 года)</w:t>
            </w:r>
          </w:p>
        </w:tc>
      </w:tr>
      <w:tr w:rsidR="003C1824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bidi="en-US"/>
              </w:rPr>
            </w:pPr>
            <w:r w:rsidRPr="00297F50">
              <w:rPr>
                <w:color w:val="000000"/>
                <w:lang w:val="en-US" w:bidi="en-US"/>
              </w:rPr>
              <w:t>1 541,</w:t>
            </w:r>
            <w:r w:rsidRPr="00297F50">
              <w:rPr>
                <w:color w:val="000000"/>
                <w:lang w:bidi="en-US"/>
              </w:rPr>
              <w:t>5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64545B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bidi="en-US"/>
              </w:rPr>
            </w:pPr>
            <w:r w:rsidRPr="00297F50">
              <w:rPr>
                <w:color w:val="000000"/>
                <w:lang w:val="en-US" w:bidi="en-US"/>
              </w:rPr>
              <w:t>1 541,</w:t>
            </w:r>
            <w:r w:rsidRPr="00297F50">
              <w:rPr>
                <w:color w:val="000000"/>
                <w:lang w:bidi="en-US"/>
              </w:rPr>
              <w:t>5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3C1824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297F50">
              <w:rPr>
                <w:color w:val="000000"/>
                <w:lang w:val="en-US" w:bidi="en-US"/>
              </w:rPr>
              <w:t>571,1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64545B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297F50">
              <w:rPr>
                <w:color w:val="000000"/>
                <w:lang w:val="en-US" w:bidi="en-US"/>
              </w:rPr>
              <w:t>571,1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3C1824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297F50">
              <w:rPr>
                <w:color w:val="000000"/>
                <w:lang w:val="en-US" w:bidi="en-US"/>
              </w:rPr>
              <w:t>893,3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64545B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297F50">
              <w:rPr>
                <w:color w:val="000000"/>
                <w:lang w:val="en-US" w:bidi="en-US"/>
              </w:rPr>
              <w:t>893,3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3C1824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bidi="en-US"/>
              </w:rPr>
            </w:pPr>
            <w:r w:rsidRPr="00297F50">
              <w:rPr>
                <w:color w:val="000000"/>
                <w:lang w:val="en-US" w:bidi="en-US"/>
              </w:rPr>
              <w:t>77,</w:t>
            </w:r>
            <w:r w:rsidRPr="00297F50">
              <w:rPr>
                <w:color w:val="000000"/>
                <w:lang w:bidi="en-US"/>
              </w:rPr>
              <w:t>1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64545B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3C1824" w:rsidRPr="00297F50" w:rsidRDefault="003C1824" w:rsidP="004D208A">
            <w:pPr>
              <w:jc w:val="center"/>
              <w:rPr>
                <w:color w:val="000000"/>
                <w:lang w:bidi="en-US"/>
              </w:rPr>
            </w:pPr>
            <w:r w:rsidRPr="00297F50">
              <w:rPr>
                <w:color w:val="000000"/>
                <w:lang w:val="en-US" w:bidi="en-US"/>
              </w:rPr>
              <w:t>77,</w:t>
            </w:r>
            <w:r w:rsidRPr="00297F50">
              <w:rPr>
                <w:color w:val="000000"/>
                <w:lang w:bidi="en-US"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3C1824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3C1824" w:rsidRPr="004D208A" w:rsidRDefault="003C1824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3C1824" w:rsidRPr="004D208A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64545B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3C1824" w:rsidRPr="004D208A" w:rsidRDefault="003C1824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3C1824" w:rsidRDefault="003C1824" w:rsidP="003C1824">
            <w:pPr>
              <w:jc w:val="center"/>
            </w:pPr>
            <w:r w:rsidRPr="003D7802">
              <w:rPr>
                <w:bCs/>
                <w:color w:val="000000"/>
                <w:lang w:val="en-US" w:bidi="en-US"/>
              </w:rPr>
              <w:t>0,0</w:t>
            </w:r>
          </w:p>
        </w:tc>
      </w:tr>
      <w:tr w:rsidR="00EE0726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4302" w:type="pct"/>
            <w:gridSpan w:val="13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4D208A">
              <w:rPr>
                <w:bCs/>
                <w:color w:val="000000"/>
                <w:lang w:bidi="en-US"/>
              </w:rPr>
              <w:t>Региональный проект «Современная школа» (срок реализации 01 января 2019 года - 31 декабря 2026 года)</w:t>
            </w:r>
          </w:p>
        </w:tc>
      </w:tr>
      <w:tr w:rsidR="004D208A" w:rsidRPr="00B3692E" w:rsidTr="004D208A">
        <w:trPr>
          <w:trHeight w:val="168"/>
        </w:trPr>
        <w:tc>
          <w:tcPr>
            <w:tcW w:w="698" w:type="pct"/>
            <w:vMerge/>
            <w:shd w:val="clear" w:color="auto" w:fill="auto"/>
          </w:tcPr>
          <w:p w:rsidR="00EE0726" w:rsidRPr="004D208A" w:rsidRDefault="00EE072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</w:tcPr>
          <w:p w:rsidR="00EE0726" w:rsidRPr="004D208A" w:rsidRDefault="00EE0726" w:rsidP="006E55DC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400 296,6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400 296,6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359 916,1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359 916,1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40 380,5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40 380,5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EE0726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4302" w:type="pct"/>
            <w:gridSpan w:val="13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4D208A">
              <w:rPr>
                <w:bCs/>
                <w:color w:val="000000"/>
                <w:lang w:bidi="en-US"/>
              </w:rPr>
              <w:t>Региональный проект «Цифровая образовательная среда» (срок реализации 01 января 2019 года - 30 декабря 2026 года)</w:t>
            </w:r>
          </w:p>
        </w:tc>
      </w:tr>
      <w:tr w:rsidR="004D208A" w:rsidRPr="00B3692E" w:rsidTr="004D208A">
        <w:trPr>
          <w:trHeight w:val="85"/>
        </w:trPr>
        <w:tc>
          <w:tcPr>
            <w:tcW w:w="69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EE0726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4302" w:type="pct"/>
            <w:gridSpan w:val="13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4D208A">
              <w:rPr>
                <w:bCs/>
                <w:color w:val="000000"/>
                <w:lang w:bidi="en-US"/>
              </w:rPr>
              <w:t xml:space="preserve">Региональный проект «Патриотическое воспитание граждан Российской Федерации» </w:t>
            </w:r>
          </w:p>
          <w:p w:rsidR="00EE0726" w:rsidRPr="004D208A" w:rsidRDefault="00EE0726" w:rsidP="004D208A">
            <w:pPr>
              <w:jc w:val="center"/>
              <w:rPr>
                <w:bCs/>
                <w:color w:val="000000"/>
                <w:lang w:bidi="en-US"/>
              </w:rPr>
            </w:pPr>
            <w:r w:rsidRPr="004D208A">
              <w:rPr>
                <w:bCs/>
                <w:color w:val="000000"/>
                <w:lang w:bidi="en-US"/>
              </w:rPr>
              <w:t>(срок реализации 01 января 2021 года - 31 декабря 2026 года)</w:t>
            </w:r>
          </w:p>
        </w:tc>
      </w:tr>
      <w:tr w:rsidR="004D208A" w:rsidRPr="00B3692E" w:rsidTr="004D208A">
        <w:trPr>
          <w:trHeight w:val="85"/>
        </w:trPr>
        <w:tc>
          <w:tcPr>
            <w:tcW w:w="69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29 359,8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3 287,4</w:t>
            </w:r>
          </w:p>
        </w:tc>
        <w:tc>
          <w:tcPr>
            <w:tcW w:w="5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3 241,2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3 241,2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3 918,0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15 672,0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10 172,0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1 269,2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1 251,4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1 251,4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1 280,0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5 120,0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18 894,1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1 985,3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1 957,4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1 957,4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2 598,8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10 395,2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293,7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32,9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32,4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32,4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39,2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156,8</w:t>
            </w:r>
          </w:p>
        </w:tc>
      </w:tr>
      <w:tr w:rsidR="004D208A" w:rsidRPr="00B3692E" w:rsidTr="004D208A">
        <w:trPr>
          <w:trHeight w:val="68"/>
        </w:trPr>
        <w:tc>
          <w:tcPr>
            <w:tcW w:w="698" w:type="pct"/>
            <w:vMerge/>
            <w:shd w:val="clear" w:color="auto" w:fill="auto"/>
            <w:hideMark/>
          </w:tcPr>
          <w:p w:rsidR="00EE0726" w:rsidRPr="004D208A" w:rsidRDefault="00EE072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shd w:val="clear" w:color="auto" w:fill="auto"/>
            <w:hideMark/>
          </w:tcPr>
          <w:p w:rsidR="00EE0726" w:rsidRPr="004D208A" w:rsidRDefault="00EE0726" w:rsidP="00B3692E">
            <w:pPr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62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EE0726" w:rsidRPr="004D208A" w:rsidRDefault="00EE072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  <w:tr w:rsidR="00F437C6" w:rsidRPr="00B3692E" w:rsidTr="004D208A">
        <w:trPr>
          <w:trHeight w:val="68"/>
        </w:trPr>
        <w:tc>
          <w:tcPr>
            <w:tcW w:w="1691" w:type="pct"/>
            <w:gridSpan w:val="3"/>
            <w:vMerge w:val="restart"/>
            <w:shd w:val="clear" w:color="auto" w:fill="auto"/>
            <w:hideMark/>
          </w:tcPr>
          <w:p w:rsidR="00B3692E" w:rsidRPr="004D208A" w:rsidRDefault="00F437C6" w:rsidP="00B3692E">
            <w:pPr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 xml:space="preserve">Объем налоговых расходов </w:t>
            </w:r>
          </w:p>
          <w:p w:rsidR="00F437C6" w:rsidRPr="004D208A" w:rsidRDefault="00F437C6" w:rsidP="00B3692E">
            <w:pPr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Кондинского района</w:t>
            </w:r>
          </w:p>
        </w:tc>
        <w:tc>
          <w:tcPr>
            <w:tcW w:w="3309" w:type="pct"/>
            <w:gridSpan w:val="11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bidi="en-US"/>
              </w:rPr>
            </w:pPr>
            <w:r w:rsidRPr="004D208A">
              <w:rPr>
                <w:color w:val="000000"/>
                <w:lang w:bidi="en-US"/>
              </w:rPr>
              <w:t>Расходы п</w:t>
            </w:r>
            <w:r w:rsidR="00B3692E" w:rsidRPr="004D208A">
              <w:rPr>
                <w:color w:val="000000"/>
                <w:lang w:bidi="en-US"/>
              </w:rPr>
              <w:t>о</w:t>
            </w:r>
            <w:r w:rsidRPr="004D208A">
              <w:rPr>
                <w:color w:val="000000"/>
                <w:lang w:bidi="en-US"/>
              </w:rPr>
              <w:t xml:space="preserve"> годам (тыс.</w:t>
            </w:r>
            <w:r w:rsidR="00B3692E" w:rsidRPr="004D208A">
              <w:rPr>
                <w:color w:val="000000"/>
                <w:lang w:bidi="en-US"/>
              </w:rPr>
              <w:t xml:space="preserve"> </w:t>
            </w:r>
            <w:r w:rsidRPr="004D208A">
              <w:rPr>
                <w:color w:val="000000"/>
                <w:lang w:bidi="en-US"/>
              </w:rPr>
              <w:t>рублей)</w:t>
            </w:r>
          </w:p>
        </w:tc>
      </w:tr>
      <w:tr w:rsidR="004D208A" w:rsidRPr="00B3692E" w:rsidTr="004D208A">
        <w:trPr>
          <w:trHeight w:val="68"/>
        </w:trPr>
        <w:tc>
          <w:tcPr>
            <w:tcW w:w="1691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bidi="en-US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всего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 xml:space="preserve">2023 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2024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2025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2026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731A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202</w:t>
            </w:r>
            <w:r w:rsidR="004731AA">
              <w:rPr>
                <w:color w:val="000000"/>
                <w:lang w:bidi="en-US"/>
              </w:rPr>
              <w:t>7</w:t>
            </w:r>
            <w:r w:rsidRPr="004D208A">
              <w:rPr>
                <w:color w:val="000000"/>
                <w:lang w:val="en-US" w:bidi="en-US"/>
              </w:rPr>
              <w:t xml:space="preserve">-2030 </w:t>
            </w:r>
          </w:p>
        </w:tc>
      </w:tr>
      <w:tr w:rsidR="004D208A" w:rsidRPr="00B3692E" w:rsidTr="004D208A">
        <w:trPr>
          <w:trHeight w:val="68"/>
        </w:trPr>
        <w:tc>
          <w:tcPr>
            <w:tcW w:w="1691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lang w:val="en-US" w:bidi="en-US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26" w:type="pct"/>
            <w:gridSpan w:val="4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  <w:tc>
          <w:tcPr>
            <w:tcW w:w="519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lang w:val="en-US" w:bidi="en-US"/>
              </w:rPr>
            </w:pPr>
            <w:r w:rsidRPr="004D208A">
              <w:rPr>
                <w:color w:val="000000"/>
                <w:lang w:val="en-US" w:bidi="en-US"/>
              </w:rPr>
              <w:t>0,0</w:t>
            </w:r>
          </w:p>
        </w:tc>
      </w:tr>
    </w:tbl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4731AA" w:rsidRDefault="004731AA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Default="00F437C6" w:rsidP="00F437C6">
      <w:pPr>
        <w:pStyle w:val="afc"/>
        <w:spacing w:after="0"/>
        <w:ind w:left="10206"/>
        <w:jc w:val="right"/>
        <w:rPr>
          <w:b/>
          <w:sz w:val="26"/>
          <w:szCs w:val="26"/>
        </w:rPr>
      </w:pPr>
    </w:p>
    <w:p w:rsidR="00F437C6" w:rsidRPr="00896275" w:rsidRDefault="00F437C6" w:rsidP="00896275">
      <w:pPr>
        <w:pStyle w:val="afc"/>
        <w:spacing w:after="0"/>
        <w:ind w:left="10206"/>
      </w:pPr>
      <w:r w:rsidRPr="00896275">
        <w:t>Таблица 1</w:t>
      </w:r>
    </w:p>
    <w:p w:rsidR="00F437C6" w:rsidRPr="00896275" w:rsidRDefault="00F437C6" w:rsidP="00F437C6">
      <w:pPr>
        <w:pStyle w:val="afc"/>
        <w:spacing w:before="11" w:after="0"/>
      </w:pPr>
    </w:p>
    <w:p w:rsidR="00F437C6" w:rsidRPr="00896275" w:rsidRDefault="00F437C6" w:rsidP="00F437C6">
      <w:pPr>
        <w:pStyle w:val="afc"/>
        <w:spacing w:after="0"/>
        <w:jc w:val="center"/>
      </w:pPr>
      <w:r w:rsidRPr="00896275">
        <w:t>Распределение финансовых ресурсов муниципальной программы (по годам)</w:t>
      </w:r>
    </w:p>
    <w:p w:rsidR="00F437C6" w:rsidRPr="00896275" w:rsidRDefault="00F437C6" w:rsidP="00896275">
      <w:pPr>
        <w:pStyle w:val="afc"/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2"/>
        <w:gridCol w:w="284"/>
        <w:gridCol w:w="1620"/>
        <w:gridCol w:w="1942"/>
        <w:gridCol w:w="1126"/>
        <w:gridCol w:w="6"/>
        <w:gridCol w:w="1097"/>
        <w:gridCol w:w="1227"/>
        <w:gridCol w:w="86"/>
        <w:gridCol w:w="1221"/>
        <w:gridCol w:w="1168"/>
        <w:gridCol w:w="1212"/>
      </w:tblGrid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11396C" w:rsidRPr="004D208A" w:rsidRDefault="00F437C6" w:rsidP="004D208A">
            <w:pPr>
              <w:ind w:left="-142" w:right="-78"/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 xml:space="preserve">№ </w:t>
            </w:r>
          </w:p>
          <w:p w:rsidR="00F437C6" w:rsidRPr="004D208A" w:rsidRDefault="00F437C6" w:rsidP="004D208A">
            <w:pPr>
              <w:ind w:left="-142" w:right="-78"/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структурного элемента (основного мероприятия)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sz w:val="18"/>
                <w:szCs w:val="18"/>
                <w:lang w:bidi="en-US"/>
              </w:rPr>
            </w:pPr>
            <w:r w:rsidRPr="004D208A">
              <w:rPr>
                <w:sz w:val="18"/>
                <w:szCs w:val="18"/>
                <w:lang w:bidi="en-US"/>
              </w:rPr>
              <w:t>Структурный элемент</w:t>
            </w:r>
          </w:p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bidi="en-US"/>
              </w:rPr>
            </w:pPr>
            <w:r w:rsidRPr="004D208A">
              <w:rPr>
                <w:sz w:val="18"/>
                <w:szCs w:val="18"/>
                <w:lang w:bidi="en-US"/>
              </w:rPr>
              <w:t>(основное мероприятие) муниципальной программы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Ответственный исполнитель/ соисполнитель</w:t>
            </w:r>
          </w:p>
        </w:tc>
        <w:tc>
          <w:tcPr>
            <w:tcW w:w="657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 xml:space="preserve">Источники финансирования </w:t>
            </w:r>
          </w:p>
        </w:tc>
        <w:tc>
          <w:tcPr>
            <w:tcW w:w="2416" w:type="pct"/>
            <w:gridSpan w:val="8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bidi="en-US"/>
              </w:rPr>
            </w:pPr>
            <w:r w:rsidRPr="004D208A">
              <w:rPr>
                <w:sz w:val="18"/>
                <w:szCs w:val="18"/>
                <w:lang w:bidi="en-US"/>
              </w:rPr>
              <w:t>Ф</w:t>
            </w:r>
            <w:r w:rsidR="0011396C" w:rsidRPr="004D208A">
              <w:rPr>
                <w:sz w:val="18"/>
                <w:szCs w:val="18"/>
                <w:lang w:bidi="en-US"/>
              </w:rPr>
              <w:t>инансовые затраты на реализацию</w:t>
            </w:r>
            <w:r w:rsidRPr="004D208A">
              <w:rPr>
                <w:sz w:val="18"/>
                <w:szCs w:val="18"/>
                <w:lang w:bidi="en-US"/>
              </w:rPr>
              <w:t xml:space="preserve"> </w:t>
            </w:r>
            <w:r w:rsidR="0011396C" w:rsidRPr="004D208A">
              <w:rPr>
                <w:sz w:val="18"/>
                <w:szCs w:val="18"/>
                <w:lang w:bidi="en-US"/>
              </w:rPr>
              <w:t>(</w:t>
            </w:r>
            <w:r w:rsidRPr="004D208A">
              <w:rPr>
                <w:sz w:val="18"/>
                <w:szCs w:val="18"/>
                <w:lang w:bidi="en-US"/>
              </w:rPr>
              <w:t>тыс.</w:t>
            </w:r>
            <w:r w:rsidR="0011396C" w:rsidRPr="004D208A">
              <w:rPr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sz w:val="18"/>
                <w:szCs w:val="18"/>
                <w:lang w:bidi="en-US"/>
              </w:rPr>
              <w:t>рублей</w:t>
            </w:r>
            <w:r w:rsidR="0011396C" w:rsidRPr="004D208A">
              <w:rPr>
                <w:sz w:val="18"/>
                <w:szCs w:val="18"/>
                <w:lang w:bidi="en-US"/>
              </w:rPr>
              <w:t>)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2033" w:type="pct"/>
            <w:gridSpan w:val="6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в том числе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2023</w:t>
            </w:r>
            <w:r w:rsidR="0011396C" w:rsidRPr="004D208A">
              <w:rPr>
                <w:sz w:val="18"/>
                <w:szCs w:val="18"/>
                <w:lang w:val="en-US" w:bidi="en-US"/>
              </w:rPr>
              <w:t xml:space="preserve"> </w:t>
            </w:r>
          </w:p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год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2024</w:t>
            </w:r>
            <w:r w:rsidR="0011396C" w:rsidRPr="004D208A">
              <w:rPr>
                <w:sz w:val="18"/>
                <w:szCs w:val="18"/>
                <w:lang w:val="en-US" w:bidi="en-US"/>
              </w:rPr>
              <w:t xml:space="preserve"> </w:t>
            </w:r>
          </w:p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год</w:t>
            </w:r>
          </w:p>
        </w:tc>
        <w:tc>
          <w:tcPr>
            <w:tcW w:w="413" w:type="pct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2025</w:t>
            </w:r>
            <w:r w:rsidR="0011396C" w:rsidRPr="004D208A">
              <w:rPr>
                <w:sz w:val="18"/>
                <w:szCs w:val="18"/>
                <w:lang w:val="en-US" w:bidi="en-US"/>
              </w:rPr>
              <w:t xml:space="preserve"> </w:t>
            </w:r>
          </w:p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год</w:t>
            </w:r>
          </w:p>
        </w:tc>
        <w:tc>
          <w:tcPr>
            <w:tcW w:w="395" w:type="pct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2026</w:t>
            </w:r>
            <w:r w:rsidR="0011396C" w:rsidRPr="004D208A">
              <w:rPr>
                <w:sz w:val="18"/>
                <w:szCs w:val="18"/>
                <w:lang w:val="en-US" w:bidi="en-US"/>
              </w:rPr>
              <w:t xml:space="preserve"> </w:t>
            </w:r>
          </w:p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год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2027-2030 годы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5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8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 </w:t>
            </w:r>
            <w:r w:rsidR="0011396C" w:rsidRPr="004D208A">
              <w:rPr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11396C" w:rsidP="004D208A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4D208A">
              <w:rPr>
                <w:sz w:val="18"/>
                <w:szCs w:val="18"/>
                <w:lang w:val="en-US" w:bidi="en-US"/>
              </w:rPr>
              <w:t>10</w:t>
            </w:r>
          </w:p>
        </w:tc>
      </w:tr>
      <w:tr w:rsidR="00F437C6" w:rsidRPr="00896275" w:rsidTr="004D208A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Подпрограмма </w:t>
            </w: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I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. Общее образование. Дополнительное образование детей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1.Е.2</w:t>
            </w:r>
            <w:r w:rsidR="007D33B7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Региональный проект «Успех каждого ребенка»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(3, 4, 5) всего, в том числе</w:t>
            </w:r>
            <w:r w:rsidR="001C2C46" w:rsidRPr="004D208A">
              <w:rPr>
                <w:bCs/>
                <w:color w:val="000000"/>
                <w:sz w:val="18"/>
                <w:szCs w:val="18"/>
                <w:lang w:bidi="en-US"/>
              </w:rPr>
              <w:t>: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1 541,5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1 541,5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571,1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571,1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893,3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893,3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77,1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77,1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1.Е.2.1</w:t>
            </w:r>
            <w:r w:rsidR="007D33B7" w:rsidRPr="004D208A">
              <w:rPr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bCs/>
                <w:color w:val="000000"/>
                <w:sz w:val="18"/>
                <w:szCs w:val="18"/>
                <w:lang w:val="en-US" w:bidi="en-US"/>
              </w:rPr>
              <w:t>1 541,5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297F50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297F50">
              <w:rPr>
                <w:color w:val="000000"/>
                <w:sz w:val="18"/>
                <w:szCs w:val="18"/>
                <w:lang w:val="en-US" w:bidi="en-US"/>
              </w:rPr>
              <w:t>1 541,5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571,1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571,1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893,3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893,3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77,1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77,1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1.Е.4</w:t>
            </w:r>
            <w:r w:rsidR="007D33B7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Региональный проект «Цифровая образовательная среда» (7,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8,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9,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10)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1.Е.В</w:t>
            </w:r>
            <w:r w:rsidR="007D33B7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29 359,8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3 287,4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3 241,2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3 241,2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3 918,0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15 672,0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10 172,0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1 269,2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1 251,4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1 251,4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1 280,0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5 120,0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18 894,1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1 985,3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1 957,4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1 957,4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2 598,8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10 395,2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293,7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32,9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32,4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32,4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156,8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731A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731AA">
              <w:rPr>
                <w:bCs/>
                <w:color w:val="000000"/>
                <w:sz w:val="18"/>
                <w:szCs w:val="18"/>
                <w:lang w:bidi="en-US"/>
              </w:rPr>
              <w:t>1.Е.В</w:t>
            </w:r>
            <w:r w:rsidR="007D33B7" w:rsidRPr="004731AA">
              <w:rPr>
                <w:bCs/>
                <w:color w:val="000000"/>
                <w:sz w:val="18"/>
                <w:szCs w:val="18"/>
                <w:lang w:bidi="en-US"/>
              </w:rPr>
              <w:t>.</w:t>
            </w:r>
            <w:r w:rsidR="004731AA">
              <w:rPr>
                <w:bCs/>
                <w:color w:val="000000"/>
                <w:sz w:val="18"/>
                <w:szCs w:val="18"/>
                <w:lang w:bidi="en-US"/>
              </w:rPr>
              <w:t>1.</w:t>
            </w:r>
            <w:r w:rsidRPr="004731A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29 359,8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3 287,4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3 241,2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3 241,2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3 918,0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15 672,0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10 172,0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1 269,2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1 251,4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1 251,4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1 280,0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5 120,0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18 894,1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1 985,3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1 957,4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1 957,4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2 598,8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10 395,2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293,7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32,9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32,4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32,4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39,2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156,8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11396C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Основное мероприятие «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реализации основных общеобразовательных программ в образовательных организациях, расположенных н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а территории Кондинского района»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(2,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5,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6,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7,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8,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9,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10; показатель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5,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6 таблиц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ы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всего, в том числе</w:t>
            </w:r>
            <w:r w:rsidR="004731AA">
              <w:rPr>
                <w:bCs/>
                <w:color w:val="000000"/>
                <w:sz w:val="18"/>
                <w:szCs w:val="18"/>
                <w:lang w:bidi="en-US"/>
              </w:rPr>
              <w:t>: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16 680 432,4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2 103 986,0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2 174 434,6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2 071 254,3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2 066 151,5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8 264 606,0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352 068,5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45 000,6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46 321,0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45 117,9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43 125,8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172 503,2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13 894 127,5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1 581 925,6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1 714 551,6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1 767 475,3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1 766 035,0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7 064 140,0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2 434 236,4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477 059,8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413 562,0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258 661,1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256 990,7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1 027 962,8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11396C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реализации основных общеобразовательных программ в общеобразовательных организациях, расположенных </w:t>
            </w:r>
          </w:p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на территории Кондинского района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11 562 098,4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1 447 226,1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1 502 758,8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1 441 000,0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1 434 222,7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5 736 890,8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10 494 977,2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1 188 379,0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1 286 094,3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1 339 389,9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1 336 222,8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5 344 891,2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1 067 121,2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258 847,1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216 664,5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101 610,1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97 999,9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391 999,6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>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3 852 232,1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501 764,3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511 386,1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472 303,7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473 355,6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1 893 422,4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3 278 901,1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381 893,7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413 858,2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413 858,2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413 858,2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1 655 432,8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573 331,0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119 870,6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97 527,9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58 445,5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59 497,4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237 989,6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1.1.3.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666 126,8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84 016,4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84 985,6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84 102,3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84 791,5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339 166,0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10 935,0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1 422,0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1 359,0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1 359,0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1 359,0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5 436,0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666 126,8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82 594,4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83 626,6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82 743,3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83 432,5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333 730,0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1.1.4.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Передача негосударственным</w:t>
            </w:r>
            <w:r w:rsidR="0011396C" w:rsidRPr="004D208A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>организациям услуги по подвозу обучающихся к месту обучения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107 834,7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13 229,7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54 060,0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107 834,7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13 229,7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13 515,0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54 060,0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ind w:left="-110" w:right="-107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1.1.5.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184 027,9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21 119,7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24 294,9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23 102,3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23 102,2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92 408,8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54 891,0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8 370,8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8 826,8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7 886,9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5 961,3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23 845,2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109 314,2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10 230,9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13 240,1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12 868,2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14 595,0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58 380,0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19 822,7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2 518,0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2 228,0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2 347,2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2 545,9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1.1.6.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297 177,5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36 629,8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37 494,2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37 231,0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37 164,5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148 658,0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297 177,5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36 629,8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37 494,2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37 231,0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37 164,5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148 658,0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Обеспечение повышения квалификации педагогических работников образовательных учреждений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(1)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7 329,0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903,7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3 671,6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7 329,0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903,7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917,9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3 671,6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1.3.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»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(7,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8,</w:t>
            </w:r>
            <w:r w:rsidR="0011396C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9,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10,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11)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233 444,3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54 362,6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102 332,4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233 444,3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54 362,6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25 583,1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102 332,4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1.4.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C07B81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» </w:t>
            </w:r>
          </w:p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(1,</w:t>
            </w:r>
            <w:r w:rsidR="00C07B81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4,</w:t>
            </w:r>
            <w:r w:rsidR="00C07B81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1 068,0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498,0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1 068,0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498,0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1.5.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(11)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1.6.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C07B81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Организация проведения государственной (итоговой) аттестации выпускников, </w:t>
            </w:r>
          </w:p>
          <w:p w:rsidR="00C07B81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в том числе в форме основного государственного экзамена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(9 классы) </w:t>
            </w:r>
          </w:p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и в форме единого госуда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рственного экзамена (11 классы)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и других проце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дур оценки качества образования»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(6)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37 595,7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5 791,9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18 173,6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37 595,7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5 791,9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4 543,4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18 173,6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1.7.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C07B81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Обеспечение функций управления и контроля </w:t>
            </w:r>
          </w:p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в сфере образования</w:t>
            </w:r>
            <w:r w:rsidR="00C07B81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(6, 11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;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показатель 1, 2 таблиц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ы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165 357,7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20 102,1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83 003,2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165 357,7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20 102,1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20 750,8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83 003,2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1.8.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spacing w:after="240"/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реализации программ в организациях дополнительного образования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(3,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4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>;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br/>
              <w:t>показатель 1, 2 таблиц</w:t>
            </w:r>
            <w:r w:rsidR="003D6988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ы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5)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943 404,5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113 593,2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126 871,1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116 682,4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117 251,5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469 006,3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943 404,5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113 593,2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126 871,1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116 682,4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117 251,5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469 006,3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D47CCC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1.8.1</w:t>
            </w:r>
            <w:r w:rsidR="00D47CCC">
              <w:rPr>
                <w:color w:val="000000"/>
                <w:sz w:val="18"/>
                <w:szCs w:val="18"/>
                <w:lang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Обеспечение</w:t>
            </w:r>
            <w:r w:rsidR="00D93352" w:rsidRPr="004D208A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>реализации программ в организациях дополнительного образования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595 355,8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71 185,8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83 208,1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73 019,4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73 588,5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294 354,0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DE7D41">
        <w:trPr>
          <w:trHeight w:val="70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595 355,8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71 185,8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83 208,1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73 019,4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73 588,5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294 354,0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D47CCC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1.8.2</w:t>
            </w:r>
            <w:r w:rsidR="00D47CCC">
              <w:rPr>
                <w:color w:val="000000"/>
                <w:sz w:val="18"/>
                <w:szCs w:val="18"/>
                <w:lang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Реализация модели ПФДО в дополнительном образовании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348 048,7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42 407,4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174 652,3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348 048,7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42 407,4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43 663,0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174 652,3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 xml:space="preserve">Итого по подпрограмме </w:t>
            </w:r>
            <w:r w:rsidR="001C2C46" w:rsidRPr="004D208A">
              <w:rPr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DE7D41">
            <w:pPr>
              <w:tabs>
                <w:tab w:val="left" w:pos="1008"/>
              </w:tabs>
              <w:ind w:left="-126" w:right="-92"/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18 099 532,9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2 302 524,9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2 358 453,6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2 242 973,1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2 239 116,2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8 956 465,1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362 811,6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46 269,8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48 143,5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46 369,3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44 405,8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177 623,2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DE7D41">
            <w:pPr>
              <w:ind w:left="-126" w:right="-92"/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14 192 283,9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1 644 969,1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1 748 446,7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1 800 477,1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1 799 678,2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7 198 712,8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3 544 437,4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611 286,0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561 863,4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396 126,7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395 032,2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1 580 129,1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3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</w:tr>
      <w:tr w:rsidR="00F437C6" w:rsidRPr="00896275" w:rsidTr="004D208A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Подпрограмма II. Дети Конды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1C2C4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Основное мероприятие «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Создание условий для развития гражданско-патриотических, военно-патриотических качеств молодежи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(показатель 4 таблиц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ы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1C2C46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Организация отдыха и оздоровления детей и молодежи</w:t>
            </w:r>
            <w:r w:rsidR="001C2C46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</w:t>
            </w:r>
            <w:r w:rsidR="001C2C46" w:rsidRPr="004D208A">
              <w:rPr>
                <w:bCs/>
                <w:color w:val="000000"/>
                <w:sz w:val="18"/>
                <w:szCs w:val="18"/>
                <w:lang w:bidi="en-US"/>
              </w:rPr>
              <w:t>показатель 3 таблицы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 всего, в том числе: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171 360,2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23 145,0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24 173,6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20 673,6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20 673,6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82 694,4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155 498,8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18 126,6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78 498,4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15 861,4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5 018,4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4 549,0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4 196,0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2.2.1.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Организация отдыха детей в оздоровительных лагерях с дневным пребыванием детей, палаточных лагерях, лагерях труда и отдыха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</w:t>
            </w:r>
            <w:r w:rsidR="004731AA">
              <w:rPr>
                <w:bCs/>
                <w:color w:val="000000"/>
                <w:sz w:val="18"/>
                <w:szCs w:val="18"/>
                <w:lang w:bidi="en-US"/>
              </w:rPr>
              <w:t xml:space="preserve"> администрации Кондинского района, к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омитет физической культуры и спорта</w:t>
            </w:r>
            <w:r w:rsidR="00D9335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администрации Кондинского района всего, в том числе</w:t>
            </w:r>
            <w:r w:rsidR="004731AA">
              <w:rPr>
                <w:bCs/>
                <w:color w:val="000000"/>
                <w:sz w:val="18"/>
                <w:szCs w:val="18"/>
                <w:lang w:bidi="en-US"/>
              </w:rPr>
              <w:t>: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87 489,9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12 016,4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12 534,1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10 489,9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10 489,9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41 959,6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74 534,3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8 448,0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37 763,6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12 955,6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3 568,4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3 093,2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4 196,0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87 445,6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11 972,1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12 534,1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10 489,9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10 489,9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41 959,6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74 534,3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8 448,0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9 440,9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37 763,6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12 911,3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3 524,1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3 093,2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4 196,0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2.2.2.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Организация загородного лагеря с круглосуточным пребыванием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83 870,3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11 128,6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11 639,5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40 734,8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80 964,5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9 678,6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10 183,7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40 734,8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2 905,8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1 450,0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1 455,8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2.3.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Развитие системы воспитания, профилактика правонар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ушений среди несовершеннолетних»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(показатель 4 таблиц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ы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2.4.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Повышение финансовой грамотности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br/>
              <w:t>(показатель 7 таблиц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ы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5)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Итого по подпрограмме II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171 360,2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23 145,0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24 173,6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20 673,6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20 673,6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82 694,4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155 498,8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18 126,6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19 624,6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78 498,4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15 861,4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5 018,4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4 549,0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1 049,0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4 196,0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4D208A">
              <w:rPr>
                <w:bCs/>
                <w:sz w:val="18"/>
                <w:szCs w:val="18"/>
                <w:lang w:val="en-US" w:bidi="en-US"/>
              </w:rPr>
              <w:t>0,0</w:t>
            </w:r>
          </w:p>
        </w:tc>
      </w:tr>
      <w:tr w:rsidR="003E79F6" w:rsidRPr="00896275" w:rsidTr="004D208A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Подпрограмма </w:t>
            </w: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III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. Ресурсное обеспечение в сфере образования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3.Е.1</w:t>
            </w:r>
            <w:r w:rsidR="007D33B7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Региональный проект «</w:t>
            </w:r>
            <w:r w:rsidR="00F437C6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Современная школа</w:t>
            </w: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»</w:t>
            </w:r>
            <w:r w:rsidR="00D93352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="00F437C6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(</w:t>
            </w:r>
            <w:r w:rsidR="00F437C6" w:rsidRPr="004D208A">
              <w:rPr>
                <w:bCs/>
                <w:sz w:val="18"/>
                <w:szCs w:val="18"/>
                <w:lang w:val="en-US" w:bidi="en-US"/>
              </w:rPr>
              <w:t>2,</w:t>
            </w:r>
            <w:r w:rsidRPr="004D208A">
              <w:rPr>
                <w:bCs/>
                <w:sz w:val="18"/>
                <w:szCs w:val="18"/>
                <w:lang w:val="en-US" w:bidi="en-US"/>
              </w:rPr>
              <w:t xml:space="preserve"> </w:t>
            </w:r>
            <w:r w:rsidR="00F437C6" w:rsidRPr="004D208A">
              <w:rPr>
                <w:bCs/>
                <w:sz w:val="18"/>
                <w:szCs w:val="18"/>
                <w:lang w:val="en-US" w:bidi="en-US"/>
              </w:rPr>
              <w:t>11</w:t>
            </w:r>
            <w:r w:rsidR="00F437C6"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Управление образования администрации Кондинского района, 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муниципальное учреждение Управление капитального строительства Кондинского района</w:t>
            </w:r>
            <w:r w:rsidR="00FA0C1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(далее - МУ УКС)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всего, в том числе</w:t>
            </w:r>
            <w:r w:rsidR="003E79F6" w:rsidRPr="004D208A">
              <w:rPr>
                <w:bCs/>
                <w:color w:val="000000"/>
                <w:sz w:val="18"/>
                <w:szCs w:val="18"/>
                <w:lang w:bidi="en-US"/>
              </w:rPr>
              <w:t>: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3E79F6" w:rsidRPr="004D208A" w:rsidRDefault="00FA0C12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41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41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41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3E79F6" w:rsidRPr="004D208A" w:rsidRDefault="003E79F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3E79F6" w:rsidRPr="004D208A" w:rsidRDefault="003E79F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3.Е.1.1</w:t>
            </w:r>
            <w:r w:rsidR="007D33B7" w:rsidRPr="004D208A">
              <w:rPr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Реконструкция школы </w:t>
            </w:r>
          </w:p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с пристроем для размещения групп детского сада, </w:t>
            </w:r>
          </w:p>
          <w:p w:rsidR="004D208A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п. Половинка (170 учащ./</w:t>
            </w:r>
          </w:p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85 мест)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67 689,9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67 689,9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60 843,2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60 843,2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6 846,7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6 846,7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3.Е.1.2</w:t>
            </w:r>
            <w:r w:rsidR="007D33B7" w:rsidRPr="004D208A">
              <w:rPr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Школа-детский сад в д. Ушья (80 учащихся/40 воспитанников)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FA0C12" w:rsidRPr="004D208A" w:rsidRDefault="00FA0C12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332 606,7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332 606,7</w:t>
            </w:r>
          </w:p>
        </w:tc>
        <w:tc>
          <w:tcPr>
            <w:tcW w:w="41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A0C12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299 072,9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299 072,9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33 533,8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33 533,8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3.Е.1.3</w:t>
            </w:r>
            <w:r w:rsidR="007D33B7" w:rsidRPr="004D208A">
              <w:rPr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Создание </w:t>
            </w:r>
            <w:r w:rsidR="00FA0C12" w:rsidRPr="004D208A">
              <w:rPr>
                <w:color w:val="000000"/>
                <w:sz w:val="18"/>
                <w:szCs w:val="18"/>
                <w:lang w:bidi="en-US"/>
              </w:rPr>
              <w:t>Центров образования естественно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>- научной и технологической направленностей</w:t>
            </w:r>
            <w:r w:rsidR="00D93352" w:rsidRPr="004D208A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="00FA0C12" w:rsidRPr="004D208A">
              <w:rPr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>Точка роста</w:t>
            </w:r>
            <w:r w:rsidR="00FA0C12" w:rsidRPr="004D208A">
              <w:rPr>
                <w:color w:val="000000"/>
                <w:sz w:val="18"/>
                <w:szCs w:val="18"/>
                <w:lang w:bidi="en-US"/>
              </w:rPr>
              <w:t>»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731A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 </w:t>
            </w:r>
            <w:r w:rsidR="004731AA">
              <w:rPr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A0C12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Основное мероприятие «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>Обеспечение комплексной безопасности образовательных организаций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="00F437C6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(11)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6 558,8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1 669,5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2 793,8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6 558,8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1 669,5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2 793,8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Основное мероприятие </w:t>
            </w:r>
            <w:r w:rsidR="00FA0C12" w:rsidRPr="004D208A">
              <w:rPr>
                <w:bCs/>
                <w:color w:val="000000"/>
                <w:sz w:val="18"/>
                <w:szCs w:val="18"/>
                <w:lang w:bidi="en-US"/>
              </w:rPr>
              <w:t>«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Развитие материально-технической базы образовательных организаций</w:t>
            </w:r>
            <w:r w:rsidR="00FA0C12" w:rsidRPr="004D208A">
              <w:rPr>
                <w:bCs/>
                <w:color w:val="000000"/>
                <w:sz w:val="18"/>
                <w:szCs w:val="18"/>
                <w:lang w:bidi="en-US"/>
              </w:rPr>
              <w:t>»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 (</w:t>
            </w:r>
            <w:r w:rsidRPr="004D208A">
              <w:rPr>
                <w:bCs/>
                <w:sz w:val="18"/>
                <w:szCs w:val="18"/>
                <w:lang w:bidi="en-US"/>
              </w:rPr>
              <w:t>7,</w:t>
            </w:r>
            <w:r w:rsidR="00FA0C12" w:rsidRPr="004D208A">
              <w:rPr>
                <w:bCs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sz w:val="18"/>
                <w:szCs w:val="18"/>
                <w:lang w:bidi="en-US"/>
              </w:rPr>
              <w:t>8,</w:t>
            </w:r>
            <w:r w:rsidR="00FA0C12" w:rsidRPr="004D208A">
              <w:rPr>
                <w:bCs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sz w:val="18"/>
                <w:szCs w:val="18"/>
                <w:lang w:bidi="en-US"/>
              </w:rPr>
              <w:t>9,</w:t>
            </w:r>
            <w:r w:rsidR="00FA0C12" w:rsidRPr="004D208A">
              <w:rPr>
                <w:bCs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sz w:val="18"/>
                <w:szCs w:val="18"/>
                <w:lang w:bidi="en-US"/>
              </w:rPr>
              <w:t>10,</w:t>
            </w:r>
            <w:r w:rsidR="00FA0C12" w:rsidRPr="004D208A">
              <w:rPr>
                <w:bCs/>
                <w:sz w:val="18"/>
                <w:szCs w:val="18"/>
                <w:lang w:bidi="en-US"/>
              </w:rPr>
              <w:t xml:space="preserve"> </w:t>
            </w:r>
            <w:r w:rsidRPr="004D208A">
              <w:rPr>
                <w:bCs/>
                <w:sz w:val="18"/>
                <w:szCs w:val="18"/>
                <w:lang w:bidi="en-US"/>
              </w:rPr>
              <w:t>11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) всего, в том числе: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Управление образования администрации Кондинского района, </w:t>
            </w:r>
            <w:r w:rsidR="00FA0C12" w:rsidRPr="004D208A">
              <w:rPr>
                <w:bCs/>
                <w:color w:val="000000"/>
                <w:sz w:val="18"/>
                <w:szCs w:val="18"/>
                <w:lang w:bidi="en-US"/>
              </w:rPr>
              <w:t xml:space="preserve">МУ УКС </w:t>
            </w: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всего, в том числе</w:t>
            </w:r>
            <w:r w:rsidR="007D33B7" w:rsidRPr="004D208A">
              <w:rPr>
                <w:bCs/>
                <w:color w:val="000000"/>
                <w:sz w:val="18"/>
                <w:szCs w:val="18"/>
                <w:lang w:bidi="en-US"/>
              </w:rPr>
              <w:t>: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89 799,1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25 159,5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36 642,5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3 351,1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28 272,4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21 808,4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25 159,5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25 159,5</w:t>
            </w:r>
          </w:p>
        </w:tc>
        <w:tc>
          <w:tcPr>
            <w:tcW w:w="41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 xml:space="preserve">3 351,1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3 351,1</w:t>
            </w:r>
          </w:p>
        </w:tc>
        <w:tc>
          <w:tcPr>
            <w:tcW w:w="41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21 808,4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21 808,4</w:t>
            </w:r>
          </w:p>
        </w:tc>
        <w:tc>
          <w:tcPr>
            <w:tcW w:w="41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A0C12" w:rsidP="004D208A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3.2.1.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18 962,0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18 962,0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18 962,0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18 962,0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3.2.2.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6 197,5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6 197,5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3 351,1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3 351,1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2 846,4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2 846,4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3.2.3.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Капитальный ремонт и оснащение немонтируемыми средствами обучения 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644" w:type="pct"/>
            <w:gridSpan w:val="2"/>
            <w:vMerge w:val="restart"/>
            <w:shd w:val="clear" w:color="auto" w:fill="auto"/>
            <w:hideMark/>
          </w:tcPr>
          <w:p w:rsidR="00F437C6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430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3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44" w:type="pct"/>
            <w:gridSpan w:val="2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Итого по подпрограмме III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496 654,5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427 125,6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65 338,1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2 793,8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396 558,6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363 267,2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75 211,7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63 858,4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7 162,5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698,5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2 793,8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 по муниципальной программе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DE7D41">
            <w:pPr>
              <w:ind w:left="-126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18 767 547,5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2 752 795,5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2 447 965,3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2 264 345,2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2 260 488,3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9 041 953,3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387 695,8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46 269,8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73 027,7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46 369,3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44 405,8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177 623,2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14 744 341,3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2 026 362,9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1 801 362,7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1 820 101,7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1 819 302,8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7 277 211,2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3 635 510,4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680 162,8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573 574,9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397 874,2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396 779,7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1 587 118,9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927" w:type="pct"/>
            <w:gridSpan w:val="4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 том числе:</w:t>
            </w:r>
          </w:p>
        </w:tc>
        <w:tc>
          <w:tcPr>
            <w:tcW w:w="548" w:type="pct"/>
            <w:shd w:val="clear" w:color="auto" w:fill="auto"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2A2C2B" w:rsidRPr="004D208A" w:rsidRDefault="002A2C2B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Проектная часть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431 197,9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403 584,0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4 782,7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3 241,2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3 918,0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15 672,0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10 743,1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1 269,2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1 822,5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1 251,4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1 280,0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5 120,0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379 703,5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361 901,4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2 850,7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1 957,4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2 598,8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10 395,2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40 751,3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40 413,4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109,5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32,4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39,2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156,8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Процессная часть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18 336 349,7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2 349 211,5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2 443 182,6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2 261 104,0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2 256 570,3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9 026 281,3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376 952,7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45 000,6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71 205,2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45 117,9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43 125,8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172 503,2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14 364 637,8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1 664 461,5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1 798 512,0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1 818 144,3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1 816 704,0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7 266 816,0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3 594 759,2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639 749,4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573 465,4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397 841,8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396 740,5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1 586 962,1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 том числе:</w:t>
            </w:r>
          </w:p>
        </w:tc>
        <w:tc>
          <w:tcPr>
            <w:tcW w:w="548" w:type="pct"/>
            <w:shd w:val="clear" w:color="auto" w:fill="auto"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2A2C2B" w:rsidRPr="004D208A" w:rsidRDefault="002A2C2B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bidi="en-US"/>
              </w:rPr>
              <w:t>Инвестиции в объекты муниципальной собственности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Прочие расходы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18 367 250,9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2 352 498,9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2 447 965,3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2 264 345,2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2 260 488,3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9 041 953,3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387 695,8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46 269,8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73 027,7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46 369,3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44 405,8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177 623,2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14 384 425,2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1 666 446,8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1 801 362,7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1 820 101,7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1 819 302,8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7 277 211,2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3 595 129,9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639 782,3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573 574,9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397 874,2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396 779,7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1 587 118,9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 том числе:</w:t>
            </w:r>
          </w:p>
        </w:tc>
        <w:tc>
          <w:tcPr>
            <w:tcW w:w="548" w:type="pct"/>
            <w:shd w:val="clear" w:color="auto" w:fill="auto"/>
          </w:tcPr>
          <w:p w:rsidR="002A2C2B" w:rsidRPr="004D208A" w:rsidRDefault="002A2C2B" w:rsidP="002A2C2B">
            <w:pPr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2A2C2B" w:rsidRPr="004D208A" w:rsidRDefault="002A2C2B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2A2C2B" w:rsidRPr="004D208A" w:rsidRDefault="002A2C2B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Ответственный исполнитель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Управление образования </w:t>
            </w:r>
            <w:r w:rsidR="00FA0C12" w:rsidRPr="004D208A">
              <w:rPr>
                <w:color w:val="000000"/>
                <w:sz w:val="18"/>
                <w:szCs w:val="18"/>
                <w:lang w:bidi="en-US"/>
              </w:rPr>
              <w:t>администрации</w:t>
            </w:r>
            <w:r w:rsidRPr="004D208A">
              <w:rPr>
                <w:color w:val="000000"/>
                <w:sz w:val="18"/>
                <w:szCs w:val="18"/>
                <w:lang w:bidi="en-US"/>
              </w:rPr>
              <w:t xml:space="preserve">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18 302 567,0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2 352 454,6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2 383 325,7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2 264 345,2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2 260 488,3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9 041 953,3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362 811,6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46 269,8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48 143,5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46 369,3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44 405,8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177 623,2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14 351 133,8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1 666 446,8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1 768 071,3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1 820 101,7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1 819 302,8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7 277 211,2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3 588 621,6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639 738,0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567 110,9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397 874,2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396 779,7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1 587 118,9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bCs/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Соисполнитель 1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D208A">
              <w:rPr>
                <w:color w:val="000000"/>
                <w:sz w:val="18"/>
                <w:szCs w:val="18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44,3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:rsidR="00F437C6" w:rsidRPr="004D208A" w:rsidRDefault="007D33B7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Соисполнитель 2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F437C6" w:rsidRPr="004D208A" w:rsidRDefault="00FA0C12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bCs/>
                <w:color w:val="000000"/>
                <w:sz w:val="18"/>
                <w:szCs w:val="18"/>
                <w:lang w:val="en-US" w:bidi="en-US"/>
              </w:rPr>
              <w:t>МУ УКС</w:t>
            </w: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464 936,2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400 296,6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64 639,6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24 884,2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393 207,5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359 916,1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33 291,4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46 844,5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40 380,5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6 464,0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  <w:tr w:rsidR="00D53B3C" w:rsidRPr="00896275" w:rsidTr="004D208A">
        <w:trPr>
          <w:trHeight w:val="68"/>
        </w:trPr>
        <w:tc>
          <w:tcPr>
            <w:tcW w:w="1379" w:type="pct"/>
            <w:gridSpan w:val="3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F437C6" w:rsidRPr="004D208A" w:rsidRDefault="00F437C6" w:rsidP="00454736">
            <w:pPr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F437C6" w:rsidRPr="004D208A" w:rsidRDefault="00F437C6" w:rsidP="004D208A">
            <w:pPr>
              <w:ind w:left="-125" w:right="-98"/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color w:val="000000"/>
                <w:sz w:val="18"/>
                <w:szCs w:val="18"/>
                <w:lang w:val="en-US" w:bidi="en-US"/>
              </w:rPr>
            </w:pPr>
            <w:r w:rsidRPr="004D208A">
              <w:rPr>
                <w:color w:val="000000"/>
                <w:sz w:val="18"/>
                <w:szCs w:val="18"/>
                <w:lang w:val="en-US" w:bidi="en-US"/>
              </w:rPr>
              <w:t>0,0</w:t>
            </w:r>
          </w:p>
        </w:tc>
      </w:tr>
    </w:tbl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DE7D41" w:rsidRDefault="00DE7D41" w:rsidP="007D33B7">
      <w:pPr>
        <w:ind w:left="10206"/>
      </w:pPr>
    </w:p>
    <w:p w:rsidR="00DE7D41" w:rsidRDefault="00DE7D41" w:rsidP="007D33B7">
      <w:pPr>
        <w:ind w:left="10206"/>
      </w:pPr>
      <w:bookmarkStart w:id="0" w:name="_GoBack"/>
      <w:bookmarkEnd w:id="0"/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4D208A" w:rsidRDefault="004D208A" w:rsidP="007D33B7">
      <w:pPr>
        <w:ind w:left="10206"/>
      </w:pPr>
    </w:p>
    <w:p w:rsidR="00F437C6" w:rsidRPr="007D33B7" w:rsidRDefault="00F437C6" w:rsidP="007D33B7">
      <w:pPr>
        <w:ind w:left="10206"/>
      </w:pPr>
      <w:r w:rsidRPr="007D33B7">
        <w:t>Таблица 2</w:t>
      </w:r>
    </w:p>
    <w:p w:rsidR="00F437C6" w:rsidRPr="007D33B7" w:rsidRDefault="00F437C6" w:rsidP="00F437C6">
      <w:pPr>
        <w:jc w:val="right"/>
      </w:pPr>
    </w:p>
    <w:p w:rsidR="00F437C6" w:rsidRPr="007D33B7" w:rsidRDefault="00F437C6" w:rsidP="00F437C6">
      <w:pPr>
        <w:jc w:val="center"/>
      </w:pPr>
      <w:r w:rsidRPr="007D33B7">
        <w:t>Перечень</w:t>
      </w:r>
      <w:r w:rsidRPr="007D33B7">
        <w:rPr>
          <w:spacing w:val="-2"/>
        </w:rPr>
        <w:t xml:space="preserve"> </w:t>
      </w:r>
      <w:r w:rsidRPr="007D33B7">
        <w:t>структурных элементов</w:t>
      </w:r>
      <w:r w:rsidRPr="007D33B7">
        <w:rPr>
          <w:spacing w:val="-1"/>
        </w:rPr>
        <w:t xml:space="preserve"> </w:t>
      </w:r>
      <w:r w:rsidRPr="007D33B7">
        <w:t>(основных мероприятий)</w:t>
      </w:r>
      <w:r w:rsidRPr="007D33B7">
        <w:rPr>
          <w:spacing w:val="-1"/>
        </w:rPr>
        <w:t xml:space="preserve"> </w:t>
      </w:r>
      <w:r w:rsidRPr="007D33B7">
        <w:t>муниципальной</w:t>
      </w:r>
      <w:r w:rsidRPr="007D33B7">
        <w:rPr>
          <w:spacing w:val="-1"/>
        </w:rPr>
        <w:t xml:space="preserve"> </w:t>
      </w:r>
      <w:r w:rsidRPr="007D33B7">
        <w:t xml:space="preserve">программы </w:t>
      </w:r>
    </w:p>
    <w:p w:rsidR="00F437C6" w:rsidRPr="007D33B7" w:rsidRDefault="00F437C6" w:rsidP="00F437C6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543"/>
        <w:gridCol w:w="3885"/>
        <w:gridCol w:w="7119"/>
      </w:tblGrid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7" w:rsidRDefault="00F437C6" w:rsidP="007C4067">
            <w:pPr>
              <w:ind w:left="-142" w:right="-108"/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№ </w:t>
            </w:r>
          </w:p>
          <w:p w:rsidR="00F437C6" w:rsidRPr="007D33B7" w:rsidRDefault="00F437C6" w:rsidP="007C4067">
            <w:pPr>
              <w:ind w:left="-142" w:right="-108"/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Наименование порядка, номер приложения, реквизиты нормативного правого акта (при наличии)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4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Подпрограмма </w:t>
            </w:r>
            <w:r w:rsidRPr="007D33B7">
              <w:rPr>
                <w:rFonts w:eastAsia="Calibri" w:cs="Arial"/>
                <w:sz w:val="20"/>
                <w:szCs w:val="20"/>
                <w:lang w:val="en-US"/>
              </w:rPr>
              <w:t>I</w:t>
            </w:r>
            <w:r w:rsidRPr="007D33B7">
              <w:rPr>
                <w:rFonts w:eastAsia="Calibri" w:cs="Arial"/>
                <w:sz w:val="20"/>
                <w:szCs w:val="20"/>
              </w:rPr>
              <w:t>. Общее образование. Дополнительное образование детей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1.Е.2.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мероприятий по созданию новых мест дополнительного образования детей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F437C6" w:rsidRPr="007D33B7" w:rsidRDefault="00F437C6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3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от 14 августа 2017 года </w:t>
              </w:r>
              <w:r w:rsidR="002A2C2B"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</w:t>
              </w:r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</w:t>
            </w:r>
            <w:r w:rsidR="0034393C" w:rsidRPr="0034393C">
              <w:rPr>
                <w:rFonts w:eastAsia="Calibri" w:cs="Arial"/>
                <w:sz w:val="20"/>
                <w:szCs w:val="20"/>
              </w:rPr>
              <w:t>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F437C6" w:rsidRPr="007D33B7" w:rsidRDefault="0034393C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="00F437C6"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="00F437C6"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1.Е.4.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adjustRightInd w:val="0"/>
              <w:jc w:val="both"/>
              <w:rPr>
                <w:rFonts w:eastAsia="TimesNewRomanPSMT" w:cs="Arial"/>
                <w:sz w:val="20"/>
                <w:szCs w:val="20"/>
              </w:rPr>
            </w:pPr>
            <w:r w:rsidRPr="007D33B7">
              <w:rPr>
                <w:rFonts w:eastAsia="TimesNewRomanPSMT" w:cs="Arial"/>
                <w:sz w:val="20"/>
                <w:szCs w:val="20"/>
              </w:rPr>
              <w:t>Создание цифровой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образовательной среды:</w:t>
            </w:r>
          </w:p>
          <w:p w:rsidR="00F437C6" w:rsidRPr="007D33B7" w:rsidRDefault="00F437C6" w:rsidP="007D33B7">
            <w:pPr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TimesNewRomanPSMT" w:cs="Arial"/>
                <w:sz w:val="20"/>
                <w:szCs w:val="20"/>
              </w:rPr>
              <w:t>внедрение единой информационно-сервисной платформы с сегментом для размещения открытых данных в машиночитаемом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формате. Мероприятие не требует финансирования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1.Е.В.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adjustRightInd w:val="0"/>
              <w:jc w:val="both"/>
              <w:rPr>
                <w:rFonts w:eastAsia="TimesNewRomanPSMT" w:cs="Arial"/>
                <w:sz w:val="20"/>
                <w:szCs w:val="20"/>
              </w:rPr>
            </w:pPr>
            <w:r w:rsidRPr="007D33B7">
              <w:rPr>
                <w:rFonts w:eastAsia="TimesNewRomanPSMT" w:cs="Arial"/>
                <w:sz w:val="20"/>
                <w:szCs w:val="20"/>
              </w:rPr>
              <w:t>Финансовое обеспечение мероприятий в целях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3C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4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от 18 января 2021 года </w:t>
              </w:r>
              <w:r w:rsid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  </w:t>
              </w:r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№ 41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</w:t>
            </w:r>
            <w:r w:rsidR="0034393C" w:rsidRPr="0034393C">
              <w:rPr>
                <w:rFonts w:eastAsia="Calibri" w:cs="Arial"/>
                <w:sz w:val="20"/>
                <w:szCs w:val="20"/>
              </w:rPr>
      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приказ управления образования администрации Кондинского района </w:t>
            </w:r>
            <w:r w:rsidR="0034393C">
              <w:rPr>
                <w:rFonts w:eastAsia="Calibri" w:cs="Arial"/>
                <w:sz w:val="20"/>
                <w:szCs w:val="20"/>
              </w:rPr>
              <w:t xml:space="preserve">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>Финансовое обеспечение реализации основных и дополнительных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3C" w:rsidRPr="007D33B7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1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4393C" w:rsidRPr="007D33B7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6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34393C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остановление администрации Кондинского района </w:t>
            </w:r>
            <w:hyperlink r:id="rId17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от 18 января 2021 года </w:t>
              </w:r>
              <w:r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  </w:t>
              </w:r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№ 41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</w:t>
            </w:r>
            <w:r w:rsidRPr="0034393C">
              <w:rPr>
                <w:rFonts w:eastAsia="Calibri" w:cs="Arial"/>
                <w:sz w:val="20"/>
                <w:szCs w:val="20"/>
              </w:rPr>
      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F437C6" w:rsidRPr="007D33B7" w:rsidRDefault="0034393C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Обеспечение повышения квалификации педагогических работников образовательных учреждений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курсов повышения квалификации педагогических работников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1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оснащения материально-технической базы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3C" w:rsidRPr="007D33B7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1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4393C" w:rsidRPr="007D33B7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0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F437C6" w:rsidRPr="007D33B7" w:rsidRDefault="0034393C" w:rsidP="0034393C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проведения мероприятий, конкурсов среди педагогов и обучающихся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2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приказ управления образования администрации Кондинского района </w:t>
            </w:r>
            <w:r w:rsidR="007C4067">
              <w:rPr>
                <w:rFonts w:eastAsia="Calibri" w:cs="Arial"/>
                <w:sz w:val="20"/>
                <w:szCs w:val="20"/>
              </w:rPr>
              <w:t xml:space="preserve">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1.5.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приобретения оборудования, методических пособий для организации инклюзивного образования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67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2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7C4067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3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7C406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остановление администрации Кондинского района </w:t>
            </w:r>
            <w:hyperlink r:id="rId24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от 18 января 2021 года </w:t>
              </w:r>
              <w:r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  </w:t>
              </w:r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№ 41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</w:t>
            </w:r>
            <w:r w:rsidRPr="0034393C">
              <w:rPr>
                <w:rFonts w:eastAsia="Calibri" w:cs="Arial"/>
                <w:sz w:val="20"/>
                <w:szCs w:val="20"/>
              </w:rPr>
      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F437C6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1.6.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(9 классы) и в форме единого госуда</w:t>
            </w:r>
            <w:r w:rsidR="007C4067">
              <w:rPr>
                <w:rFonts w:eastAsia="Calibri" w:cs="Arial"/>
                <w:sz w:val="20"/>
                <w:szCs w:val="20"/>
              </w:rPr>
              <w:t>рственного экзамена (11 классы)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 и других процедур оценки качества образования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проведения единого государственного экзамена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67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2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7C4067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6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F437C6" w:rsidRPr="007D33B7" w:rsidRDefault="007C4067" w:rsidP="007C406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1.7.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Обеспечение функций управления и контроля в сфере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на содержание аппарата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2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F437C6" w:rsidRPr="007D33B7" w:rsidRDefault="007C4067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риказ управления образования администрации Кондинского района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1.8.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учреждений дополнительного образования и индивидуального предпринимателя, включенных в систему персонифицированного финансирования дополнительного образования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D03F5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от 04 сентября 2023 года </w:t>
            </w:r>
            <w:r w:rsidR="007C4067">
              <w:rPr>
                <w:rFonts w:eastAsia="Calibri" w:cs="Arial"/>
                <w:sz w:val="20"/>
                <w:szCs w:val="20"/>
              </w:rPr>
              <w:t xml:space="preserve">       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№ 929 «Об утверждении </w:t>
            </w:r>
            <w:r w:rsidR="00D03F5E">
              <w:rPr>
                <w:rFonts w:eastAsia="Calibri" w:cs="Arial"/>
                <w:sz w:val="20"/>
                <w:szCs w:val="20"/>
              </w:rPr>
              <w:t>П</w:t>
            </w:r>
            <w:r w:rsidRPr="007D33B7">
              <w:rPr>
                <w:rFonts w:eastAsia="Calibri" w:cs="Arial"/>
                <w:sz w:val="20"/>
                <w:szCs w:val="20"/>
              </w:rPr>
              <w:t>оложения о персонифицированном дополнительном образовании детей в Кондинском районе»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D03F5E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Подпрограмма </w:t>
            </w:r>
            <w:r w:rsidRPr="007D33B7">
              <w:rPr>
                <w:rFonts w:eastAsia="Calibri" w:cs="Arial"/>
                <w:sz w:val="20"/>
                <w:szCs w:val="20"/>
                <w:lang w:val="en-US"/>
              </w:rPr>
              <w:t>II</w:t>
            </w:r>
            <w:r w:rsidRPr="007D33B7">
              <w:rPr>
                <w:rFonts w:eastAsia="Calibri" w:cs="Arial"/>
                <w:sz w:val="20"/>
                <w:szCs w:val="20"/>
              </w:rPr>
              <w:t>. Дети Конды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2.1.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Создание условий для развития гражданско-патриотических, военно-патриотических качеств молодежи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на проведение мероприятий по организации гражданско-патриотического воспитания в рамках муниципального задания и бюджетной сметы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5E" w:rsidRPr="007D33B7" w:rsidRDefault="00D03F5E" w:rsidP="00D03F5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2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D03F5E" w:rsidRPr="007D33B7" w:rsidRDefault="00D03F5E" w:rsidP="00D03F5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4393C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9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D33B7">
              <w:rPr>
                <w:rFonts w:eastAsia="Calibri" w:cs="Arial"/>
                <w:sz w:val="20"/>
                <w:szCs w:val="20"/>
              </w:rPr>
              <w:t xml:space="preserve">; </w:t>
            </w:r>
          </w:p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30" w:history="1">
              <w:r w:rsidRPr="007D33B7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 xml:space="preserve">от 18 января 2021 года </w:t>
              </w:r>
              <w:r w:rsidR="00D57D3F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 xml:space="preserve">                 </w:t>
              </w:r>
              <w:r w:rsidRPr="007D33B7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>№ 41</w:t>
              </w:r>
            </w:hyperlink>
            <w:r w:rsidRPr="007D33B7">
              <w:rPr>
                <w:rFonts w:cs="Arial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F437C6" w:rsidRPr="007D33B7" w:rsidRDefault="00F437C6" w:rsidP="00D03F5E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31" w:tooltip="постановление от 27.06.2022 0:00:00 №1426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" w:history="1">
              <w:r w:rsidRPr="007D33B7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>от 27 июня 2022 года</w:t>
              </w:r>
              <w:r w:rsidR="00D03F5E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 xml:space="preserve">                             </w:t>
              </w:r>
              <w:r w:rsidRPr="007D33B7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 xml:space="preserve"> № 1426</w:t>
              </w:r>
            </w:hyperlink>
            <w:r w:rsidRPr="007D33B7">
              <w:rPr>
                <w:rFonts w:cs="Arial"/>
                <w:sz w:val="20"/>
                <w:szCs w:val="20"/>
              </w:rPr>
              <w:t xml:space="preserve"> «</w:t>
            </w:r>
            <w:r w:rsidR="00D03F5E" w:rsidRPr="00D03F5E">
              <w:rPr>
                <w:rFonts w:cs="Arial"/>
                <w:sz w:val="20"/>
                <w:szCs w:val="20"/>
              </w:rPr>
              <w:t xml:space="preserve">Об утверждении Порядка предоставления субсидий из бюджета муниципального образования Кондинский район юридическим лицам </w:t>
            </w:r>
            <w:r w:rsidR="00D03F5E">
              <w:rPr>
                <w:rFonts w:cs="Arial"/>
                <w:sz w:val="20"/>
                <w:szCs w:val="20"/>
              </w:rPr>
              <w:t xml:space="preserve">                            </w:t>
            </w:r>
            <w:r w:rsidR="00D03F5E" w:rsidRPr="00D03F5E">
              <w:rPr>
                <w:rFonts w:cs="Arial"/>
                <w:sz w:val="20"/>
                <w:szCs w:val="20"/>
              </w:rPr>
              <w:t xml:space="preserve">(за исключением государственных (муниципальных) учреждений), индивидуальным предпринимателям, на оказание услуг (выполнение работ) </w:t>
            </w:r>
            <w:r w:rsidR="00D03F5E">
              <w:rPr>
                <w:rFonts w:cs="Arial"/>
                <w:sz w:val="20"/>
                <w:szCs w:val="20"/>
              </w:rPr>
              <w:t xml:space="preserve">                         </w:t>
            </w:r>
            <w:r w:rsidR="00D03F5E" w:rsidRPr="00D03F5E">
              <w:rPr>
                <w:rFonts w:cs="Arial"/>
                <w:sz w:val="20"/>
                <w:szCs w:val="20"/>
              </w:rPr>
              <w:t>в сфере образования</w:t>
            </w:r>
            <w:r w:rsidRPr="007D33B7">
              <w:rPr>
                <w:rFonts w:cs="Arial"/>
                <w:sz w:val="20"/>
                <w:szCs w:val="20"/>
              </w:rPr>
              <w:t xml:space="preserve">»; </w:t>
            </w:r>
          </w:p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приказ управления образования администрации Кондинского района </w:t>
            </w:r>
            <w:r w:rsidR="00D03F5E">
              <w:rPr>
                <w:rFonts w:eastAsia="Calibri" w:cs="Arial"/>
                <w:sz w:val="20"/>
                <w:szCs w:val="20"/>
              </w:rPr>
              <w:t xml:space="preserve">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2.2.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Организация отдыха и оздоровления детей и молодежи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на проведение мероприятий по организации отдыха и оздоровления детей и молодежи в рамках муниципального задания и бюджетной сметы</w:t>
            </w:r>
          </w:p>
        </w:tc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D33B7" w:rsidRPr="007D33B7" w:rsidTr="00D03F5E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2.3.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Развитие системы воспитания, профилактика правонарушений среди несовершеннолетних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adjustRightInd w:val="0"/>
              <w:jc w:val="both"/>
              <w:rPr>
                <w:rFonts w:eastAsia="TimesNewRomanPSMT" w:cs="Arial"/>
                <w:sz w:val="20"/>
                <w:szCs w:val="20"/>
              </w:rPr>
            </w:pPr>
            <w:r w:rsidRPr="007D33B7">
              <w:rPr>
                <w:rFonts w:eastAsia="TimesNewRomanPSMT" w:cs="Arial"/>
                <w:sz w:val="20"/>
                <w:szCs w:val="20"/>
              </w:rPr>
              <w:t>Проведение мероприятий по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совершенствованию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воспитательной работы (том числе конкурсной направленности с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обучающимися) и профилактике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правонарушений, дорожно-транспортного травматизма, потребления психоактивных ве</w:t>
            </w:r>
            <w:r w:rsidR="00D03F5E">
              <w:rPr>
                <w:rFonts w:eastAsia="TimesNewRomanPSMT" w:cs="Arial"/>
                <w:sz w:val="20"/>
                <w:szCs w:val="20"/>
              </w:rPr>
              <w:t>ществ, алкоголя, табакокурения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5E" w:rsidRPr="007D33B7" w:rsidRDefault="005D54CE" w:rsidP="00D03F5E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="00D03F5E" w:rsidRPr="0034393C">
              <w:rPr>
                <w:rFonts w:eastAsia="Calibri" w:cs="Arial"/>
                <w:sz w:val="20"/>
                <w:szCs w:val="20"/>
              </w:rPr>
              <w:t xml:space="preserve">остановление администрации Кондинского района </w:t>
            </w:r>
            <w:hyperlink r:id="rId32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="00D03F5E"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="00D03F5E"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  <w:p w:rsidR="00F437C6" w:rsidRPr="007D33B7" w:rsidRDefault="00F437C6" w:rsidP="00D03F5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2.4</w:t>
            </w:r>
            <w:r w:rsidR="00D57D3F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Повышение финансовой грамотности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7D33B7" w:rsidRDefault="00F437C6" w:rsidP="007D33B7">
            <w:pPr>
              <w:adjustRightInd w:val="0"/>
              <w:jc w:val="both"/>
              <w:rPr>
                <w:rFonts w:eastAsia="TimesNewRomanPSMT" w:cs="Arial"/>
                <w:sz w:val="20"/>
                <w:szCs w:val="20"/>
              </w:rPr>
            </w:pPr>
            <w:r w:rsidRPr="007D33B7">
              <w:rPr>
                <w:rFonts w:eastAsia="TimesNewRomanPSMT" w:cs="Arial"/>
                <w:sz w:val="20"/>
                <w:szCs w:val="20"/>
              </w:rPr>
              <w:t>Проведение мероприятий, направленных на повышение финансовой</w:t>
            </w:r>
            <w:r w:rsidR="007D33B7">
              <w:rPr>
                <w:rFonts w:eastAsia="TimesNewRomanPSMT" w:cs="Arial"/>
                <w:sz w:val="20"/>
                <w:szCs w:val="20"/>
              </w:rPr>
              <w:t xml:space="preserve"> </w:t>
            </w:r>
            <w:r w:rsidRPr="007D33B7">
              <w:rPr>
                <w:rFonts w:eastAsia="TimesNewRomanPSMT" w:cs="Arial"/>
                <w:sz w:val="20"/>
                <w:szCs w:val="20"/>
              </w:rPr>
              <w:t>грамотности и формирование финансовой культуры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Default="00F437C6" w:rsidP="005D54CE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 xml:space="preserve">Распоряжение Правительства </w:t>
            </w:r>
            <w:r w:rsidR="00D03F5E">
              <w:rPr>
                <w:rFonts w:cs="Arial"/>
                <w:sz w:val="20"/>
                <w:szCs w:val="20"/>
              </w:rPr>
              <w:t xml:space="preserve">Российской Федерации от 24 октября </w:t>
            </w:r>
            <w:r w:rsidRPr="007D33B7">
              <w:rPr>
                <w:rFonts w:cs="Arial"/>
                <w:sz w:val="20"/>
                <w:szCs w:val="20"/>
              </w:rPr>
              <w:t xml:space="preserve">2023 </w:t>
            </w:r>
            <w:r w:rsidR="00D03F5E">
              <w:rPr>
                <w:rFonts w:cs="Arial"/>
                <w:sz w:val="20"/>
                <w:szCs w:val="20"/>
              </w:rPr>
              <w:t xml:space="preserve">года     </w:t>
            </w:r>
            <w:r w:rsidRPr="007D33B7">
              <w:rPr>
                <w:rFonts w:cs="Arial"/>
                <w:sz w:val="20"/>
                <w:szCs w:val="20"/>
              </w:rPr>
              <w:t>№ 2958-р «</w:t>
            </w:r>
            <w:r w:rsidR="00D03F5E">
              <w:rPr>
                <w:rFonts w:cs="Arial"/>
                <w:sz w:val="20"/>
                <w:szCs w:val="20"/>
              </w:rPr>
              <w:t>О</w:t>
            </w:r>
            <w:r w:rsidR="00D03F5E" w:rsidRPr="00D03F5E">
              <w:rPr>
                <w:rFonts w:cs="Arial"/>
                <w:sz w:val="20"/>
                <w:szCs w:val="20"/>
              </w:rPr>
              <w:t>б утверждении Стратегии повышения финансовой грамотности и формирования финансовой культуры до 2030 года</w:t>
            </w:r>
            <w:r w:rsidRPr="007D33B7">
              <w:rPr>
                <w:rFonts w:cs="Arial"/>
                <w:sz w:val="20"/>
                <w:szCs w:val="20"/>
              </w:rPr>
              <w:t>»</w:t>
            </w:r>
            <w:r w:rsidR="00D47CCC">
              <w:rPr>
                <w:rFonts w:cs="Arial"/>
                <w:sz w:val="20"/>
                <w:szCs w:val="20"/>
              </w:rPr>
              <w:t>;</w:t>
            </w:r>
          </w:p>
          <w:p w:rsidR="00F437C6" w:rsidRPr="007D33B7" w:rsidRDefault="00D47CCC" w:rsidP="00D47CC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437C6" w:rsidRPr="007D33B7">
              <w:rPr>
                <w:sz w:val="20"/>
                <w:szCs w:val="20"/>
              </w:rPr>
              <w:t xml:space="preserve">егиональная </w:t>
            </w:r>
            <w:hyperlink r:id="rId33" w:history="1">
              <w:r w:rsidR="00F437C6" w:rsidRPr="007D33B7">
                <w:rPr>
                  <w:sz w:val="20"/>
                  <w:szCs w:val="20"/>
                </w:rPr>
                <w:t>программа</w:t>
              </w:r>
            </w:hyperlink>
            <w:r w:rsidR="00D03F5E">
              <w:rPr>
                <w:sz w:val="20"/>
                <w:szCs w:val="20"/>
              </w:rPr>
              <w:t xml:space="preserve"> «</w:t>
            </w:r>
            <w:r w:rsidR="00F437C6" w:rsidRPr="007D33B7">
              <w:rPr>
                <w:sz w:val="20"/>
                <w:szCs w:val="20"/>
              </w:rPr>
              <w:t xml:space="preserve">Повышение финансовой грамотности населения </w:t>
            </w:r>
            <w:r w:rsidR="00D03F5E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="00F437C6" w:rsidRPr="007D33B7">
              <w:rPr>
                <w:sz w:val="20"/>
                <w:szCs w:val="20"/>
              </w:rPr>
              <w:t>на 2022 - 2030 годы</w:t>
            </w:r>
            <w:r w:rsidR="00D03F5E">
              <w:rPr>
                <w:sz w:val="20"/>
                <w:szCs w:val="20"/>
              </w:rPr>
              <w:t>»</w:t>
            </w:r>
            <w:r w:rsidR="00F437C6" w:rsidRPr="007D33B7">
              <w:rPr>
                <w:sz w:val="20"/>
                <w:szCs w:val="20"/>
              </w:rPr>
              <w:t xml:space="preserve">, </w:t>
            </w:r>
            <w:r w:rsidR="00F437C6" w:rsidRPr="005D54CE">
              <w:rPr>
                <w:sz w:val="20"/>
                <w:szCs w:val="20"/>
              </w:rPr>
              <w:t>утвержденная</w:t>
            </w:r>
            <w:r w:rsidR="00F437C6" w:rsidRPr="007D33B7">
              <w:rPr>
                <w:sz w:val="20"/>
                <w:szCs w:val="20"/>
              </w:rPr>
              <w:t xml:space="preserve"> </w:t>
            </w:r>
            <w:r w:rsidR="00D03F5E">
              <w:rPr>
                <w:sz w:val="20"/>
                <w:szCs w:val="20"/>
              </w:rPr>
              <w:t>п</w:t>
            </w:r>
            <w:r w:rsidR="00F437C6" w:rsidRPr="007D33B7">
              <w:rPr>
                <w:sz w:val="20"/>
                <w:szCs w:val="20"/>
              </w:rPr>
              <w:t>остановление</w:t>
            </w:r>
            <w:r w:rsidR="00D03F5E">
              <w:rPr>
                <w:sz w:val="20"/>
                <w:szCs w:val="20"/>
              </w:rPr>
              <w:t>м П</w:t>
            </w:r>
            <w:r w:rsidR="00F437C6" w:rsidRPr="007D33B7">
              <w:rPr>
                <w:sz w:val="20"/>
                <w:szCs w:val="20"/>
              </w:rPr>
              <w:t xml:space="preserve">равительства </w:t>
            </w:r>
            <w:r w:rsidR="00D03F5E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="00F437C6" w:rsidRPr="007D33B7">
              <w:rPr>
                <w:sz w:val="20"/>
                <w:szCs w:val="20"/>
              </w:rPr>
              <w:t>от 30 декабр</w:t>
            </w:r>
            <w:r w:rsidR="00D03F5E">
              <w:rPr>
                <w:sz w:val="20"/>
                <w:szCs w:val="20"/>
              </w:rPr>
              <w:t>я 2021 года</w:t>
            </w:r>
            <w:r w:rsidR="00F437C6" w:rsidRPr="007D33B7">
              <w:rPr>
                <w:sz w:val="20"/>
                <w:szCs w:val="20"/>
              </w:rPr>
              <w:t xml:space="preserve"> </w:t>
            </w:r>
            <w:r w:rsidR="00D03F5E">
              <w:rPr>
                <w:sz w:val="20"/>
                <w:szCs w:val="20"/>
              </w:rPr>
              <w:t>№</w:t>
            </w:r>
            <w:r w:rsidR="00F437C6" w:rsidRPr="007D33B7">
              <w:rPr>
                <w:sz w:val="20"/>
                <w:szCs w:val="20"/>
              </w:rPr>
              <w:t xml:space="preserve"> 634-п «</w:t>
            </w:r>
            <w:r w:rsidR="005D54CE" w:rsidRPr="005D54CE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 w:rsidR="005D54CE">
              <w:rPr>
                <w:sz w:val="20"/>
                <w:szCs w:val="20"/>
              </w:rPr>
              <w:t>Ханты-Мансийского автономного округа – Югры</w:t>
            </w:r>
            <w:r w:rsidR="005D54CE" w:rsidRPr="005D54CE">
              <w:rPr>
                <w:sz w:val="20"/>
                <w:szCs w:val="20"/>
              </w:rPr>
              <w:t xml:space="preserve"> </w:t>
            </w:r>
            <w:r w:rsidR="005D54CE">
              <w:rPr>
                <w:sz w:val="20"/>
                <w:szCs w:val="20"/>
              </w:rPr>
              <w:t>«</w:t>
            </w:r>
            <w:r w:rsidR="005D54CE" w:rsidRPr="005D54CE">
              <w:rPr>
                <w:sz w:val="20"/>
                <w:szCs w:val="20"/>
              </w:rPr>
              <w:t>Развитие образования</w:t>
            </w:r>
            <w:r w:rsidR="00F437C6" w:rsidRPr="007D33B7">
              <w:rPr>
                <w:sz w:val="20"/>
                <w:szCs w:val="20"/>
              </w:rPr>
              <w:t>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Подпрограмма </w:t>
            </w:r>
            <w:r w:rsidRPr="007D33B7">
              <w:rPr>
                <w:rFonts w:eastAsia="Calibri" w:cs="Arial"/>
                <w:sz w:val="20"/>
                <w:szCs w:val="20"/>
                <w:lang w:val="en-US"/>
              </w:rPr>
              <w:t>III</w:t>
            </w:r>
            <w:r w:rsidRPr="007D33B7">
              <w:rPr>
                <w:rFonts w:eastAsia="Calibri" w:cs="Arial"/>
                <w:sz w:val="20"/>
                <w:szCs w:val="20"/>
              </w:rPr>
              <w:t>. Ресурсное обеспечение в сфере образования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3.Е.1.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>Финансовое обеспечение строительства, реконструкции зданий для размещения образовательных организаций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cs="Arial"/>
                <w:sz w:val="20"/>
                <w:szCs w:val="20"/>
              </w:rPr>
            </w:pPr>
            <w:r w:rsidRPr="007D33B7">
              <w:rPr>
                <w:rFonts w:cs="Arial"/>
                <w:sz w:val="20"/>
                <w:szCs w:val="20"/>
              </w:rPr>
              <w:t xml:space="preserve">Федеральный закон </w:t>
            </w:r>
            <w:hyperlink r:id="rId3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3.1.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3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D54CE" w:rsidRPr="007D33B7" w:rsidRDefault="005D54CE" w:rsidP="005D54CE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34393C">
              <w:rPr>
                <w:rFonts w:eastAsia="Calibri" w:cs="Arial"/>
                <w:sz w:val="20"/>
                <w:szCs w:val="20"/>
              </w:rPr>
              <w:t xml:space="preserve">остановление администрации Кондинского района </w:t>
            </w:r>
            <w:hyperlink r:id="rId36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>
              <w:rPr>
                <w:rFonts w:eastAsia="Calibri" w:cs="Arial"/>
                <w:sz w:val="20"/>
                <w:szCs w:val="20"/>
              </w:rPr>
              <w:t>;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37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18 января 2021 года</w:t>
              </w:r>
              <w:r w:rsidR="00D57D3F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     </w:t>
              </w:r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№ 41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приказ управления образования администрации Кондинского района </w:t>
            </w:r>
            <w:r w:rsidR="005D54CE">
              <w:rPr>
                <w:rFonts w:eastAsia="Calibri" w:cs="Arial"/>
                <w:sz w:val="20"/>
                <w:szCs w:val="20"/>
              </w:rPr>
              <w:t xml:space="preserve">      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7D33B7" w:rsidRPr="007D33B7" w:rsidTr="007C4067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45473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3.2.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Финансовое обеспечение приобретения объектов недвижимого имущества для размещения дошкольных и (или) общеобразовательных организаций; капитального ремонта зданий, сооружений образовательных организаций. </w:t>
            </w:r>
            <w:r w:rsidRPr="007D33B7">
              <w:rPr>
                <w:rFonts w:cs="Arial"/>
                <w:sz w:val="20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Федеральный закон </w:t>
            </w:r>
            <w:hyperlink r:id="rId3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05 апреля 2013 года № 44-ФЗ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D54CE" w:rsidRPr="007D33B7" w:rsidRDefault="005D54CE" w:rsidP="005D54CE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п</w:t>
            </w:r>
            <w:r w:rsidRPr="0034393C">
              <w:rPr>
                <w:rFonts w:eastAsia="Calibri" w:cs="Arial"/>
                <w:sz w:val="20"/>
                <w:szCs w:val="20"/>
              </w:rPr>
              <w:t xml:space="preserve">остановление администрации Кондинского района </w:t>
            </w:r>
            <w:hyperlink r:id="rId39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4393C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от 14 августа 2017 года             № 1256</w:t>
              </w:r>
            </w:hyperlink>
            <w:r w:rsidRPr="0034393C">
              <w:rPr>
                <w:rFonts w:eastAsia="Calibri" w:cs="Arial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>
              <w:rPr>
                <w:rFonts w:eastAsia="Calibri" w:cs="Arial"/>
                <w:sz w:val="20"/>
                <w:szCs w:val="20"/>
              </w:rPr>
              <w:t>;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40" w:history="1"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от 18 января 2021 года </w:t>
              </w:r>
              <w:r w:rsidR="00D57D3F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                </w:t>
              </w:r>
              <w:r w:rsidRPr="007D33B7">
                <w:rPr>
                  <w:rStyle w:val="af4"/>
                  <w:rFonts w:eastAsia="Calibri" w:cs="Arial"/>
                  <w:color w:val="auto"/>
                  <w:sz w:val="20"/>
                  <w:szCs w:val="20"/>
                  <w:u w:val="none"/>
                </w:rPr>
                <w:t>№ 41</w:t>
              </w:r>
            </w:hyperlink>
            <w:r w:rsidRPr="007D33B7">
              <w:rPr>
                <w:rFonts w:eastAsia="Calibri" w:cs="Arial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F437C6" w:rsidRPr="007D33B7" w:rsidRDefault="00F437C6" w:rsidP="007D33B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7D33B7">
              <w:rPr>
                <w:rFonts w:eastAsia="Calibri" w:cs="Arial"/>
                <w:sz w:val="20"/>
                <w:szCs w:val="20"/>
              </w:rPr>
              <w:t xml:space="preserve">приказ управления образования администрации Кондинского района </w:t>
            </w:r>
            <w:r w:rsidR="00D57D3F">
              <w:rPr>
                <w:rFonts w:eastAsia="Calibri" w:cs="Arial"/>
                <w:sz w:val="20"/>
                <w:szCs w:val="20"/>
              </w:rPr>
              <w:t xml:space="preserve">                        </w:t>
            </w:r>
            <w:r w:rsidRPr="007D33B7">
              <w:rPr>
                <w:rFonts w:eastAsia="Calibri" w:cs="Arial"/>
                <w:sz w:val="20"/>
                <w:szCs w:val="20"/>
              </w:rPr>
              <w:t>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</w:tbl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4D208A" w:rsidRDefault="004D208A" w:rsidP="004B3B7D">
      <w:pPr>
        <w:pStyle w:val="afc"/>
        <w:spacing w:after="0"/>
        <w:ind w:left="10206" w:right="145"/>
      </w:pPr>
    </w:p>
    <w:p w:rsidR="00F437C6" w:rsidRPr="005D54CE" w:rsidRDefault="004D208A" w:rsidP="004B3B7D">
      <w:pPr>
        <w:pStyle w:val="afc"/>
        <w:spacing w:after="0"/>
        <w:ind w:left="10206" w:right="145"/>
      </w:pPr>
      <w:r>
        <w:t>Т</w:t>
      </w:r>
      <w:r w:rsidR="00F437C6" w:rsidRPr="005D54CE">
        <w:t>аблица 3</w:t>
      </w:r>
    </w:p>
    <w:p w:rsidR="00F437C6" w:rsidRPr="005D54CE" w:rsidRDefault="00F437C6" w:rsidP="00F437C6">
      <w:pPr>
        <w:pStyle w:val="afc"/>
        <w:spacing w:after="0"/>
      </w:pPr>
    </w:p>
    <w:p w:rsidR="00F437C6" w:rsidRPr="005D54CE" w:rsidRDefault="00F437C6" w:rsidP="00F437C6">
      <w:pPr>
        <w:pStyle w:val="afc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</w:pPr>
      <w:r w:rsidRPr="005D54CE">
        <w:t>Перечень</w:t>
      </w:r>
      <w:r w:rsidRPr="005D54CE">
        <w:rPr>
          <w:spacing w:val="-3"/>
        </w:rPr>
        <w:t xml:space="preserve"> </w:t>
      </w:r>
      <w:r w:rsidRPr="005D54CE">
        <w:t>реализуемых</w:t>
      </w:r>
      <w:r w:rsidRPr="005D54CE">
        <w:rPr>
          <w:spacing w:val="-1"/>
        </w:rPr>
        <w:t xml:space="preserve"> </w:t>
      </w:r>
      <w:r w:rsidRPr="005D54CE">
        <w:t>объектов</w:t>
      </w:r>
      <w:r w:rsidRPr="005D54CE">
        <w:rPr>
          <w:spacing w:val="-2"/>
        </w:rPr>
        <w:t xml:space="preserve"> </w:t>
      </w:r>
      <w:r w:rsidRPr="005D54CE">
        <w:t>на</w:t>
      </w:r>
      <w:r w:rsidRPr="005D54CE">
        <w:rPr>
          <w:spacing w:val="-2"/>
        </w:rPr>
        <w:t xml:space="preserve"> </w:t>
      </w:r>
      <w:r w:rsidRPr="005D54CE">
        <w:t>2023 год</w:t>
      </w:r>
      <w:r w:rsidRPr="005D54CE">
        <w:rPr>
          <w:spacing w:val="-3"/>
        </w:rPr>
        <w:t xml:space="preserve"> </w:t>
      </w:r>
      <w:r w:rsidRPr="005D54CE">
        <w:t>и</w:t>
      </w:r>
      <w:r w:rsidRPr="005D54CE">
        <w:rPr>
          <w:spacing w:val="-2"/>
        </w:rPr>
        <w:t xml:space="preserve"> </w:t>
      </w:r>
      <w:r w:rsidRPr="005D54CE">
        <w:t>на</w:t>
      </w:r>
      <w:r w:rsidRPr="005D54CE">
        <w:rPr>
          <w:spacing w:val="-3"/>
        </w:rPr>
        <w:t xml:space="preserve"> </w:t>
      </w:r>
      <w:r w:rsidRPr="005D54CE">
        <w:t>плановый</w:t>
      </w:r>
      <w:r w:rsidRPr="005D54CE">
        <w:rPr>
          <w:spacing w:val="-2"/>
        </w:rPr>
        <w:t xml:space="preserve"> </w:t>
      </w:r>
      <w:r w:rsidRPr="005D54CE">
        <w:t>период</w:t>
      </w:r>
      <w:r w:rsidRPr="005D54CE">
        <w:rPr>
          <w:spacing w:val="-3"/>
        </w:rPr>
        <w:t xml:space="preserve"> </w:t>
      </w:r>
      <w:r w:rsidRPr="005D54CE">
        <w:t>2024-2026 годов, включая приобретение объектов</w:t>
      </w:r>
      <w:r w:rsidRPr="005D54CE">
        <w:rPr>
          <w:spacing w:val="1"/>
        </w:rPr>
        <w:t xml:space="preserve"> </w:t>
      </w:r>
      <w:r w:rsidRPr="005D54CE">
        <w:t>недвижимого имущества, объектов, создаваемых в соответствии с соглашениями о государственно-частном партнерстве, муниципально-частном</w:t>
      </w:r>
      <w:r w:rsidRPr="005D54CE">
        <w:rPr>
          <w:spacing w:val="-1"/>
        </w:rPr>
        <w:t xml:space="preserve"> </w:t>
      </w:r>
      <w:r w:rsidRPr="005D54CE">
        <w:t>партнерстве</w:t>
      </w:r>
      <w:r w:rsidRPr="005D54CE">
        <w:rPr>
          <w:spacing w:val="-1"/>
        </w:rPr>
        <w:t xml:space="preserve"> </w:t>
      </w:r>
      <w:r w:rsidRPr="005D54CE">
        <w:t>и</w:t>
      </w:r>
      <w:r w:rsidRPr="005D54CE">
        <w:rPr>
          <w:spacing w:val="-1"/>
        </w:rPr>
        <w:t xml:space="preserve"> </w:t>
      </w:r>
      <w:r w:rsidRPr="005D54CE">
        <w:t>концессионными соглашениями</w:t>
      </w:r>
    </w:p>
    <w:p w:rsidR="005D54CE" w:rsidRPr="005D54CE" w:rsidRDefault="005D54CE" w:rsidP="00F437C6">
      <w:pPr>
        <w:pStyle w:val="afc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791"/>
        <w:gridCol w:w="706"/>
        <w:gridCol w:w="848"/>
        <w:gridCol w:w="846"/>
        <w:gridCol w:w="704"/>
        <w:gridCol w:w="704"/>
        <w:gridCol w:w="423"/>
        <w:gridCol w:w="704"/>
        <w:gridCol w:w="707"/>
        <w:gridCol w:w="432"/>
        <w:gridCol w:w="423"/>
        <w:gridCol w:w="423"/>
        <w:gridCol w:w="426"/>
        <w:gridCol w:w="423"/>
        <w:gridCol w:w="432"/>
        <w:gridCol w:w="423"/>
        <w:gridCol w:w="423"/>
        <w:gridCol w:w="423"/>
        <w:gridCol w:w="423"/>
        <w:gridCol w:w="432"/>
        <w:gridCol w:w="423"/>
        <w:gridCol w:w="426"/>
        <w:gridCol w:w="411"/>
        <w:gridCol w:w="408"/>
        <w:gridCol w:w="452"/>
        <w:gridCol w:w="1242"/>
      </w:tblGrid>
      <w:tr w:rsidR="00062B5A" w:rsidRPr="005D54CE" w:rsidTr="00D57D3F">
        <w:trPr>
          <w:trHeight w:val="68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Наименование</w:t>
            </w:r>
            <w:r w:rsidRPr="005D54CE">
              <w:rPr>
                <w:rFonts w:eastAsia="Calibri"/>
                <w:spacing w:val="-6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объекта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Мощность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Срок</w:t>
            </w:r>
            <w:r w:rsidRPr="005D54CE">
              <w:rPr>
                <w:rFonts w:eastAsia="Calibri"/>
                <w:spacing w:val="-7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строительства,</w:t>
            </w:r>
            <w:r w:rsidRPr="005D54CE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F437C6" w:rsidRPr="00D57D3F" w:rsidRDefault="00F437C6" w:rsidP="00D57D3F">
            <w:pPr>
              <w:pStyle w:val="TableParagraph"/>
              <w:ind w:left="-66" w:right="-76"/>
              <w:jc w:val="center"/>
              <w:rPr>
                <w:rFonts w:eastAsia="Calibri"/>
                <w:spacing w:val="-57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проектирования</w:t>
            </w:r>
            <w:r w:rsidR="00D57D3F" w:rsidRPr="00D57D3F">
              <w:rPr>
                <w:rFonts w:eastAsia="Calibri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(характер</w:t>
            </w:r>
            <w:r w:rsidRPr="005D54CE">
              <w:rPr>
                <w:rFonts w:eastAsia="Calibri"/>
                <w:spacing w:val="-1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работ)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pacing w:val="-3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Расчетная</w:t>
            </w:r>
            <w:r w:rsidRPr="005D54CE">
              <w:rPr>
                <w:rFonts w:eastAsia="Calibri"/>
                <w:spacing w:val="-5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стоимость</w:t>
            </w:r>
            <w:r w:rsidRPr="005D54CE">
              <w:rPr>
                <w:rFonts w:eastAsia="Calibri"/>
                <w:spacing w:val="-4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объекта</w:t>
            </w:r>
            <w:r w:rsidRPr="005D54CE">
              <w:rPr>
                <w:rFonts w:eastAsia="Calibri"/>
                <w:spacing w:val="-3"/>
                <w:sz w:val="16"/>
                <w:szCs w:val="16"/>
                <w:lang w:val="ru-RU"/>
              </w:rPr>
              <w:t xml:space="preserve"> 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в</w:t>
            </w:r>
            <w:r w:rsidRPr="005D54CE">
              <w:rPr>
                <w:rFonts w:eastAsia="Calibri"/>
                <w:spacing w:val="-5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ценах</w:t>
            </w:r>
            <w:r w:rsidR="00D57D3F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pacing w:val="-57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 xml:space="preserve">соответствующих лет </w:t>
            </w:r>
          </w:p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с учетом</w:t>
            </w:r>
            <w:r w:rsidRPr="005D54CE">
              <w:rPr>
                <w:rFonts w:eastAsia="Calibri"/>
                <w:spacing w:val="1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периода</w:t>
            </w:r>
            <w:r w:rsidRPr="005D54CE">
              <w:rPr>
                <w:rFonts w:eastAsia="Calibri"/>
                <w:spacing w:val="-2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реализации</w:t>
            </w:r>
            <w:r w:rsidRPr="005D54CE">
              <w:rPr>
                <w:rFonts w:eastAsia="Calibri"/>
                <w:spacing w:val="-1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tabs>
                <w:tab w:val="left" w:pos="2686"/>
              </w:tabs>
              <w:ind w:left="-66" w:right="-76"/>
              <w:jc w:val="center"/>
              <w:rPr>
                <w:rFonts w:eastAsia="Calibri"/>
                <w:spacing w:val="1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Остаток стоимости</w:t>
            </w:r>
            <w:r w:rsidRPr="005D54CE">
              <w:rPr>
                <w:rFonts w:eastAsia="Calibri"/>
                <w:spacing w:val="1"/>
                <w:sz w:val="16"/>
                <w:szCs w:val="16"/>
                <w:lang w:val="ru-RU"/>
              </w:rPr>
              <w:t xml:space="preserve"> </w:t>
            </w:r>
          </w:p>
          <w:p w:rsidR="00F437C6" w:rsidRPr="005D54CE" w:rsidRDefault="00F437C6" w:rsidP="00454736">
            <w:pPr>
              <w:pStyle w:val="TableParagraph"/>
              <w:tabs>
                <w:tab w:val="left" w:pos="2686"/>
              </w:tabs>
              <w:ind w:left="-66" w:right="-76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на</w:t>
            </w:r>
            <w:r w:rsidRPr="005D54CE">
              <w:rPr>
                <w:rFonts w:eastAsia="Calibri"/>
                <w:spacing w:val="-2"/>
                <w:sz w:val="16"/>
                <w:szCs w:val="16"/>
                <w:lang w:val="ru-RU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  <w:lang w:val="ru-RU"/>
              </w:rPr>
              <w:t xml:space="preserve">01 января 2023 </w:t>
            </w:r>
            <w:r w:rsidRPr="005D54CE">
              <w:rPr>
                <w:rFonts w:eastAsia="Calibri"/>
                <w:spacing w:val="-1"/>
                <w:sz w:val="16"/>
                <w:szCs w:val="16"/>
                <w:lang w:val="ru-RU"/>
              </w:rPr>
              <w:t>года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tabs>
                <w:tab w:val="left" w:pos="1734"/>
              </w:tabs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Инвестиции </w:t>
            </w:r>
            <w:r w:rsidRPr="005D54CE">
              <w:rPr>
                <w:rFonts w:eastAsia="Calibri"/>
                <w:sz w:val="16"/>
                <w:szCs w:val="16"/>
              </w:rPr>
              <w:t>на</w:t>
            </w:r>
            <w:r w:rsidRPr="005D54CE">
              <w:rPr>
                <w:rFonts w:eastAsia="Calibri"/>
                <w:spacing w:val="-2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tabs>
                <w:tab w:val="left" w:pos="1628"/>
                <w:tab w:val="left" w:pos="1905"/>
              </w:tabs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Инвестиции </w:t>
            </w:r>
            <w:r w:rsidRPr="005D54CE">
              <w:rPr>
                <w:rFonts w:eastAsia="Calibri"/>
                <w:sz w:val="16"/>
                <w:szCs w:val="16"/>
              </w:rPr>
              <w:t>на</w:t>
            </w:r>
            <w:r w:rsidRPr="005D54CE">
              <w:rPr>
                <w:rFonts w:eastAsia="Calibri"/>
                <w:spacing w:val="-2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Инвестиции </w:t>
            </w:r>
            <w:r w:rsidRPr="005D54CE">
              <w:rPr>
                <w:rFonts w:eastAsia="Calibri"/>
                <w:sz w:val="16"/>
                <w:szCs w:val="16"/>
              </w:rPr>
              <w:t>на</w:t>
            </w:r>
            <w:r w:rsidRPr="005D54CE">
              <w:rPr>
                <w:rFonts w:eastAsia="Calibri"/>
                <w:spacing w:val="-2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Инвестиции на 2026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Механизм</w:t>
            </w:r>
            <w:r w:rsidRPr="005D54CE"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реализации</w:t>
            </w:r>
          </w:p>
        </w:tc>
      </w:tr>
      <w:tr w:rsidR="002C0D04" w:rsidRPr="005D54CE" w:rsidTr="00062B5A">
        <w:trPr>
          <w:cantSplit/>
          <w:trHeight w:val="3458"/>
          <w:jc w:val="center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федеральный</w:t>
            </w:r>
            <w:r w:rsidRPr="005D54CE"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бюджет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автономного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округа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местный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иные</w:t>
            </w:r>
            <w:r w:rsidRPr="005D54CE">
              <w:rPr>
                <w:rFonts w:eastAsia="Calibri"/>
                <w:spacing w:val="-3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федеральный</w:t>
            </w:r>
            <w:r w:rsidRPr="005D54CE"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бюджет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автономного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округа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местный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иные</w:t>
            </w:r>
            <w:r w:rsidRPr="005D54CE">
              <w:rPr>
                <w:rFonts w:eastAsia="Calibri"/>
                <w:spacing w:val="-3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федеральный</w:t>
            </w:r>
            <w:r w:rsidRPr="005D54CE"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бюджет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автономного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округа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местный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7C6" w:rsidRPr="005D54CE" w:rsidRDefault="00F437C6" w:rsidP="004B3B7D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иные</w:t>
            </w:r>
            <w:r w:rsidRPr="005D54CE">
              <w:rPr>
                <w:rFonts w:eastAsia="Calibri"/>
                <w:spacing w:val="-3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7C6" w:rsidRPr="005D54CE" w:rsidRDefault="00F437C6" w:rsidP="004B3B7D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D54CE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7C6" w:rsidRPr="005D54CE" w:rsidRDefault="00F437C6" w:rsidP="004B3B7D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D54CE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7C6" w:rsidRPr="005D54CE" w:rsidRDefault="00F437C6" w:rsidP="004B3B7D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D54CE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7C6" w:rsidRPr="005D54CE" w:rsidRDefault="00F437C6" w:rsidP="004B3B7D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D54CE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7C6" w:rsidRPr="005D54CE" w:rsidRDefault="00F437C6" w:rsidP="004B3B7D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D54CE">
              <w:rPr>
                <w:rFonts w:eastAsia="Calibri"/>
                <w:sz w:val="16"/>
                <w:szCs w:val="16"/>
                <w:lang w:eastAsia="en-US"/>
              </w:rPr>
              <w:t>иные средства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C6" w:rsidRPr="005D54CE" w:rsidRDefault="00F437C6" w:rsidP="004547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C0D04" w:rsidRPr="005D54CE" w:rsidTr="00062B5A">
        <w:trPr>
          <w:trHeight w:val="6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27</w:t>
            </w:r>
          </w:p>
        </w:tc>
      </w:tr>
      <w:tr w:rsidR="004B3B7D" w:rsidRPr="005D54CE" w:rsidTr="002C0D04">
        <w:trPr>
          <w:trHeight w:val="68"/>
          <w:jc w:val="center"/>
        </w:trPr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Всего, в</w:t>
            </w:r>
            <w:r w:rsidRPr="005D54CE">
              <w:rPr>
                <w:rFonts w:eastAsia="Calibri"/>
                <w:spacing w:val="-1"/>
                <w:sz w:val="16"/>
                <w:szCs w:val="16"/>
              </w:rPr>
              <w:t xml:space="preserve"> </w:t>
            </w:r>
            <w:r w:rsidRPr="005D54CE">
              <w:rPr>
                <w:rFonts w:eastAsia="Calibri"/>
                <w:sz w:val="16"/>
                <w:szCs w:val="16"/>
              </w:rPr>
              <w:t>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</w:tr>
      <w:tr w:rsidR="002C0D04" w:rsidRPr="005D54CE" w:rsidTr="00062B5A">
        <w:trPr>
          <w:trHeight w:val="245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Школа-детский</w:t>
            </w:r>
          </w:p>
          <w:p w:rsidR="00062B5A" w:rsidRDefault="00F437C6" w:rsidP="00062B5A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 xml:space="preserve">сад </w:t>
            </w:r>
          </w:p>
          <w:p w:rsidR="00F437C6" w:rsidRPr="005D54CE" w:rsidRDefault="00F437C6" w:rsidP="00062B5A">
            <w:pPr>
              <w:pStyle w:val="TableParagraph"/>
              <w:ind w:left="-66" w:right="-76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в д. Ушья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80 учащ./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40 мест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2019-2020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(ПИР)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2020-2024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(СМР)</w:t>
            </w:r>
          </w:p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548 835,8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2C0D04">
            <w:pPr>
              <w:widowControl w:val="0"/>
              <w:autoSpaceDE w:val="0"/>
              <w:autoSpaceDN w:val="0"/>
              <w:ind w:left="-109" w:right="-12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332 606,7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2C0D04">
            <w:pPr>
              <w:widowControl w:val="0"/>
              <w:autoSpaceDE w:val="0"/>
              <w:autoSpaceDN w:val="0"/>
              <w:ind w:left="-106" w:right="-112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332 </w:t>
            </w:r>
            <w:r w:rsidRPr="005D54CE">
              <w:rPr>
                <w:rFonts w:eastAsia="Calibri"/>
                <w:sz w:val="16"/>
                <w:szCs w:val="16"/>
                <w:lang w:val="en-US"/>
              </w:rPr>
              <w:t>606</w:t>
            </w:r>
            <w:r w:rsidRPr="005D54CE">
              <w:rPr>
                <w:rFonts w:eastAsia="Calibri"/>
                <w:sz w:val="16"/>
                <w:szCs w:val="16"/>
              </w:rPr>
              <w:t>,7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2C0D04">
            <w:pPr>
              <w:pStyle w:val="TableParagraph"/>
              <w:ind w:left="-109" w:right="-119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299 072,9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454736">
            <w:pPr>
              <w:widowControl w:val="0"/>
              <w:autoSpaceDE w:val="0"/>
              <w:autoSpaceDN w:val="0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  <w:r w:rsidRPr="005D54CE">
              <w:rPr>
                <w:rFonts w:eastAsia="Calibri"/>
                <w:sz w:val="16"/>
                <w:szCs w:val="16"/>
              </w:rPr>
              <w:t>33 533,8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C6" w:rsidRPr="005D54CE" w:rsidRDefault="00F437C6" w:rsidP="00454736">
            <w:pPr>
              <w:pStyle w:val="TableParagraph"/>
              <w:ind w:left="-66" w:right="-7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5D54CE" w:rsidRDefault="00F437C6" w:rsidP="002C0D04">
            <w:pPr>
              <w:pStyle w:val="TableParagraph"/>
              <w:ind w:left="-131" w:right="-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Прямые</w:t>
            </w:r>
          </w:p>
          <w:p w:rsidR="00F437C6" w:rsidRPr="005D54CE" w:rsidRDefault="00F437C6" w:rsidP="002C0D04">
            <w:pPr>
              <w:pStyle w:val="TableParagraph"/>
              <w:ind w:left="-131" w:right="-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инвестиции</w:t>
            </w:r>
          </w:p>
          <w:p w:rsidR="00F437C6" w:rsidRPr="005D54CE" w:rsidRDefault="00F437C6" w:rsidP="002C0D04">
            <w:pPr>
              <w:pStyle w:val="TableParagraph"/>
              <w:ind w:left="-131" w:right="-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D54CE">
              <w:rPr>
                <w:rFonts w:eastAsia="Calibri"/>
                <w:sz w:val="16"/>
                <w:szCs w:val="16"/>
                <w:lang w:val="ru-RU"/>
              </w:rPr>
              <w:t>(проектирование, строительство, реконструкция)</w:t>
            </w:r>
          </w:p>
        </w:tc>
      </w:tr>
    </w:tbl>
    <w:p w:rsidR="004D208A" w:rsidRDefault="004D208A" w:rsidP="002C0D04">
      <w:pPr>
        <w:tabs>
          <w:tab w:val="left" w:pos="1440"/>
        </w:tabs>
        <w:ind w:left="10206"/>
      </w:pPr>
    </w:p>
    <w:p w:rsidR="004D208A" w:rsidRDefault="004D208A" w:rsidP="002C0D04">
      <w:pPr>
        <w:tabs>
          <w:tab w:val="left" w:pos="1440"/>
        </w:tabs>
        <w:ind w:left="10206"/>
      </w:pPr>
    </w:p>
    <w:p w:rsidR="004D208A" w:rsidRDefault="004D208A" w:rsidP="002C0D04">
      <w:pPr>
        <w:tabs>
          <w:tab w:val="left" w:pos="1440"/>
        </w:tabs>
        <w:ind w:left="10206"/>
      </w:pPr>
    </w:p>
    <w:p w:rsidR="004D208A" w:rsidRDefault="004D208A" w:rsidP="002C0D04">
      <w:pPr>
        <w:tabs>
          <w:tab w:val="left" w:pos="1440"/>
        </w:tabs>
        <w:ind w:left="10206"/>
      </w:pPr>
    </w:p>
    <w:p w:rsidR="004D208A" w:rsidRDefault="004D208A" w:rsidP="002C0D04">
      <w:pPr>
        <w:tabs>
          <w:tab w:val="left" w:pos="1440"/>
        </w:tabs>
        <w:ind w:left="10206"/>
      </w:pPr>
    </w:p>
    <w:p w:rsidR="00F437C6" w:rsidRPr="002C0D04" w:rsidRDefault="004D208A" w:rsidP="002C0D04">
      <w:pPr>
        <w:tabs>
          <w:tab w:val="left" w:pos="1440"/>
        </w:tabs>
        <w:ind w:left="10206"/>
      </w:pPr>
      <w:r>
        <w:t>Т</w:t>
      </w:r>
      <w:r w:rsidR="00F437C6" w:rsidRPr="002C0D04">
        <w:t>аблица 4</w:t>
      </w:r>
    </w:p>
    <w:p w:rsidR="00F437C6" w:rsidRPr="002C0D04" w:rsidRDefault="00F437C6" w:rsidP="00F437C6">
      <w:pPr>
        <w:tabs>
          <w:tab w:val="left" w:pos="1440"/>
        </w:tabs>
        <w:jc w:val="right"/>
      </w:pPr>
    </w:p>
    <w:p w:rsidR="00F437C6" w:rsidRPr="002C0D04" w:rsidRDefault="00F437C6" w:rsidP="00F437C6">
      <w:pPr>
        <w:pStyle w:val="afc"/>
        <w:spacing w:after="0"/>
        <w:ind w:left="195" w:right="128"/>
        <w:jc w:val="center"/>
      </w:pPr>
      <w:r w:rsidRPr="002C0D04">
        <w:t>Перечень объектов капитального строительства</w:t>
      </w:r>
    </w:p>
    <w:p w:rsidR="00F437C6" w:rsidRPr="002C0D04" w:rsidRDefault="00F437C6" w:rsidP="00F437C6">
      <w:pPr>
        <w:pStyle w:val="afc"/>
        <w:spacing w:after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338"/>
        <w:gridCol w:w="1760"/>
        <w:gridCol w:w="1880"/>
        <w:gridCol w:w="3075"/>
        <w:gridCol w:w="4189"/>
      </w:tblGrid>
      <w:tr w:rsidR="00F437C6" w:rsidRPr="002C0D04" w:rsidTr="00D47CCC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№ п/п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Наименование объекта (инвестиционного проекта)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Мощность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Срок строительства, проектирования (приобретения)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Механизм реализации (источник финансирования)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Наименование целевого показателя</w:t>
            </w:r>
          </w:p>
        </w:tc>
      </w:tr>
      <w:tr w:rsidR="00F437C6" w:rsidRPr="002C0D04" w:rsidTr="00D47CCC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5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6</w:t>
            </w:r>
          </w:p>
        </w:tc>
      </w:tr>
      <w:tr w:rsidR="00F437C6" w:rsidRPr="002C0D04" w:rsidTr="00D47CCC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1.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D47CCC">
            <w:pPr>
              <w:jc w:val="both"/>
            </w:pPr>
            <w:r w:rsidRPr="002C0D04">
              <w:t>Школа-детский сад</w:t>
            </w:r>
            <w:r w:rsidR="001875D8">
              <w:t xml:space="preserve"> </w:t>
            </w:r>
            <w:r w:rsidRPr="002C0D04">
              <w:t xml:space="preserve">в д. Ушья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80 учащихся/</w:t>
            </w:r>
          </w:p>
          <w:p w:rsidR="00F437C6" w:rsidRPr="002C0D04" w:rsidRDefault="00F437C6" w:rsidP="00454736">
            <w:pPr>
              <w:jc w:val="center"/>
            </w:pPr>
            <w:r w:rsidRPr="002C0D04">
              <w:t>40 воспитанников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D47CCC">
            <w:pPr>
              <w:ind w:left="-109" w:right="-69"/>
              <w:jc w:val="center"/>
            </w:pPr>
            <w:r w:rsidRPr="002C0D04">
              <w:t>2019-2024 годы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2C0D04">
            <w:pPr>
              <w:jc w:val="both"/>
            </w:pPr>
            <w:r w:rsidRPr="002C0D04">
              <w:t xml:space="preserve">Прямые инвестиции (проектирование, строительство, реконструкция) (бюджет автономного округа, местный бюджет, привлеченные средства </w:t>
            </w:r>
            <w:r w:rsidR="001875D8">
              <w:t xml:space="preserve">                   </w:t>
            </w:r>
            <w:r w:rsidRPr="002C0D04">
              <w:t>(от хозяйствующих субъектов, осуществляющих деятельность на территории автономного округа)</w:t>
            </w:r>
            <w:r w:rsidR="00D57D3F">
              <w:t>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2C0D04">
            <w:pPr>
              <w:jc w:val="both"/>
            </w:pPr>
            <w:r w:rsidRPr="002C0D04">
              <w:t xml:space="preserve">Доступность дошкольного образования для детей в возрасте </w:t>
            </w:r>
            <w:r w:rsidR="001875D8">
              <w:t xml:space="preserve">                   </w:t>
            </w:r>
            <w:r w:rsidRPr="002C0D04">
              <w:t>от 1,5 до 3 лет (2).</w:t>
            </w:r>
          </w:p>
          <w:p w:rsidR="00F437C6" w:rsidRPr="002C0D04" w:rsidRDefault="00F437C6" w:rsidP="002C0D04">
            <w:pPr>
              <w:jc w:val="both"/>
            </w:pPr>
            <w:r w:rsidRPr="002C0D04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(11)</w:t>
            </w:r>
          </w:p>
        </w:tc>
      </w:tr>
      <w:tr w:rsidR="00F437C6" w:rsidRPr="002C0D04" w:rsidTr="00D47CCC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2.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D47CCC">
            <w:pPr>
              <w:jc w:val="both"/>
            </w:pPr>
            <w:r w:rsidRPr="002C0D04">
              <w:t>Детский оздоровительно-образовательный (профильный)</w:t>
            </w:r>
            <w:r w:rsidR="00D47CCC">
              <w:t xml:space="preserve"> </w:t>
            </w:r>
            <w:r w:rsidRPr="002C0D04">
              <w:t>центр «Юбилейный», пгт. Луговой</w:t>
            </w:r>
            <w:r w:rsidR="00D47CCC">
              <w:t xml:space="preserve"> </w:t>
            </w:r>
            <w:r w:rsidRPr="002C0D04">
              <w:t>(2-я очередь)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454736">
            <w:pPr>
              <w:jc w:val="center"/>
            </w:pPr>
            <w:r w:rsidRPr="002C0D04">
              <w:t>120 мест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D47CCC">
            <w:pPr>
              <w:ind w:left="-109" w:right="-69"/>
              <w:jc w:val="center"/>
            </w:pPr>
            <w:r w:rsidRPr="002C0D04">
              <w:t>В период реализации государственной программы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2C0D04">
            <w:pPr>
              <w:jc w:val="both"/>
            </w:pPr>
            <w:r w:rsidRPr="002C0D04">
              <w:t>Прямые инвестиции (проектирование, строительство, реконструкция) (внебюджетные источники)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7C6" w:rsidRPr="002C0D04" w:rsidRDefault="00F437C6" w:rsidP="00D47CCC">
            <w:pPr>
              <w:jc w:val="both"/>
            </w:pPr>
            <w:r w:rsidRPr="002C0D04">
              <w:t xml:space="preserve">Доля детей в возрасте от 6 до 17 лет (включительно), охваченных всеми формами отдыха и оздоровления, </w:t>
            </w:r>
            <w:r w:rsidR="00D47CCC">
              <w:t xml:space="preserve">                  </w:t>
            </w:r>
            <w:r w:rsidRPr="002C0D04">
              <w:t>от общей численности</w:t>
            </w:r>
            <w:r w:rsidR="00D47CCC">
              <w:t xml:space="preserve"> </w:t>
            </w:r>
            <w:r w:rsidRPr="002C0D04">
              <w:t>детей, нуждающихся в оздоровлении</w:t>
            </w:r>
            <w:r w:rsidR="00D93352" w:rsidRPr="002C0D04">
              <w:t xml:space="preserve"> </w:t>
            </w:r>
            <w:r w:rsidRPr="002C0D04">
              <w:t>(показатель 3</w:t>
            </w:r>
            <w:r w:rsidR="00D47CCC" w:rsidRPr="002C0D04">
              <w:t xml:space="preserve"> </w:t>
            </w:r>
            <w:r w:rsidR="00D47CCC">
              <w:t>таблицы 5</w:t>
            </w:r>
            <w:r w:rsidRPr="002C0D04">
              <w:t>)</w:t>
            </w:r>
          </w:p>
        </w:tc>
      </w:tr>
    </w:tbl>
    <w:p w:rsidR="004D208A" w:rsidRDefault="004D208A" w:rsidP="001875D8">
      <w:pPr>
        <w:pStyle w:val="afc"/>
        <w:spacing w:after="0"/>
        <w:ind w:left="10206" w:right="145"/>
      </w:pPr>
    </w:p>
    <w:p w:rsidR="004D208A" w:rsidRDefault="004D208A" w:rsidP="001875D8">
      <w:pPr>
        <w:pStyle w:val="afc"/>
        <w:spacing w:after="0"/>
        <w:ind w:left="10206" w:right="145"/>
      </w:pPr>
    </w:p>
    <w:p w:rsidR="004D208A" w:rsidRDefault="004D208A" w:rsidP="001875D8">
      <w:pPr>
        <w:pStyle w:val="afc"/>
        <w:spacing w:after="0"/>
        <w:ind w:left="10206" w:right="145"/>
      </w:pPr>
    </w:p>
    <w:p w:rsidR="004D208A" w:rsidRDefault="004D208A" w:rsidP="001875D8">
      <w:pPr>
        <w:pStyle w:val="afc"/>
        <w:spacing w:after="0"/>
        <w:ind w:left="10206" w:right="145"/>
      </w:pPr>
    </w:p>
    <w:p w:rsidR="004D208A" w:rsidRDefault="004D208A" w:rsidP="001875D8">
      <w:pPr>
        <w:pStyle w:val="afc"/>
        <w:spacing w:after="0"/>
        <w:ind w:left="10206" w:right="145"/>
      </w:pPr>
    </w:p>
    <w:p w:rsidR="004D208A" w:rsidRDefault="004D208A" w:rsidP="001875D8">
      <w:pPr>
        <w:pStyle w:val="afc"/>
        <w:spacing w:after="0"/>
        <w:ind w:left="10206" w:right="145"/>
      </w:pPr>
    </w:p>
    <w:p w:rsidR="00F437C6" w:rsidRPr="002C0D04" w:rsidRDefault="00F437C6" w:rsidP="001875D8">
      <w:pPr>
        <w:pStyle w:val="afc"/>
        <w:spacing w:after="0"/>
        <w:ind w:left="10206" w:right="145"/>
      </w:pPr>
      <w:r w:rsidRPr="002C0D04">
        <w:t>Таблица 5</w:t>
      </w:r>
    </w:p>
    <w:p w:rsidR="00F437C6" w:rsidRPr="002C0D04" w:rsidRDefault="00F437C6" w:rsidP="00F437C6">
      <w:pPr>
        <w:pStyle w:val="afc"/>
        <w:spacing w:after="0"/>
        <w:ind w:right="145"/>
        <w:jc w:val="right"/>
      </w:pPr>
    </w:p>
    <w:p w:rsidR="00F437C6" w:rsidRPr="002C0D04" w:rsidRDefault="00F437C6" w:rsidP="00F437C6">
      <w:pPr>
        <w:pStyle w:val="afc"/>
        <w:spacing w:after="0"/>
        <w:ind w:left="1407" w:right="129" w:firstLine="11"/>
        <w:jc w:val="center"/>
      </w:pPr>
      <w:r w:rsidRPr="002C0D04">
        <w:t>Показатели,</w:t>
      </w:r>
      <w:r w:rsidRPr="002C0D04">
        <w:rPr>
          <w:spacing w:val="-3"/>
        </w:rPr>
        <w:t xml:space="preserve"> </w:t>
      </w:r>
      <w:r w:rsidRPr="002C0D04">
        <w:t>характеризующие</w:t>
      </w:r>
      <w:r w:rsidRPr="002C0D04">
        <w:rPr>
          <w:spacing w:val="-2"/>
        </w:rPr>
        <w:t xml:space="preserve"> </w:t>
      </w:r>
      <w:r w:rsidRPr="002C0D04">
        <w:t>эффективность</w:t>
      </w:r>
      <w:r w:rsidRPr="002C0D04">
        <w:rPr>
          <w:spacing w:val="-2"/>
        </w:rPr>
        <w:t xml:space="preserve"> </w:t>
      </w:r>
      <w:r w:rsidRPr="002C0D04">
        <w:t>структурного</w:t>
      </w:r>
      <w:r w:rsidRPr="002C0D04">
        <w:rPr>
          <w:spacing w:val="-1"/>
        </w:rPr>
        <w:t xml:space="preserve"> </w:t>
      </w:r>
      <w:r w:rsidRPr="002C0D04">
        <w:t>элемента</w:t>
      </w:r>
      <w:r w:rsidRPr="002C0D04">
        <w:rPr>
          <w:spacing w:val="-1"/>
        </w:rPr>
        <w:t xml:space="preserve"> </w:t>
      </w:r>
      <w:r w:rsidRPr="002C0D04">
        <w:t>(основного</w:t>
      </w:r>
      <w:r w:rsidRPr="002C0D04">
        <w:rPr>
          <w:spacing w:val="-3"/>
        </w:rPr>
        <w:t xml:space="preserve"> </w:t>
      </w:r>
      <w:r w:rsidRPr="002C0D04">
        <w:t>мероприятия)</w:t>
      </w:r>
      <w:r w:rsidRPr="002C0D04">
        <w:rPr>
          <w:spacing w:val="-1"/>
        </w:rPr>
        <w:t xml:space="preserve"> </w:t>
      </w:r>
      <w:r w:rsidRPr="002C0D04">
        <w:t>муниципальной</w:t>
      </w:r>
      <w:r w:rsidRPr="002C0D04">
        <w:rPr>
          <w:spacing w:val="-1"/>
        </w:rPr>
        <w:t xml:space="preserve"> </w:t>
      </w:r>
      <w:r w:rsidRPr="002C0D04">
        <w:t>программы</w:t>
      </w:r>
    </w:p>
    <w:p w:rsidR="00F437C6" w:rsidRPr="002C0D04" w:rsidRDefault="00F437C6" w:rsidP="00F437C6">
      <w:pPr>
        <w:pStyle w:val="afc"/>
        <w:spacing w:after="0"/>
        <w:ind w:left="1407" w:right="129" w:firstLine="1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6891"/>
        <w:gridCol w:w="1975"/>
        <w:gridCol w:w="848"/>
        <w:gridCol w:w="846"/>
        <w:gridCol w:w="848"/>
        <w:gridCol w:w="846"/>
        <w:gridCol w:w="2111"/>
      </w:tblGrid>
      <w:tr w:rsidR="004D208A" w:rsidRPr="004D208A" w:rsidTr="004D208A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142" w:right="-102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№</w:t>
            </w:r>
          </w:p>
        </w:tc>
        <w:tc>
          <w:tcPr>
            <w:tcW w:w="2331" w:type="pct"/>
            <w:vMerge w:val="restar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108" w:right="-109"/>
              <w:jc w:val="center"/>
              <w:rPr>
                <w:lang w:bidi="en-US"/>
              </w:rPr>
            </w:pPr>
            <w:r w:rsidRPr="004D208A">
              <w:rPr>
                <w:spacing w:val="-1"/>
                <w:lang w:bidi="en-US"/>
              </w:rPr>
              <w:t>Наименование показателя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ind w:left="-107" w:right="-107"/>
              <w:jc w:val="center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Базовый показатель</w:t>
            </w:r>
            <w:r w:rsidRPr="004D208A">
              <w:rPr>
                <w:spacing w:val="-58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на начало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реализации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муниципальной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программы</w:t>
            </w:r>
          </w:p>
        </w:tc>
        <w:tc>
          <w:tcPr>
            <w:tcW w:w="1146" w:type="pct"/>
            <w:gridSpan w:val="4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109" w:right="-10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Значения</w:t>
            </w:r>
            <w:r w:rsidRPr="004D208A">
              <w:rPr>
                <w:spacing w:val="-4"/>
                <w:lang w:bidi="en-US"/>
              </w:rPr>
              <w:t xml:space="preserve"> </w:t>
            </w:r>
            <w:r w:rsidRPr="000A47C5">
              <w:rPr>
                <w:lang w:bidi="en-US"/>
              </w:rPr>
              <w:t>показателя</w:t>
            </w:r>
            <w:r w:rsidRPr="004D208A">
              <w:rPr>
                <w:spacing w:val="-4"/>
                <w:lang w:bidi="en-US"/>
              </w:rPr>
              <w:t xml:space="preserve"> </w:t>
            </w:r>
            <w:r w:rsidRPr="000A47C5">
              <w:rPr>
                <w:lang w:bidi="en-US"/>
              </w:rPr>
              <w:t>по</w:t>
            </w:r>
            <w:r w:rsidRPr="004D208A">
              <w:rPr>
                <w:spacing w:val="-5"/>
                <w:lang w:bidi="en-US"/>
              </w:rPr>
              <w:t xml:space="preserve"> </w:t>
            </w:r>
            <w:r w:rsidRPr="000A47C5">
              <w:rPr>
                <w:lang w:bidi="en-US"/>
              </w:rPr>
              <w:t>годам</w:t>
            </w: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:rsidR="001875D8" w:rsidRPr="004D208A" w:rsidRDefault="00F437C6" w:rsidP="004D208A">
            <w:pPr>
              <w:pStyle w:val="TableParagraph"/>
              <w:ind w:left="-107" w:right="-115"/>
              <w:jc w:val="center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 xml:space="preserve">Значение </w:t>
            </w:r>
          </w:p>
          <w:p w:rsidR="00F437C6" w:rsidRPr="004D208A" w:rsidRDefault="00F437C6" w:rsidP="004D208A">
            <w:pPr>
              <w:pStyle w:val="TableParagraph"/>
              <w:ind w:left="-107" w:right="-115"/>
              <w:jc w:val="center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показателя на</w:t>
            </w:r>
            <w:r w:rsidR="00D57D3F">
              <w:rPr>
                <w:lang w:val="ru-RU" w:bidi="en-US"/>
              </w:rPr>
              <w:t xml:space="preserve"> </w:t>
            </w:r>
            <w:r w:rsidRPr="004D208A">
              <w:rPr>
                <w:spacing w:val="-58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момент окончания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реализации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муниципальной</w:t>
            </w:r>
            <w:r w:rsidRPr="004D208A">
              <w:rPr>
                <w:spacing w:val="1"/>
                <w:lang w:val="ru-RU" w:bidi="en-US"/>
              </w:rPr>
              <w:t xml:space="preserve"> </w:t>
            </w:r>
            <w:r w:rsidRPr="004D208A">
              <w:rPr>
                <w:lang w:val="ru-RU" w:bidi="en-US"/>
              </w:rPr>
              <w:t>программы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31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68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57" w:right="-5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2023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157" w:right="-101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2024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-115" w:right="-10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2025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4D208A">
            <w:pPr>
              <w:ind w:left="-107" w:right="-109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4D208A">
              <w:rPr>
                <w:sz w:val="22"/>
                <w:szCs w:val="22"/>
                <w:lang w:val="en-US" w:eastAsia="en-US" w:bidi="en-US"/>
              </w:rPr>
              <w:t>2026</w:t>
            </w:r>
          </w:p>
        </w:tc>
        <w:tc>
          <w:tcPr>
            <w:tcW w:w="714" w:type="pct"/>
            <w:vMerge/>
            <w:shd w:val="clear" w:color="auto" w:fill="auto"/>
            <w:hideMark/>
          </w:tcPr>
          <w:p w:rsidR="00F437C6" w:rsidRPr="004D208A" w:rsidRDefault="00F437C6" w:rsidP="00454736">
            <w:pPr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10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3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4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7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ind w:left="9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8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1.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jc w:val="both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образования, %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2,5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1,5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1,7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2.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jc w:val="both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образования, %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9,5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3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3,5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4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5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3.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jc w:val="both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  <w:tc>
          <w:tcPr>
            <w:tcW w:w="286" w:type="pct"/>
            <w:shd w:val="clear" w:color="auto" w:fill="auto"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100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4.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jc w:val="both"/>
              <w:rPr>
                <w:lang w:val="ru-RU" w:bidi="en-US"/>
              </w:rPr>
            </w:pPr>
            <w:r w:rsidRPr="004D208A">
              <w:rPr>
                <w:lang w:val="ru-RU" w:bidi="en-US"/>
              </w:rPr>
              <w:t>Численность обучающихся, вовлеченных в деятельность общественных объединений, организаций, в том числе волонтерских и добровольческих объединений, чел</w:t>
            </w:r>
            <w:r w:rsidR="000A47C5" w:rsidRPr="004D208A">
              <w:rPr>
                <w:lang w:val="ru-RU" w:bidi="en-US"/>
              </w:rPr>
              <w:t>овек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2 375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2 800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3 000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3 000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3000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3 000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F437C6" w:rsidRPr="000A47C5" w:rsidRDefault="00F437C6" w:rsidP="004D208A">
            <w:pPr>
              <w:pStyle w:val="TableParagraph"/>
              <w:jc w:val="center"/>
              <w:rPr>
                <w:lang w:bidi="en-US"/>
              </w:rPr>
            </w:pPr>
            <w:r w:rsidRPr="000A47C5">
              <w:rPr>
                <w:lang w:bidi="en-US"/>
              </w:rPr>
              <w:t>5.</w:t>
            </w:r>
          </w:p>
        </w:tc>
        <w:tc>
          <w:tcPr>
            <w:tcW w:w="2331" w:type="pct"/>
            <w:shd w:val="clear" w:color="auto" w:fill="auto"/>
            <w:hideMark/>
          </w:tcPr>
          <w:p w:rsidR="00F437C6" w:rsidRPr="004D208A" w:rsidRDefault="00F437C6" w:rsidP="004D208A">
            <w:pPr>
              <w:pStyle w:val="TableParagraph"/>
              <w:jc w:val="both"/>
              <w:rPr>
                <w:highlight w:val="yellow"/>
                <w:lang w:val="ru-RU" w:bidi="en-US"/>
              </w:rPr>
            </w:pPr>
            <w:r w:rsidRPr="004D208A">
              <w:rPr>
                <w:lang w:val="ru-RU" w:bidi="en-US"/>
              </w:rPr>
              <w:t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образования, от общей численности выпускников из числа малочисленных народов Севера, %</w:t>
            </w:r>
          </w:p>
        </w:tc>
        <w:tc>
          <w:tcPr>
            <w:tcW w:w="668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  <w:tc>
          <w:tcPr>
            <w:tcW w:w="286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  <w:tc>
          <w:tcPr>
            <w:tcW w:w="287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  <w:tc>
          <w:tcPr>
            <w:tcW w:w="714" w:type="pct"/>
            <w:shd w:val="clear" w:color="auto" w:fill="auto"/>
            <w:hideMark/>
          </w:tcPr>
          <w:p w:rsidR="00F437C6" w:rsidRPr="004D208A" w:rsidRDefault="00F437C6" w:rsidP="004D208A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90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</w:tcPr>
          <w:p w:rsidR="00F437C6" w:rsidRPr="006723E9" w:rsidRDefault="00F437C6" w:rsidP="004D208A">
            <w:pPr>
              <w:pStyle w:val="TableParagraph"/>
              <w:jc w:val="center"/>
              <w:rPr>
                <w:lang w:val="ru-RU" w:bidi="en-US"/>
              </w:rPr>
            </w:pPr>
            <w:r w:rsidRPr="000A47C5">
              <w:rPr>
                <w:lang w:bidi="en-US"/>
              </w:rPr>
              <w:t>6</w:t>
            </w:r>
            <w:r w:rsidR="006723E9">
              <w:rPr>
                <w:lang w:val="ru-RU" w:bidi="en-US"/>
              </w:rPr>
              <w:t>.</w:t>
            </w:r>
          </w:p>
        </w:tc>
        <w:tc>
          <w:tcPr>
            <w:tcW w:w="2331" w:type="pct"/>
            <w:shd w:val="clear" w:color="auto" w:fill="auto"/>
          </w:tcPr>
          <w:p w:rsidR="00F437C6" w:rsidRPr="004D208A" w:rsidRDefault="00F437C6" w:rsidP="004D208A">
            <w:pPr>
              <w:adjustRightInd w:val="0"/>
              <w:jc w:val="both"/>
              <w:rPr>
                <w:rFonts w:eastAsia="Calibri"/>
                <w:sz w:val="22"/>
                <w:szCs w:val="22"/>
                <w:lang w:bidi="en-US"/>
              </w:rPr>
            </w:pPr>
            <w:r w:rsidRPr="004D208A">
              <w:rPr>
                <w:sz w:val="22"/>
                <w:szCs w:val="22"/>
                <w:lang w:bidi="en-US"/>
              </w:rPr>
              <w:t>Численно</w:t>
            </w:r>
            <w:r w:rsidR="000A47C5" w:rsidRPr="004D208A">
              <w:rPr>
                <w:sz w:val="22"/>
                <w:szCs w:val="22"/>
                <w:lang w:bidi="en-US"/>
              </w:rPr>
              <w:t>сть обучающихся в возрасте 15-</w:t>
            </w:r>
            <w:r w:rsidRPr="004D208A">
              <w:rPr>
                <w:sz w:val="22"/>
                <w:szCs w:val="22"/>
                <w:lang w:bidi="en-US"/>
              </w:rPr>
              <w:t>21 года по основным общеобразовательным программам, человек</w:t>
            </w:r>
          </w:p>
        </w:tc>
        <w:tc>
          <w:tcPr>
            <w:tcW w:w="668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750</w:t>
            </w:r>
          </w:p>
        </w:tc>
        <w:tc>
          <w:tcPr>
            <w:tcW w:w="287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771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800</w:t>
            </w:r>
          </w:p>
        </w:tc>
        <w:tc>
          <w:tcPr>
            <w:tcW w:w="287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821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D53B3C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821</w:t>
            </w:r>
          </w:p>
        </w:tc>
        <w:tc>
          <w:tcPr>
            <w:tcW w:w="714" w:type="pct"/>
            <w:shd w:val="clear" w:color="auto" w:fill="auto"/>
          </w:tcPr>
          <w:p w:rsidR="00F437C6" w:rsidRPr="004D208A" w:rsidRDefault="00F437C6" w:rsidP="00D53B3C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865</w:t>
            </w:r>
          </w:p>
        </w:tc>
      </w:tr>
      <w:tr w:rsidR="004D208A" w:rsidRPr="004D208A" w:rsidTr="004D208A">
        <w:trPr>
          <w:trHeight w:val="68"/>
        </w:trPr>
        <w:tc>
          <w:tcPr>
            <w:tcW w:w="141" w:type="pct"/>
            <w:shd w:val="clear" w:color="auto" w:fill="auto"/>
          </w:tcPr>
          <w:p w:rsidR="00F437C6" w:rsidRPr="006723E9" w:rsidRDefault="00F437C6" w:rsidP="004D208A">
            <w:pPr>
              <w:pStyle w:val="TableParagraph"/>
              <w:jc w:val="center"/>
              <w:rPr>
                <w:lang w:val="ru-RU" w:bidi="en-US"/>
              </w:rPr>
            </w:pPr>
            <w:r w:rsidRPr="000A47C5">
              <w:rPr>
                <w:lang w:bidi="en-US"/>
              </w:rPr>
              <w:t>7</w:t>
            </w:r>
            <w:r w:rsidR="006723E9">
              <w:rPr>
                <w:lang w:val="ru-RU" w:bidi="en-US"/>
              </w:rPr>
              <w:t>.</w:t>
            </w:r>
          </w:p>
        </w:tc>
        <w:tc>
          <w:tcPr>
            <w:tcW w:w="2331" w:type="pct"/>
            <w:shd w:val="clear" w:color="auto" w:fill="auto"/>
          </w:tcPr>
          <w:p w:rsidR="00F437C6" w:rsidRPr="00D53B3C" w:rsidRDefault="00F437C6" w:rsidP="004D208A">
            <w:pPr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D53B3C">
              <w:rPr>
                <w:sz w:val="22"/>
                <w:szCs w:val="22"/>
                <w:lang w:bidi="en-US"/>
              </w:rPr>
              <w:t>Численность педагогических работников, участвующих в реализации образовательных программ, включающих основы финансовой грамотности, человек</w:t>
            </w:r>
          </w:p>
        </w:tc>
        <w:tc>
          <w:tcPr>
            <w:tcW w:w="668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164</w:t>
            </w:r>
          </w:p>
        </w:tc>
        <w:tc>
          <w:tcPr>
            <w:tcW w:w="287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164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164</w:t>
            </w:r>
          </w:p>
        </w:tc>
        <w:tc>
          <w:tcPr>
            <w:tcW w:w="287" w:type="pct"/>
            <w:shd w:val="clear" w:color="auto" w:fill="auto"/>
          </w:tcPr>
          <w:p w:rsidR="00F437C6" w:rsidRPr="004D208A" w:rsidRDefault="00F437C6" w:rsidP="00D53B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4D208A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164</w:t>
            </w:r>
          </w:p>
        </w:tc>
        <w:tc>
          <w:tcPr>
            <w:tcW w:w="286" w:type="pct"/>
            <w:shd w:val="clear" w:color="auto" w:fill="auto"/>
          </w:tcPr>
          <w:p w:rsidR="00F437C6" w:rsidRPr="004D208A" w:rsidRDefault="00F437C6" w:rsidP="00D53B3C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164</w:t>
            </w:r>
          </w:p>
        </w:tc>
        <w:tc>
          <w:tcPr>
            <w:tcW w:w="714" w:type="pct"/>
            <w:shd w:val="clear" w:color="auto" w:fill="auto"/>
          </w:tcPr>
          <w:p w:rsidR="00F437C6" w:rsidRPr="004D208A" w:rsidRDefault="00F437C6" w:rsidP="00D53B3C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4D208A">
              <w:rPr>
                <w:sz w:val="22"/>
                <w:szCs w:val="22"/>
                <w:lang w:val="en-US" w:bidi="en-US"/>
              </w:rPr>
              <w:t>164</w:t>
            </w:r>
          </w:p>
        </w:tc>
      </w:tr>
    </w:tbl>
    <w:p w:rsidR="004D208A" w:rsidRDefault="004D208A" w:rsidP="000A47C5">
      <w:pPr>
        <w:pStyle w:val="afc"/>
        <w:spacing w:after="0"/>
        <w:ind w:left="10206" w:right="26"/>
      </w:pPr>
    </w:p>
    <w:p w:rsidR="004D208A" w:rsidRDefault="004D208A" w:rsidP="000A47C5">
      <w:pPr>
        <w:pStyle w:val="afc"/>
        <w:spacing w:after="0"/>
        <w:ind w:left="10206" w:right="26"/>
      </w:pPr>
    </w:p>
    <w:p w:rsidR="000A47C5" w:rsidRDefault="00F437C6" w:rsidP="000A47C5">
      <w:pPr>
        <w:pStyle w:val="afc"/>
        <w:spacing w:after="0"/>
        <w:ind w:left="10206" w:right="26"/>
      </w:pPr>
      <w:r w:rsidRPr="002C0D04">
        <w:t xml:space="preserve">Приложение </w:t>
      </w:r>
    </w:p>
    <w:p w:rsidR="00F437C6" w:rsidRPr="002C0D04" w:rsidRDefault="00F437C6" w:rsidP="000A47C5">
      <w:pPr>
        <w:pStyle w:val="afc"/>
        <w:spacing w:after="0"/>
        <w:ind w:left="10206" w:right="26"/>
      </w:pPr>
      <w:r w:rsidRPr="002C0D04">
        <w:t>к муниципальной программе</w:t>
      </w:r>
    </w:p>
    <w:p w:rsidR="00F437C6" w:rsidRPr="002C0D04" w:rsidRDefault="00F437C6" w:rsidP="000A47C5">
      <w:pPr>
        <w:pStyle w:val="afc"/>
        <w:spacing w:after="0"/>
        <w:ind w:left="10206" w:right="26"/>
      </w:pPr>
    </w:p>
    <w:p w:rsidR="00F437C6" w:rsidRPr="002C0D04" w:rsidRDefault="00F437C6" w:rsidP="00F437C6">
      <w:pPr>
        <w:pStyle w:val="afc"/>
        <w:spacing w:after="0"/>
        <w:ind w:right="26"/>
        <w:jc w:val="center"/>
        <w:rPr>
          <w:spacing w:val="-58"/>
        </w:rPr>
      </w:pPr>
      <w:r w:rsidRPr="002C0D04">
        <w:t>Перечень предложений и инициатив граждан, направленных на достижение показателей национальных целей,</w:t>
      </w:r>
      <w:r w:rsidRPr="002C0D04">
        <w:rPr>
          <w:spacing w:val="-58"/>
        </w:rPr>
        <w:t xml:space="preserve"> </w:t>
      </w:r>
    </w:p>
    <w:p w:rsidR="00F437C6" w:rsidRPr="002C0D04" w:rsidRDefault="00F437C6" w:rsidP="00F437C6">
      <w:pPr>
        <w:pStyle w:val="afc"/>
        <w:spacing w:after="0"/>
        <w:ind w:right="26"/>
        <w:jc w:val="center"/>
      </w:pPr>
      <w:r w:rsidRPr="002C0D04">
        <w:t>оценку</w:t>
      </w:r>
      <w:r w:rsidRPr="002C0D04">
        <w:rPr>
          <w:spacing w:val="-1"/>
        </w:rPr>
        <w:t xml:space="preserve"> </w:t>
      </w:r>
      <w:r w:rsidRPr="002C0D04">
        <w:t>эффективности</w:t>
      </w:r>
      <w:r w:rsidRPr="002C0D04">
        <w:rPr>
          <w:spacing w:val="-1"/>
        </w:rPr>
        <w:t xml:space="preserve"> </w:t>
      </w:r>
      <w:r w:rsidRPr="002C0D04">
        <w:t>деятельности</w:t>
      </w:r>
      <w:r w:rsidRPr="002C0D04">
        <w:rPr>
          <w:spacing w:val="-1"/>
        </w:rPr>
        <w:t xml:space="preserve"> </w:t>
      </w:r>
      <w:r w:rsidRPr="002C0D04">
        <w:t>органов местного</w:t>
      </w:r>
      <w:r w:rsidRPr="002C0D04">
        <w:rPr>
          <w:spacing w:val="-1"/>
        </w:rPr>
        <w:t xml:space="preserve"> </w:t>
      </w:r>
      <w:r w:rsidRPr="002C0D04">
        <w:t>самоуправления городских</w:t>
      </w:r>
      <w:r w:rsidRPr="002C0D04">
        <w:rPr>
          <w:spacing w:val="-2"/>
        </w:rPr>
        <w:t xml:space="preserve"> </w:t>
      </w:r>
      <w:r w:rsidRPr="002C0D04">
        <w:t>округов</w:t>
      </w:r>
    </w:p>
    <w:p w:rsidR="00F437C6" w:rsidRPr="002C0D04" w:rsidRDefault="00F437C6" w:rsidP="00F437C6">
      <w:pPr>
        <w:pStyle w:val="afc"/>
        <w:spacing w:after="0"/>
        <w:ind w:right="26"/>
        <w:jc w:val="center"/>
      </w:pPr>
      <w:r w:rsidRPr="002C0D04">
        <w:t>и</w:t>
      </w:r>
      <w:r w:rsidRPr="002C0D04">
        <w:rPr>
          <w:spacing w:val="-5"/>
        </w:rPr>
        <w:t xml:space="preserve"> </w:t>
      </w:r>
      <w:r w:rsidRPr="002C0D04">
        <w:t>муниципальных</w:t>
      </w:r>
      <w:r w:rsidRPr="002C0D04">
        <w:rPr>
          <w:spacing w:val="-4"/>
        </w:rPr>
        <w:t xml:space="preserve"> </w:t>
      </w:r>
      <w:r w:rsidRPr="002C0D04">
        <w:t>районов</w:t>
      </w:r>
      <w:r w:rsidRPr="002C0D04">
        <w:rPr>
          <w:spacing w:val="-3"/>
        </w:rPr>
        <w:t xml:space="preserve"> </w:t>
      </w:r>
      <w:r w:rsidRPr="002C0D04">
        <w:t>Ханты-Мансийского</w:t>
      </w:r>
      <w:r w:rsidRPr="002C0D04">
        <w:rPr>
          <w:spacing w:val="-4"/>
        </w:rPr>
        <w:t xml:space="preserve"> </w:t>
      </w:r>
      <w:r w:rsidRPr="002C0D04">
        <w:t>автономного</w:t>
      </w:r>
      <w:r w:rsidRPr="002C0D04">
        <w:rPr>
          <w:spacing w:val="-3"/>
        </w:rPr>
        <w:t xml:space="preserve"> </w:t>
      </w:r>
      <w:r w:rsidRPr="002C0D04">
        <w:t>округа</w:t>
      </w:r>
      <w:r w:rsidRPr="002C0D04">
        <w:rPr>
          <w:spacing w:val="-4"/>
        </w:rPr>
        <w:t xml:space="preserve"> </w:t>
      </w:r>
      <w:r w:rsidRPr="002C0D04">
        <w:t>–</w:t>
      </w:r>
      <w:r w:rsidRPr="002C0D04">
        <w:rPr>
          <w:spacing w:val="-3"/>
        </w:rPr>
        <w:t xml:space="preserve"> </w:t>
      </w:r>
      <w:r w:rsidRPr="002C0D04">
        <w:t>Югры</w:t>
      </w:r>
    </w:p>
    <w:p w:rsidR="00F437C6" w:rsidRPr="002C0D04" w:rsidRDefault="00F437C6" w:rsidP="00F437C6">
      <w:pPr>
        <w:ind w:right="2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389"/>
        <w:gridCol w:w="2377"/>
        <w:gridCol w:w="3530"/>
        <w:gridCol w:w="2117"/>
        <w:gridCol w:w="1744"/>
        <w:gridCol w:w="2061"/>
      </w:tblGrid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br w:type="page"/>
              <w:t>№ п/п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Содержание предложения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Номер, наименование основного мероприятия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Номер, наименование показателя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Автор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Муниципальное образование</w:t>
            </w:r>
          </w:p>
        </w:tc>
      </w:tr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7</w:t>
            </w:r>
          </w:p>
        </w:tc>
      </w:tr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Школа с пристроем для детского сада Кондинский район, </w:t>
            </w:r>
            <w:r w:rsidR="000A47C5">
              <w:rPr>
                <w:bCs/>
                <w:sz w:val="22"/>
                <w:szCs w:val="22"/>
              </w:rPr>
              <w:t xml:space="preserve">              </w:t>
            </w:r>
            <w:r w:rsidRPr="000A47C5">
              <w:rPr>
                <w:bCs/>
                <w:sz w:val="22"/>
                <w:szCs w:val="22"/>
              </w:rPr>
              <w:t>п. Половинка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2. </w:t>
            </w:r>
            <w:r w:rsidRPr="000A47C5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</w:p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Сельское поселение Половинка</w:t>
            </w:r>
          </w:p>
        </w:tc>
      </w:tr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Школа с пристроем для детского сада Кондинский район, </w:t>
            </w:r>
            <w:r w:rsidR="000A47C5">
              <w:rPr>
                <w:bCs/>
                <w:sz w:val="22"/>
                <w:szCs w:val="22"/>
              </w:rPr>
              <w:t xml:space="preserve">              </w:t>
            </w:r>
            <w:r w:rsidRPr="000A47C5">
              <w:rPr>
                <w:bCs/>
                <w:sz w:val="22"/>
                <w:szCs w:val="22"/>
              </w:rPr>
              <w:t>с. Чантырья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C5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2. </w:t>
            </w:r>
            <w:r w:rsidRPr="000A47C5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  <w:r w:rsidRPr="000A47C5">
              <w:rPr>
                <w:bCs/>
                <w:sz w:val="22"/>
                <w:szCs w:val="22"/>
              </w:rPr>
              <w:t xml:space="preserve"> </w:t>
            </w:r>
          </w:p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Сельское поселение Мулымья</w:t>
            </w:r>
          </w:p>
        </w:tc>
      </w:tr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Комплекс «Школа-детский сад» Кондинский район,</w:t>
            </w:r>
            <w:r w:rsidR="000A47C5">
              <w:rPr>
                <w:bCs/>
                <w:sz w:val="22"/>
                <w:szCs w:val="22"/>
              </w:rPr>
              <w:t xml:space="preserve">             </w:t>
            </w:r>
            <w:r w:rsidRPr="000A47C5">
              <w:rPr>
                <w:bCs/>
                <w:sz w:val="22"/>
                <w:szCs w:val="22"/>
              </w:rPr>
              <w:t>д. Ушья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C5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2. </w:t>
            </w:r>
            <w:r w:rsidRPr="000A47C5">
              <w:rPr>
                <w:sz w:val="22"/>
                <w:szCs w:val="22"/>
              </w:rPr>
              <w:t>Доступность дошкольного образования для детей в возрасте от 1,5 до 3 лет.</w:t>
            </w:r>
            <w:r w:rsidRPr="000A47C5">
              <w:rPr>
                <w:bCs/>
                <w:sz w:val="22"/>
                <w:szCs w:val="22"/>
              </w:rPr>
              <w:t xml:space="preserve"> </w:t>
            </w:r>
          </w:p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Сельское поселение Мулымья</w:t>
            </w:r>
          </w:p>
        </w:tc>
      </w:tr>
      <w:tr w:rsidR="00F437C6" w:rsidRPr="000A47C5" w:rsidTr="004D208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Оздоровительно-образовательный (профильный) центр «Юбилейный» </w:t>
            </w:r>
            <w:r w:rsidR="000A47C5">
              <w:rPr>
                <w:bCs/>
                <w:sz w:val="22"/>
                <w:szCs w:val="22"/>
              </w:rPr>
              <w:t xml:space="preserve">                     </w:t>
            </w:r>
            <w:r w:rsidRPr="000A47C5">
              <w:rPr>
                <w:bCs/>
                <w:sz w:val="22"/>
                <w:szCs w:val="22"/>
              </w:rPr>
              <w:t>(II очередь) Кондинский район, пгт. Луговой 2030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C5">
              <w:rPr>
                <w:bCs/>
                <w:color w:val="000000"/>
                <w:sz w:val="22"/>
                <w:szCs w:val="22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Таблица 5.</w:t>
            </w:r>
          </w:p>
          <w:p w:rsidR="00F437C6" w:rsidRPr="000A47C5" w:rsidRDefault="00F437C6" w:rsidP="000A47C5">
            <w:pPr>
              <w:jc w:val="both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 xml:space="preserve">3. </w:t>
            </w:r>
            <w:r w:rsidRPr="000A47C5">
              <w:rPr>
                <w:sz w:val="22"/>
                <w:szCs w:val="22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6" w:rsidRPr="000A47C5" w:rsidRDefault="00F437C6" w:rsidP="00454736">
            <w:pPr>
              <w:jc w:val="center"/>
              <w:rPr>
                <w:bCs/>
                <w:sz w:val="22"/>
                <w:szCs w:val="22"/>
              </w:rPr>
            </w:pPr>
            <w:r w:rsidRPr="000A47C5">
              <w:rPr>
                <w:bCs/>
                <w:sz w:val="22"/>
                <w:szCs w:val="22"/>
              </w:rPr>
              <w:t>Городское поселение Луговой</w:t>
            </w:r>
          </w:p>
        </w:tc>
      </w:tr>
    </w:tbl>
    <w:p w:rsidR="00F437C6" w:rsidRPr="002C0D04" w:rsidRDefault="00F437C6" w:rsidP="000A47C5">
      <w:pPr>
        <w:rPr>
          <w:color w:val="000000"/>
        </w:rPr>
      </w:pPr>
    </w:p>
    <w:sectPr w:rsidR="00F437C6" w:rsidRPr="002C0D04" w:rsidSect="004D208A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AA" w:rsidRDefault="004731AA">
      <w:r>
        <w:separator/>
      </w:r>
    </w:p>
  </w:endnote>
  <w:endnote w:type="continuationSeparator" w:id="0">
    <w:p w:rsidR="004731AA" w:rsidRDefault="004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AA" w:rsidRDefault="004731AA">
      <w:r>
        <w:separator/>
      </w:r>
    </w:p>
  </w:footnote>
  <w:footnote w:type="continuationSeparator" w:id="0">
    <w:p w:rsidR="004731AA" w:rsidRDefault="0047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AA" w:rsidRDefault="004731A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E7D41">
      <w:rPr>
        <w:noProof/>
      </w:rPr>
      <w:t>20</w:t>
    </w:r>
    <w:r>
      <w:fldChar w:fldCharType="end"/>
    </w:r>
  </w:p>
  <w:p w:rsidR="004731AA" w:rsidRDefault="004731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2B5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7C5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378A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396C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4AE4"/>
    <w:rsid w:val="001850DD"/>
    <w:rsid w:val="0018522D"/>
    <w:rsid w:val="00185697"/>
    <w:rsid w:val="001864F4"/>
    <w:rsid w:val="0018726C"/>
    <w:rsid w:val="0018753F"/>
    <w:rsid w:val="001875D8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C46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97F50"/>
    <w:rsid w:val="002A138E"/>
    <w:rsid w:val="002A2C2B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D0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27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D4F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393C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182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6988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9F6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736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1AA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B7D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208A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4CE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7C2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3E9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93B"/>
    <w:rsid w:val="006D78FB"/>
    <w:rsid w:val="006D7FFC"/>
    <w:rsid w:val="006E01F3"/>
    <w:rsid w:val="006E0240"/>
    <w:rsid w:val="006E4A82"/>
    <w:rsid w:val="006E4BF6"/>
    <w:rsid w:val="006E55DC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4067"/>
    <w:rsid w:val="007C5511"/>
    <w:rsid w:val="007C5745"/>
    <w:rsid w:val="007C6F0C"/>
    <w:rsid w:val="007C70B9"/>
    <w:rsid w:val="007D0973"/>
    <w:rsid w:val="007D1257"/>
    <w:rsid w:val="007D2169"/>
    <w:rsid w:val="007D3376"/>
    <w:rsid w:val="007D33B7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6275"/>
    <w:rsid w:val="00897376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1CCA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6D46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692E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B81"/>
    <w:rsid w:val="00C07C3E"/>
    <w:rsid w:val="00C10446"/>
    <w:rsid w:val="00C106B3"/>
    <w:rsid w:val="00C11C22"/>
    <w:rsid w:val="00C124A6"/>
    <w:rsid w:val="00C14E2B"/>
    <w:rsid w:val="00C170E8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F5E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CCC"/>
    <w:rsid w:val="00D50F0A"/>
    <w:rsid w:val="00D51495"/>
    <w:rsid w:val="00D516C7"/>
    <w:rsid w:val="00D521A5"/>
    <w:rsid w:val="00D52948"/>
    <w:rsid w:val="00D53B3C"/>
    <w:rsid w:val="00D543D4"/>
    <w:rsid w:val="00D5443A"/>
    <w:rsid w:val="00D54ABB"/>
    <w:rsid w:val="00D55ABA"/>
    <w:rsid w:val="00D57D3F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3352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E7D41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787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726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7C6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0C12"/>
    <w:rsid w:val="00FA1EE6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9EB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,H2,h2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Подпункт,H4,(????.),!Параграфы/Статьи документа"/>
    <w:basedOn w:val="3"/>
    <w:next w:val="a1"/>
    <w:link w:val="41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аголовок x.x"/>
    <w:basedOn w:val="a1"/>
    <w:next w:val="a1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H2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1">
    <w:name w:val="Заголовок 4 Знак"/>
    <w:aliases w:val="Подпункт Знак,H4 Знак,(????.) Знак,!Параграфы/Статьи документа Знак1"/>
    <w:link w:val="40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аголовок x.x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aliases w:val="Title Знак"/>
    <w:link w:val="a6"/>
    <w:rsid w:val="002651C1"/>
    <w:rPr>
      <w:rFonts w:ascii="TimesET" w:hAnsi="TimesET"/>
      <w:sz w:val="32"/>
      <w:szCs w:val="24"/>
    </w:rPr>
  </w:style>
  <w:style w:type="paragraph" w:styleId="a8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Текст в штампе,Верхний колонтитул1,Верхний колонтитул Знак Знак1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,Текст в штампе Знак"/>
    <w:link w:val="a8"/>
    <w:uiPriority w:val="99"/>
    <w:rsid w:val="00B7426C"/>
    <w:rPr>
      <w:sz w:val="24"/>
      <w:szCs w:val="24"/>
    </w:r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1360F0"/>
    <w:rPr>
      <w:color w:val="000000"/>
      <w:sz w:val="28"/>
      <w:szCs w:val="28"/>
      <w:shd w:val="clear" w:color="auto" w:fill="FFFFFF"/>
    </w:rPr>
  </w:style>
  <w:style w:type="table" w:styleId="ad">
    <w:name w:val="Table Grid"/>
    <w:basedOn w:val="a3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3F29D4"/>
    <w:rPr>
      <w:color w:val="0000FF"/>
      <w:u w:val="single"/>
    </w:rPr>
  </w:style>
  <w:style w:type="paragraph" w:styleId="af5">
    <w:name w:val="footer"/>
    <w:aliases w:val=" Знак3"/>
    <w:basedOn w:val="a1"/>
    <w:link w:val="af6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3 Знак"/>
    <w:link w:val="af5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1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Маркированный,Абзац списка11,Bullet_IRAO,Мой Список,Проекты,111111"/>
    <w:basedOn w:val="a1"/>
    <w:link w:val="afb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a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1"/>
    <w:qFormat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1"/>
    <w:rsid w:val="00BC4B51"/>
    <w:rPr>
      <w:sz w:val="24"/>
      <w:szCs w:val="24"/>
    </w:rPr>
  </w:style>
  <w:style w:type="paragraph" w:customStyle="1" w:styleId="afe">
    <w:name w:val="Статья"/>
    <w:basedOn w:val="a1"/>
    <w:rsid w:val="00926E51"/>
    <w:pPr>
      <w:spacing w:before="400" w:line="360" w:lineRule="auto"/>
      <w:ind w:left="708"/>
    </w:pPr>
    <w:rPr>
      <w:b/>
      <w:sz w:val="28"/>
    </w:rPr>
  </w:style>
  <w:style w:type="character" w:styleId="aff">
    <w:name w:val="Placeholder Text"/>
    <w:uiPriority w:val="99"/>
    <w:semiHidden/>
    <w:rsid w:val="002651C1"/>
    <w:rPr>
      <w:color w:val="808080"/>
    </w:rPr>
  </w:style>
  <w:style w:type="paragraph" w:styleId="aff0">
    <w:name w:val="Balloon Text"/>
    <w:basedOn w:val="a1"/>
    <w:link w:val="aff1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1">
    <w:name w:val="Текст выноски Знак"/>
    <w:link w:val="aff0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2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3">
    <w:name w:val="No Spacing"/>
    <w:link w:val="aff4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5">
    <w:name w:val="Normal (Web)"/>
    <w:aliases w:val="Обычный (Web)"/>
    <w:basedOn w:val="a1"/>
    <w:link w:val="aff6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7">
    <w:name w:val="annotation reference"/>
    <w:uiPriority w:val="99"/>
    <w:unhideWhenUsed/>
    <w:rsid w:val="002651C1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2651C1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651C1"/>
    <w:rPr>
      <w:bCs/>
    </w:rPr>
  </w:style>
  <w:style w:type="character" w:customStyle="1" w:styleId="affb">
    <w:name w:val="Тема примечания Знак"/>
    <w:link w:val="affa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2"/>
    <w:link w:val="affd"/>
    <w:locked/>
    <w:rsid w:val="001360F0"/>
  </w:style>
  <w:style w:type="paragraph" w:customStyle="1" w:styleId="affd">
    <w:name w:val="Осн. текст"/>
    <w:basedOn w:val="a1"/>
    <w:link w:val="affc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1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e">
    <w:name w:val="Обычный.Нормальный"/>
    <w:link w:val="afff"/>
    <w:rsid w:val="001360F0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360F0"/>
    <w:rPr>
      <w:sz w:val="24"/>
      <w:lang w:bidi="ar-SA"/>
    </w:rPr>
  </w:style>
  <w:style w:type="paragraph" w:customStyle="1" w:styleId="-">
    <w:name w:val="ТНГП - Основной текст"/>
    <w:basedOn w:val="a1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1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1"/>
    <w:next w:val="a1"/>
    <w:link w:val="afff1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link w:val="afff0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1"/>
    <w:next w:val="a1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1"/>
    <w:next w:val="a1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1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2">
    <w:name w:val="Форматка"/>
    <w:rsid w:val="001360F0"/>
  </w:style>
  <w:style w:type="paragraph" w:customStyle="1" w:styleId="15">
    <w:name w:val="Маркированный Стиль1"/>
    <w:basedOn w:val="a1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a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0"/>
    <w:next w:val="a1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1"/>
    <w:link w:val="afff4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uiPriority w:val="99"/>
    <w:rsid w:val="001360F0"/>
  </w:style>
  <w:style w:type="paragraph" w:customStyle="1" w:styleId="afff5">
    <w:name w:val="Текст программы"/>
    <w:basedOn w:val="a1"/>
    <w:link w:val="afff6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360F0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1"/>
    <w:link w:val="afff8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1360F0"/>
    <w:rPr>
      <w:sz w:val="24"/>
    </w:rPr>
  </w:style>
  <w:style w:type="paragraph" w:customStyle="1" w:styleId="TableParagraph">
    <w:name w:val="Table Paragraph"/>
    <w:basedOn w:val="a1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2"/>
    <w:rsid w:val="00F81A05"/>
  </w:style>
  <w:style w:type="character" w:customStyle="1" w:styleId="afff9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a">
    <w:name w:val="Комментарий"/>
    <w:basedOn w:val="a1"/>
    <w:next w:val="a1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1"/>
    <w:uiPriority w:val="99"/>
    <w:rsid w:val="003E7C45"/>
    <w:rPr>
      <w:i/>
      <w:iCs/>
    </w:rPr>
  </w:style>
  <w:style w:type="character" w:styleId="afffc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1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1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2"/>
    <w:rsid w:val="00EE4059"/>
  </w:style>
  <w:style w:type="paragraph" w:styleId="31">
    <w:name w:val="Body Text 3"/>
    <w:basedOn w:val="a1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1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0353B1"/>
  </w:style>
  <w:style w:type="paragraph" w:customStyle="1" w:styleId="Title">
    <w:name w:val="Title!Название НПА"/>
    <w:basedOn w:val="a1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1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d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1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1"/>
    <w:next w:val="a1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1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D9237F"/>
  </w:style>
  <w:style w:type="paragraph" w:styleId="affff1">
    <w:name w:val="footnote text"/>
    <w:aliases w:val="Знак3"/>
    <w:basedOn w:val="a1"/>
    <w:link w:val="affff0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2"/>
    <w:rsid w:val="00D9237F"/>
  </w:style>
  <w:style w:type="character" w:styleId="affff2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1"/>
    <w:link w:val="affff4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link w:val="affff3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1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4"/>
    <w:uiPriority w:val="99"/>
    <w:semiHidden/>
    <w:unhideWhenUsed/>
    <w:rsid w:val="00D9237F"/>
  </w:style>
  <w:style w:type="paragraph" w:customStyle="1" w:styleId="xl212">
    <w:name w:val="xl212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5">
    <w:name w:val="Знак Знак Знак Знак Знак"/>
    <w:basedOn w:val="a1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1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1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1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1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1"/>
    <w:next w:val="a1"/>
    <w:link w:val="affff9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link w:val="affff8"/>
    <w:uiPriority w:val="11"/>
    <w:rsid w:val="00D9237F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D9237F"/>
  </w:style>
  <w:style w:type="paragraph" w:customStyle="1" w:styleId="35">
    <w:name w:val="Знак Знак3 Знак"/>
    <w:basedOn w:val="a1"/>
    <w:rsid w:val="00D9237F"/>
    <w:rPr>
      <w:lang w:val="pl-PL" w:eastAsia="pl-PL"/>
    </w:rPr>
  </w:style>
  <w:style w:type="numbering" w:customStyle="1" w:styleId="28">
    <w:name w:val="Нет списка2"/>
    <w:next w:val="a4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aliases w:val="Обычный (Web) Знак"/>
    <w:link w:val="aff5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1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Знак Знак1 Знак Знак Знак Знак Знак Знак Знак"/>
    <w:basedOn w:val="a1"/>
    <w:rsid w:val="00F437C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1"/>
    <w:rsid w:val="00F437C6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F437C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F437C6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F437C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F437C6"/>
    <w:rPr>
      <w:sz w:val="32"/>
      <w:lang w:val="ru-RU" w:eastAsia="ru-RU" w:bidi="ar-SA"/>
    </w:rPr>
  </w:style>
  <w:style w:type="character" w:customStyle="1" w:styleId="36">
    <w:name w:val="Знак Знак3"/>
    <w:locked/>
    <w:rsid w:val="00F437C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нак Знак2"/>
    <w:locked/>
    <w:rsid w:val="00F437C6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7">
    <w:name w:val="s_37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ffffb">
    <w:name w:val="Моноширинный"/>
    <w:basedOn w:val="a1"/>
    <w:next w:val="a1"/>
    <w:uiPriority w:val="99"/>
    <w:rsid w:val="00F437C6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F43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F437C6"/>
    <w:rPr>
      <w:rFonts w:ascii="Courier New" w:hAnsi="Courier New"/>
      <w:lang w:val="x-none" w:eastAsia="x-none"/>
    </w:rPr>
  </w:style>
  <w:style w:type="paragraph" w:customStyle="1" w:styleId="37">
    <w:name w:val="заголовок 3"/>
    <w:basedOn w:val="a1"/>
    <w:next w:val="a1"/>
    <w:rsid w:val="00F437C6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f2">
    <w:name w:val="Сетка таблицы1"/>
    <w:basedOn w:val="a3"/>
    <w:next w:val="ad"/>
    <w:uiPriority w:val="59"/>
    <w:rsid w:val="00F437C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F437C6"/>
  </w:style>
  <w:style w:type="numbering" w:customStyle="1" w:styleId="1110">
    <w:name w:val="Нет списка111"/>
    <w:next w:val="a4"/>
    <w:uiPriority w:val="99"/>
    <w:semiHidden/>
    <w:unhideWhenUsed/>
    <w:rsid w:val="00F437C6"/>
  </w:style>
  <w:style w:type="paragraph" w:customStyle="1" w:styleId="msonormal0">
    <w:name w:val="msonormal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t">
    <w:name w:val="st"/>
    <w:rsid w:val="00F437C6"/>
  </w:style>
  <w:style w:type="paragraph" w:customStyle="1" w:styleId="s16">
    <w:name w:val="s_16"/>
    <w:basedOn w:val="a1"/>
    <w:rsid w:val="00F437C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F437C6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F437C6"/>
    <w:rPr>
      <w:rFonts w:ascii="Times New Roman" w:hAnsi="Times New Roman" w:cs="Times New Roman"/>
      <w:sz w:val="26"/>
      <w:szCs w:val="26"/>
    </w:rPr>
  </w:style>
  <w:style w:type="paragraph" w:customStyle="1" w:styleId="affffc">
    <w:name w:val="Заголовок !!!!"/>
    <w:basedOn w:val="10"/>
    <w:link w:val="affffd"/>
    <w:qFormat/>
    <w:rsid w:val="00F437C6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fd">
    <w:name w:val="Заголовок !!!! Знак"/>
    <w:link w:val="affffc"/>
    <w:rsid w:val="00F437C6"/>
    <w:rPr>
      <w:b/>
      <w:bCs/>
      <w:sz w:val="24"/>
      <w:szCs w:val="28"/>
      <w:lang w:val="x-none" w:eastAsia="en-US" w:bidi="en-US"/>
    </w:rPr>
  </w:style>
  <w:style w:type="paragraph" w:customStyle="1" w:styleId="affffe">
    <w:name w:val="Обычный.Обычный док"/>
    <w:link w:val="afffff"/>
    <w:rsid w:val="00F437C6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">
    <w:name w:val="Обычный.Обычный док Знак"/>
    <w:link w:val="affffe"/>
    <w:rsid w:val="00F437C6"/>
    <w:rPr>
      <w:sz w:val="24"/>
    </w:rPr>
  </w:style>
  <w:style w:type="paragraph" w:customStyle="1" w:styleId="afffff0">
    <w:name w:val="Обычный (отступ первой строки)"/>
    <w:basedOn w:val="a1"/>
    <w:qFormat/>
    <w:rsid w:val="00F437C6"/>
    <w:pPr>
      <w:ind w:firstLine="708"/>
      <w:jc w:val="both"/>
    </w:pPr>
    <w:rPr>
      <w:rFonts w:ascii="Arial" w:hAnsi="Arial"/>
    </w:rPr>
  </w:style>
  <w:style w:type="paragraph" w:customStyle="1" w:styleId="2b">
    <w:name w:val="Заг 2"/>
    <w:basedOn w:val="a1"/>
    <w:next w:val="a1"/>
    <w:qFormat/>
    <w:rsid w:val="00F437C6"/>
    <w:pPr>
      <w:tabs>
        <w:tab w:val="left" w:pos="1276"/>
      </w:tabs>
      <w:spacing w:before="240" w:after="120"/>
      <w:ind w:left="718" w:right="170" w:hanging="576"/>
      <w:jc w:val="both"/>
      <w:outlineLvl w:val="1"/>
    </w:pPr>
    <w:rPr>
      <w:rFonts w:ascii="Arial" w:eastAsia="Calibri" w:hAnsi="Arial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F437C6"/>
    <w:pPr>
      <w:tabs>
        <w:tab w:val="left" w:pos="1276"/>
      </w:tabs>
      <w:spacing w:before="120" w:after="120"/>
      <w:ind w:left="720" w:right="170" w:hanging="720"/>
      <w:jc w:val="both"/>
    </w:pPr>
    <w:rPr>
      <w:rFonts w:ascii="Arial" w:eastAsia="Calibri" w:hAnsi="Arial"/>
      <w:lang w:eastAsia="en-US"/>
    </w:rPr>
  </w:style>
  <w:style w:type="paragraph" w:customStyle="1" w:styleId="a0">
    <w:name w:val="Заголовок раздела ППТ"/>
    <w:basedOn w:val="a1"/>
    <w:next w:val="a1"/>
    <w:link w:val="afffff1"/>
    <w:qFormat/>
    <w:rsid w:val="00F437C6"/>
    <w:pPr>
      <w:numPr>
        <w:numId w:val="2"/>
      </w:numPr>
      <w:jc w:val="both"/>
      <w:outlineLvl w:val="1"/>
    </w:pPr>
    <w:rPr>
      <w:b/>
      <w:lang w:val="x-none" w:eastAsia="x-none"/>
    </w:rPr>
  </w:style>
  <w:style w:type="character" w:customStyle="1" w:styleId="afffff1">
    <w:name w:val="Заголовок раздела ППТ Знак"/>
    <w:link w:val="a0"/>
    <w:rsid w:val="00F437C6"/>
    <w:rPr>
      <w:b/>
      <w:sz w:val="24"/>
      <w:szCs w:val="24"/>
      <w:lang w:val="x-none" w:eastAsia="x-none"/>
    </w:rPr>
  </w:style>
  <w:style w:type="paragraph" w:styleId="2c">
    <w:name w:val="Quote"/>
    <w:basedOn w:val="a1"/>
    <w:next w:val="a1"/>
    <w:link w:val="2d"/>
    <w:uiPriority w:val="29"/>
    <w:qFormat/>
    <w:rsid w:val="00F437C6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link w:val="2c"/>
    <w:uiPriority w:val="29"/>
    <w:rsid w:val="00F437C6"/>
    <w:rPr>
      <w:i/>
      <w:iCs/>
      <w:color w:val="000000"/>
      <w:sz w:val="24"/>
      <w:szCs w:val="22"/>
      <w:lang w:val="en-US" w:eastAsia="en-US" w:bidi="en-US"/>
    </w:rPr>
  </w:style>
  <w:style w:type="character" w:styleId="afffff2">
    <w:name w:val="Subtle Emphasis"/>
    <w:uiPriority w:val="19"/>
    <w:qFormat/>
    <w:rsid w:val="00F437C6"/>
    <w:rPr>
      <w:i/>
      <w:iCs/>
      <w:color w:val="808080"/>
    </w:rPr>
  </w:style>
  <w:style w:type="character" w:styleId="afffff3">
    <w:name w:val="Intense Emphasis"/>
    <w:uiPriority w:val="21"/>
    <w:qFormat/>
    <w:rsid w:val="00F437C6"/>
    <w:rPr>
      <w:b/>
      <w:bCs/>
      <w:i/>
      <w:iCs/>
      <w:color w:val="5B9BD5"/>
    </w:rPr>
  </w:style>
  <w:style w:type="character" w:styleId="afffff4">
    <w:name w:val="Intense Reference"/>
    <w:uiPriority w:val="32"/>
    <w:qFormat/>
    <w:rsid w:val="00F437C6"/>
    <w:rPr>
      <w:b/>
      <w:bCs/>
      <w:smallCaps/>
      <w:color w:val="ED7D31"/>
      <w:spacing w:val="5"/>
      <w:u w:val="single"/>
    </w:rPr>
  </w:style>
  <w:style w:type="character" w:styleId="afffff5">
    <w:name w:val="Book Title"/>
    <w:uiPriority w:val="33"/>
    <w:qFormat/>
    <w:rsid w:val="00F437C6"/>
    <w:rPr>
      <w:b/>
      <w:bCs/>
      <w:smallCaps/>
      <w:spacing w:val="5"/>
    </w:rPr>
  </w:style>
  <w:style w:type="paragraph" w:customStyle="1" w:styleId="39">
    <w:name w:val="Заголовок_3"/>
    <w:basedOn w:val="a1"/>
    <w:next w:val="a1"/>
    <w:link w:val="3a"/>
    <w:rsid w:val="00F437C6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F437C6"/>
    <w:rPr>
      <w:b/>
      <w:bCs/>
      <w:sz w:val="24"/>
      <w:szCs w:val="28"/>
      <w:lang w:val="x-none" w:eastAsia="x-none" w:bidi="en-US"/>
    </w:rPr>
  </w:style>
  <w:style w:type="paragraph" w:customStyle="1" w:styleId="afffff6">
    <w:name w:val="Обычный (без отступа)"/>
    <w:basedOn w:val="a1"/>
    <w:link w:val="afffff7"/>
    <w:qFormat/>
    <w:rsid w:val="00F437C6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f7">
    <w:name w:val="Обычный (без отступа) Знак"/>
    <w:link w:val="afffff6"/>
    <w:rsid w:val="00F437C6"/>
    <w:rPr>
      <w:sz w:val="24"/>
      <w:szCs w:val="22"/>
      <w:lang w:val="x-none"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F437C6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1"/>
    <w:autoRedefine/>
    <w:rsid w:val="00F437C6"/>
    <w:pPr>
      <w:numPr>
        <w:numId w:val="3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F437C6"/>
    <w:pPr>
      <w:keepNext/>
      <w:ind w:firstLine="567"/>
      <w:jc w:val="center"/>
    </w:pPr>
    <w:rPr>
      <w:rFonts w:ascii="Arial" w:hAnsi="Arial"/>
      <w:szCs w:val="20"/>
    </w:rPr>
  </w:style>
  <w:style w:type="paragraph" w:styleId="afffff8">
    <w:name w:val="Block Text"/>
    <w:basedOn w:val="a1"/>
    <w:rsid w:val="00F437C6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F437C6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3">
    <w:name w:val="Текст1"/>
    <w:basedOn w:val="a1"/>
    <w:rsid w:val="00F437C6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F437C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F437C6"/>
    <w:rPr>
      <w:sz w:val="24"/>
      <w:lang w:val="x-none" w:eastAsia="x-none"/>
    </w:rPr>
  </w:style>
  <w:style w:type="paragraph" w:customStyle="1" w:styleId="afffff9">
    <w:name w:val="Стиль"/>
    <w:uiPriority w:val="99"/>
    <w:rsid w:val="00F437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a">
    <w:name w:val="ïåðå÷åíü"/>
    <w:basedOn w:val="a1"/>
    <w:uiPriority w:val="99"/>
    <w:rsid w:val="00F437C6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4">
    <w:name w:val="Обычный1"/>
    <w:rsid w:val="00F437C6"/>
    <w:rPr>
      <w:snapToGrid w:val="0"/>
      <w:sz w:val="28"/>
    </w:rPr>
  </w:style>
  <w:style w:type="paragraph" w:customStyle="1" w:styleId="2e">
    <w:name w:val="Название2"/>
    <w:basedOn w:val="a1"/>
    <w:rsid w:val="00F437C6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f">
    <w:name w:val="Обычный2"/>
    <w:rsid w:val="00F437C6"/>
    <w:rPr>
      <w:snapToGrid w:val="0"/>
      <w:sz w:val="28"/>
    </w:rPr>
  </w:style>
  <w:style w:type="paragraph" w:customStyle="1" w:styleId="114">
    <w:name w:val="Название11"/>
    <w:basedOn w:val="a1"/>
    <w:rsid w:val="00F437C6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fb">
    <w:name w:val="Таблица Заголовок"/>
    <w:basedOn w:val="a1"/>
    <w:qFormat/>
    <w:rsid w:val="00F437C6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fc">
    <w:name w:val="Таблица Данные"/>
    <w:basedOn w:val="afffffb"/>
    <w:qFormat/>
    <w:rsid w:val="00F437C6"/>
  </w:style>
  <w:style w:type="paragraph" w:customStyle="1" w:styleId="1f5">
    <w:name w:val="Название1"/>
    <w:basedOn w:val="a1"/>
    <w:rsid w:val="00F437C6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fd">
    <w:name w:val="ОбычныйПосередине"/>
    <w:basedOn w:val="a1"/>
    <w:qFormat/>
    <w:rsid w:val="00F437C6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fe">
    <w:name w:val="ОбычныйБезОступа"/>
    <w:basedOn w:val="afffffd"/>
    <w:qFormat/>
    <w:rsid w:val="00F437C6"/>
    <w:pPr>
      <w:jc w:val="left"/>
    </w:pPr>
  </w:style>
  <w:style w:type="paragraph" w:customStyle="1" w:styleId="3d">
    <w:name w:val="Название3"/>
    <w:basedOn w:val="a1"/>
    <w:rsid w:val="00F437C6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F437C6"/>
    <w:pPr>
      <w:numPr>
        <w:numId w:val="4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1">
    <w:name w:val="УГТП-Номер тома"/>
    <w:basedOn w:val="a1"/>
    <w:autoRedefine/>
    <w:rsid w:val="00F437C6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F437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f">
    <w:name w:val="Отступ"/>
    <w:basedOn w:val="a1"/>
    <w:link w:val="affffff0"/>
    <w:qFormat/>
    <w:rsid w:val="00F437C6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f0">
    <w:name w:val="Отступ Знак"/>
    <w:link w:val="affffff"/>
    <w:locked/>
    <w:rsid w:val="00F437C6"/>
    <w:rPr>
      <w:rFonts w:eastAsia="Calibri"/>
      <w:sz w:val="24"/>
      <w:szCs w:val="24"/>
      <w:lang w:val="x-none" w:eastAsia="en-US"/>
    </w:rPr>
  </w:style>
  <w:style w:type="table" w:customStyle="1" w:styleId="2f0">
    <w:name w:val="Сетка таблицы2"/>
    <w:basedOn w:val="a3"/>
    <w:next w:val="ad"/>
    <w:locked/>
    <w:rsid w:val="00F437C6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1"/>
    <w:next w:val="a1"/>
    <w:uiPriority w:val="35"/>
    <w:semiHidden/>
    <w:unhideWhenUsed/>
    <w:qFormat/>
    <w:locked/>
    <w:rsid w:val="00F437C6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customStyle="1" w:styleId="2f1">
    <w:name w:val="Основной текст (2)_"/>
    <w:link w:val="2f2"/>
    <w:rsid w:val="00F437C6"/>
    <w:rPr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F437C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S2">
    <w:name w:val="S_Обычный"/>
    <w:basedOn w:val="a1"/>
    <w:link w:val="S4"/>
    <w:qFormat/>
    <w:rsid w:val="00F437C6"/>
    <w:pPr>
      <w:spacing w:line="360" w:lineRule="auto"/>
      <w:ind w:firstLine="709"/>
      <w:jc w:val="both"/>
    </w:pPr>
    <w:rPr>
      <w:lang w:val="x-none" w:eastAsia="en-US"/>
    </w:rPr>
  </w:style>
  <w:style w:type="character" w:customStyle="1" w:styleId="S4">
    <w:name w:val="S_Обычный Знак"/>
    <w:link w:val="S2"/>
    <w:rsid w:val="00F437C6"/>
    <w:rPr>
      <w:sz w:val="24"/>
      <w:szCs w:val="24"/>
      <w:lang w:val="x-none" w:eastAsia="en-US"/>
    </w:rPr>
  </w:style>
  <w:style w:type="character" w:customStyle="1" w:styleId="3e">
    <w:name w:val="Основной текст (3)_"/>
    <w:link w:val="3f"/>
    <w:rsid w:val="00F437C6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F437C6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F4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7">
    <w:name w:val="Заголовок №1_"/>
    <w:link w:val="1f8"/>
    <w:rsid w:val="00F437C6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F437C6"/>
    <w:rPr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_"/>
    <w:rsid w:val="00F437C6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F4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F4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f1">
    <w:name w:val="Колонтитул + Полужирный"/>
    <w:rsid w:val="00F4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2">
    <w:name w:val="Колонтитул"/>
    <w:rsid w:val="00F4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F437C6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F437C6"/>
    <w:rPr>
      <w:shd w:val="clear" w:color="auto" w:fill="FFFFFF"/>
    </w:rPr>
  </w:style>
  <w:style w:type="character" w:customStyle="1" w:styleId="1Exact">
    <w:name w:val="Заголовок №1 Exact"/>
    <w:rsid w:val="00F4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F4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F437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F437C6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5"/>
    <w:rsid w:val="00F437C6"/>
    <w:rPr>
      <w:sz w:val="54"/>
      <w:szCs w:val="54"/>
      <w:shd w:val="clear" w:color="auto" w:fill="FFFFFF"/>
    </w:rPr>
  </w:style>
  <w:style w:type="paragraph" w:customStyle="1" w:styleId="1f8">
    <w:name w:val="Заголовок №1"/>
    <w:basedOn w:val="a1"/>
    <w:link w:val="1f7"/>
    <w:rsid w:val="00F437C6"/>
    <w:pPr>
      <w:widowControl w:val="0"/>
      <w:shd w:val="clear" w:color="auto" w:fill="FFFFFF"/>
      <w:spacing w:after="320" w:line="310" w:lineRule="exact"/>
      <w:ind w:hanging="1580"/>
      <w:jc w:val="both"/>
      <w:outlineLvl w:val="0"/>
    </w:pPr>
    <w:rPr>
      <w:b/>
      <w:bCs/>
      <w:sz w:val="28"/>
      <w:szCs w:val="28"/>
    </w:rPr>
  </w:style>
  <w:style w:type="paragraph" w:customStyle="1" w:styleId="45">
    <w:name w:val="Основной текст (4)"/>
    <w:basedOn w:val="a1"/>
    <w:link w:val="44"/>
    <w:rsid w:val="00F437C6"/>
    <w:pPr>
      <w:widowControl w:val="0"/>
      <w:shd w:val="clear" w:color="auto" w:fill="FFFFFF"/>
      <w:spacing w:line="322" w:lineRule="exact"/>
      <w:ind w:firstLine="567"/>
      <w:jc w:val="both"/>
    </w:pPr>
    <w:rPr>
      <w:i/>
      <w:iCs/>
      <w:sz w:val="28"/>
      <w:szCs w:val="28"/>
    </w:rPr>
  </w:style>
  <w:style w:type="paragraph" w:customStyle="1" w:styleId="72">
    <w:name w:val="Основной текст (7)"/>
    <w:basedOn w:val="a1"/>
    <w:link w:val="71"/>
    <w:rsid w:val="00F437C6"/>
    <w:pPr>
      <w:widowControl w:val="0"/>
      <w:shd w:val="clear" w:color="auto" w:fill="FFFFFF"/>
      <w:spacing w:line="244" w:lineRule="exact"/>
      <w:ind w:firstLine="567"/>
      <w:jc w:val="both"/>
    </w:pPr>
    <w:rPr>
      <w:sz w:val="20"/>
      <w:szCs w:val="20"/>
    </w:rPr>
  </w:style>
  <w:style w:type="paragraph" w:customStyle="1" w:styleId="82">
    <w:name w:val="Основной текст (8)"/>
    <w:basedOn w:val="a1"/>
    <w:link w:val="81"/>
    <w:rsid w:val="00F437C6"/>
    <w:pPr>
      <w:widowControl w:val="0"/>
      <w:shd w:val="clear" w:color="auto" w:fill="FFFFFF"/>
      <w:spacing w:line="200" w:lineRule="exact"/>
      <w:ind w:firstLine="567"/>
      <w:jc w:val="both"/>
    </w:pPr>
    <w:rPr>
      <w:sz w:val="18"/>
      <w:szCs w:val="18"/>
    </w:rPr>
  </w:style>
  <w:style w:type="paragraph" w:customStyle="1" w:styleId="100">
    <w:name w:val="Основной текст (10)"/>
    <w:basedOn w:val="a1"/>
    <w:link w:val="10Exact"/>
    <w:rsid w:val="00F437C6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paragraph" w:customStyle="1" w:styleId="115">
    <w:name w:val="Основной текст (11)"/>
    <w:basedOn w:val="a1"/>
    <w:link w:val="11Exact"/>
    <w:rsid w:val="00F437C6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table" w:customStyle="1" w:styleId="TableNormal">
    <w:name w:val="Table Normal"/>
    <w:uiPriority w:val="2"/>
    <w:semiHidden/>
    <w:unhideWhenUsed/>
    <w:qFormat/>
    <w:rsid w:val="00F437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F437C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9">
    <w:name w:val="Название Знак1"/>
    <w:aliases w:val="Title Знак1"/>
    <w:rsid w:val="00F437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4517fe4a-008e-442b-8a81-3fd624564c3d.doc" TargetMode="External"/><Relationship Id="rId18" Type="http://schemas.openxmlformats.org/officeDocument/2006/relationships/hyperlink" Target="file:///C:\content\act\e3582471-b8b8-4d69-b4c4-3df3f904eea0.html" TargetMode="External"/><Relationship Id="rId26" Type="http://schemas.openxmlformats.org/officeDocument/2006/relationships/hyperlink" Target="file:///C:\content\act\4517fe4a-008e-442b-8a81-3fd624564c3d.doc" TargetMode="External"/><Relationship Id="rId39" Type="http://schemas.openxmlformats.org/officeDocument/2006/relationships/hyperlink" Target="file:///C:\content\act\4517fe4a-008e-442b-8a81-3fd624564c3d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e3582471-b8b8-4d69-b4c4-3df3f904eea0.html" TargetMode="External"/><Relationship Id="rId34" Type="http://schemas.openxmlformats.org/officeDocument/2006/relationships/hyperlink" Target="file:///C:\content\act\e3582471-b8b8-4d69-b4c4-3df3f904eea0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e3582471-b8b8-4d69-b4c4-3df3f904eea0.html" TargetMode="External"/><Relationship Id="rId17" Type="http://schemas.openxmlformats.org/officeDocument/2006/relationships/hyperlink" Target="file:///C:\content\act\65696153-9605-4ee0-8897-21668393bf77.doc" TargetMode="External"/><Relationship Id="rId25" Type="http://schemas.openxmlformats.org/officeDocument/2006/relationships/hyperlink" Target="file:///C:\content\act\e3582471-b8b8-4d69-b4c4-3df3f904eea0.html" TargetMode="External"/><Relationship Id="rId33" Type="http://schemas.openxmlformats.org/officeDocument/2006/relationships/hyperlink" Target="https://login.consultant.ru/link/?req=doc&amp;base=RLAW926&amp;n=288111&amp;date=19.10.2023&amp;dst=107389&amp;field=134" TargetMode="External"/><Relationship Id="rId38" Type="http://schemas.openxmlformats.org/officeDocument/2006/relationships/hyperlink" Target="file:///C:\content\act\e3582471-b8b8-4d69-b4c4-3df3f904eea0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4517fe4a-008e-442b-8a81-3fd624564c3d.doc" TargetMode="External"/><Relationship Id="rId20" Type="http://schemas.openxmlformats.org/officeDocument/2006/relationships/hyperlink" Target="file:///C:\content\act\4517fe4a-008e-442b-8a81-3fd624564c3d.doc" TargetMode="External"/><Relationship Id="rId29" Type="http://schemas.openxmlformats.org/officeDocument/2006/relationships/hyperlink" Target="file:///C:\content\act\4517fe4a-008e-442b-8a81-3fd624564c3d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a4e00754-c220-497d-b06f-4f13f29ded03.html" TargetMode="External"/><Relationship Id="rId24" Type="http://schemas.openxmlformats.org/officeDocument/2006/relationships/hyperlink" Target="file:///C:\content\act\65696153-9605-4ee0-8897-21668393bf77.doc" TargetMode="External"/><Relationship Id="rId32" Type="http://schemas.openxmlformats.org/officeDocument/2006/relationships/hyperlink" Target="file:///C:\content\act\4517fe4a-008e-442b-8a81-3fd624564c3d.doc" TargetMode="External"/><Relationship Id="rId37" Type="http://schemas.openxmlformats.org/officeDocument/2006/relationships/hyperlink" Target="file:///C:\content\act\65696153-9605-4ee0-8897-21668393bf77.doc" TargetMode="External"/><Relationship Id="rId40" Type="http://schemas.openxmlformats.org/officeDocument/2006/relationships/hyperlink" Target="file:///C:\content\act\65696153-9605-4ee0-8897-21668393bf7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e3582471-b8b8-4d69-b4c4-3df3f904eea0.html" TargetMode="External"/><Relationship Id="rId23" Type="http://schemas.openxmlformats.org/officeDocument/2006/relationships/hyperlink" Target="file:///C:\content\act\4517fe4a-008e-442b-8a81-3fd624564c3d.doc" TargetMode="External"/><Relationship Id="rId28" Type="http://schemas.openxmlformats.org/officeDocument/2006/relationships/hyperlink" Target="file:///C:\content\act\e3582471-b8b8-4d69-b4c4-3df3f904eea0.html" TargetMode="External"/><Relationship Id="rId36" Type="http://schemas.openxmlformats.org/officeDocument/2006/relationships/hyperlink" Target="file:///C:\content\act\4517fe4a-008e-442b-8a81-3fd624564c3d.doc" TargetMode="External"/><Relationship Id="rId10" Type="http://schemas.openxmlformats.org/officeDocument/2006/relationships/hyperlink" Target="file:///C:\content\act\a4e00754-c220-497d-b06f-4f13f29ded03.html" TargetMode="External"/><Relationship Id="rId19" Type="http://schemas.openxmlformats.org/officeDocument/2006/relationships/hyperlink" Target="file:///C:\content\act\e3582471-b8b8-4d69-b4c4-3df3f904eea0.html" TargetMode="External"/><Relationship Id="rId31" Type="http://schemas.openxmlformats.org/officeDocument/2006/relationships/hyperlink" Target="file:///C:\content\act\24ebc34a-6b29-4df0-9006-923429e2dfbd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content\act\65696153-9605-4ee0-8897-21668393bf77.doc" TargetMode="External"/><Relationship Id="rId22" Type="http://schemas.openxmlformats.org/officeDocument/2006/relationships/hyperlink" Target="file:///C:\content\act\e3582471-b8b8-4d69-b4c4-3df3f904eea0.html" TargetMode="External"/><Relationship Id="rId27" Type="http://schemas.openxmlformats.org/officeDocument/2006/relationships/hyperlink" Target="file:///C:\content\act\e3582471-b8b8-4d69-b4c4-3df3f904eea0.html" TargetMode="External"/><Relationship Id="rId30" Type="http://schemas.openxmlformats.org/officeDocument/2006/relationships/hyperlink" Target="file:///C:\content\act\65696153-9605-4ee0-8897-21668393bf77.doc" TargetMode="External"/><Relationship Id="rId35" Type="http://schemas.openxmlformats.org/officeDocument/2006/relationships/hyperlink" Target="file:///C:\content\act\e3582471-b8b8-4d69-b4c4-3df3f904ee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30</Pages>
  <Words>9776</Words>
  <Characters>55725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65371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24</cp:revision>
  <cp:lastPrinted>2024-04-11T03:46:00Z</cp:lastPrinted>
  <dcterms:created xsi:type="dcterms:W3CDTF">2024-04-09T10:32:00Z</dcterms:created>
  <dcterms:modified xsi:type="dcterms:W3CDTF">2024-04-11T03:47:00Z</dcterms:modified>
</cp:coreProperties>
</file>