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51CA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7E5EB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7E5EB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7E5EB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7E5EBA">
        <w:rPr>
          <w:b/>
        </w:rPr>
        <w:t xml:space="preserve"> </w:t>
      </w:r>
      <w:r w:rsidRPr="00C22549">
        <w:rPr>
          <w:b/>
        </w:rPr>
        <w:t>автономного</w:t>
      </w:r>
      <w:r w:rsidR="007E5EBA">
        <w:rPr>
          <w:b/>
        </w:rPr>
        <w:t xml:space="preserve"> </w:t>
      </w:r>
      <w:r w:rsidRPr="00C22549">
        <w:rPr>
          <w:b/>
        </w:rPr>
        <w:t>округа</w:t>
      </w:r>
      <w:r w:rsidR="007E5EBA">
        <w:rPr>
          <w:b/>
        </w:rPr>
        <w:t xml:space="preserve"> </w:t>
      </w:r>
      <w:r w:rsidRPr="00C22549">
        <w:rPr>
          <w:b/>
        </w:rPr>
        <w:t>–</w:t>
      </w:r>
      <w:r w:rsidR="007E5EBA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7E5EB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7E5EB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0515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0515D" w:rsidRDefault="00D63E9B" w:rsidP="0060515D">
            <w:pPr>
              <w:rPr>
                <w:color w:val="000000"/>
                <w:sz w:val="28"/>
                <w:szCs w:val="28"/>
              </w:rPr>
            </w:pPr>
            <w:r w:rsidRPr="0060515D">
              <w:rPr>
                <w:color w:val="000000"/>
                <w:sz w:val="28"/>
                <w:szCs w:val="28"/>
              </w:rPr>
              <w:t>от</w:t>
            </w:r>
            <w:r w:rsidR="007E5EBA">
              <w:rPr>
                <w:color w:val="000000"/>
                <w:sz w:val="28"/>
                <w:szCs w:val="28"/>
              </w:rPr>
              <w:t xml:space="preserve"> </w:t>
            </w:r>
            <w:r w:rsidR="00A1411C" w:rsidRPr="0060515D">
              <w:rPr>
                <w:color w:val="000000"/>
                <w:sz w:val="28"/>
                <w:szCs w:val="28"/>
              </w:rPr>
              <w:t>1</w:t>
            </w:r>
            <w:r w:rsidR="0060515D" w:rsidRPr="0060515D">
              <w:rPr>
                <w:color w:val="000000"/>
                <w:sz w:val="28"/>
                <w:szCs w:val="28"/>
              </w:rPr>
              <w:t>3</w:t>
            </w:r>
            <w:r w:rsidR="007E5EBA">
              <w:rPr>
                <w:color w:val="000000"/>
                <w:sz w:val="28"/>
                <w:szCs w:val="28"/>
              </w:rPr>
              <w:t xml:space="preserve"> </w:t>
            </w:r>
            <w:r w:rsidR="0060515D" w:rsidRPr="0060515D">
              <w:rPr>
                <w:color w:val="000000"/>
                <w:sz w:val="28"/>
                <w:szCs w:val="28"/>
              </w:rPr>
              <w:t>мая</w:t>
            </w:r>
            <w:r w:rsidR="007E5EBA">
              <w:rPr>
                <w:color w:val="000000"/>
                <w:sz w:val="28"/>
                <w:szCs w:val="28"/>
              </w:rPr>
              <w:t xml:space="preserve"> </w:t>
            </w:r>
            <w:r w:rsidR="00460A8A" w:rsidRPr="0060515D">
              <w:rPr>
                <w:color w:val="000000"/>
                <w:sz w:val="28"/>
                <w:szCs w:val="28"/>
              </w:rPr>
              <w:t>202</w:t>
            </w:r>
            <w:r w:rsidR="0049125A" w:rsidRPr="0060515D">
              <w:rPr>
                <w:color w:val="000000"/>
                <w:sz w:val="28"/>
                <w:szCs w:val="28"/>
              </w:rPr>
              <w:t>4</w:t>
            </w:r>
            <w:r w:rsidR="007E5EBA">
              <w:rPr>
                <w:color w:val="000000"/>
                <w:sz w:val="28"/>
                <w:szCs w:val="28"/>
              </w:rPr>
              <w:t xml:space="preserve"> </w:t>
            </w:r>
            <w:r w:rsidRPr="0060515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0515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0515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0515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60515D">
              <w:rPr>
                <w:color w:val="000000"/>
                <w:sz w:val="28"/>
                <w:szCs w:val="28"/>
              </w:rPr>
              <w:t>№</w:t>
            </w:r>
            <w:r w:rsidR="007E5EBA">
              <w:rPr>
                <w:color w:val="000000"/>
                <w:sz w:val="28"/>
                <w:szCs w:val="28"/>
              </w:rPr>
              <w:t xml:space="preserve"> </w:t>
            </w:r>
            <w:r w:rsidR="00E0021D">
              <w:rPr>
                <w:color w:val="000000"/>
                <w:sz w:val="28"/>
                <w:szCs w:val="28"/>
              </w:rPr>
              <w:t>491</w:t>
            </w:r>
          </w:p>
        </w:tc>
      </w:tr>
      <w:tr w:rsidR="001A685C" w:rsidRPr="0060515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0515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0515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0515D">
              <w:rPr>
                <w:color w:val="000000"/>
                <w:sz w:val="28"/>
                <w:szCs w:val="28"/>
              </w:rPr>
              <w:t>пгт.</w:t>
            </w:r>
            <w:r w:rsidR="007E5EBA">
              <w:rPr>
                <w:color w:val="000000"/>
                <w:sz w:val="28"/>
                <w:szCs w:val="28"/>
              </w:rPr>
              <w:t xml:space="preserve"> </w:t>
            </w:r>
            <w:r w:rsidRPr="0060515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0515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0515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0515D" w:rsidTr="00CD1981">
        <w:tc>
          <w:tcPr>
            <w:tcW w:w="6062" w:type="dxa"/>
          </w:tcPr>
          <w:p w:rsidR="00B906E2" w:rsidRDefault="0060515D" w:rsidP="0060515D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60515D">
              <w:rPr>
                <w:sz w:val="28"/>
                <w:szCs w:val="28"/>
              </w:rPr>
              <w:t>О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внесении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изменений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в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постановление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администрации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Кондинского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района</w:t>
            </w:r>
            <w:r w:rsidR="007E5EBA">
              <w:rPr>
                <w:sz w:val="28"/>
                <w:szCs w:val="28"/>
              </w:rPr>
              <w:t xml:space="preserve"> </w:t>
            </w:r>
          </w:p>
          <w:p w:rsidR="0060515D" w:rsidRPr="0060515D" w:rsidRDefault="0060515D" w:rsidP="0060515D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60515D">
              <w:rPr>
                <w:sz w:val="28"/>
                <w:szCs w:val="28"/>
              </w:rPr>
              <w:t>от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24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октября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2022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года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№</w:t>
            </w:r>
            <w:r w:rsidR="007E5EBA">
              <w:rPr>
                <w:sz w:val="28"/>
                <w:szCs w:val="28"/>
              </w:rPr>
              <w:t xml:space="preserve"> </w:t>
            </w:r>
            <w:r w:rsidRPr="0060515D">
              <w:rPr>
                <w:sz w:val="28"/>
                <w:szCs w:val="28"/>
              </w:rPr>
              <w:t>2328</w:t>
            </w:r>
            <w:r w:rsidR="007E5EBA">
              <w:rPr>
                <w:sz w:val="28"/>
                <w:szCs w:val="28"/>
              </w:rPr>
              <w:t xml:space="preserve"> </w:t>
            </w:r>
          </w:p>
          <w:p w:rsidR="008604DC" w:rsidRDefault="0060515D" w:rsidP="00605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15D">
              <w:rPr>
                <w:sz w:val="28"/>
                <w:szCs w:val="28"/>
              </w:rPr>
              <w:t>«</w:t>
            </w:r>
            <w:r w:rsidR="00995227" w:rsidRPr="00995227">
              <w:rPr>
                <w:sz w:val="28"/>
                <w:szCs w:val="28"/>
              </w:rPr>
              <w:t xml:space="preserve">О муниципальной программе </w:t>
            </w:r>
          </w:p>
          <w:p w:rsidR="0060515D" w:rsidRDefault="00995227" w:rsidP="00605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5227">
              <w:rPr>
                <w:sz w:val="28"/>
                <w:szCs w:val="28"/>
              </w:rPr>
              <w:t>Кондинского района «Цифровое развитие Кондинского района»</w:t>
            </w:r>
          </w:p>
          <w:p w:rsidR="00995227" w:rsidRPr="0060515D" w:rsidRDefault="00995227" w:rsidP="006051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0515D" w:rsidRPr="0060515D" w:rsidRDefault="0060515D" w:rsidP="004673A6">
      <w:pPr>
        <w:ind w:firstLine="708"/>
        <w:jc w:val="both"/>
        <w:rPr>
          <w:sz w:val="28"/>
          <w:szCs w:val="28"/>
        </w:rPr>
      </w:pPr>
      <w:r w:rsidRPr="0060515D">
        <w:rPr>
          <w:sz w:val="28"/>
          <w:szCs w:val="28"/>
        </w:rPr>
        <w:t>В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соответствии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с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решением</w:t>
      </w:r>
      <w:r w:rsidR="006B6968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Думы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Кондинского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района</w:t>
      </w:r>
      <w:r w:rsidR="006B6968">
        <w:rPr>
          <w:sz w:val="28"/>
          <w:szCs w:val="28"/>
        </w:rPr>
        <w:t xml:space="preserve"> </w:t>
      </w:r>
      <w:r w:rsidRPr="0060515D">
        <w:rPr>
          <w:sz w:val="28"/>
          <w:szCs w:val="28"/>
          <w:highlight w:val="white"/>
        </w:rPr>
        <w:t>от</w:t>
      </w:r>
      <w:r w:rsidR="007E5EBA">
        <w:rPr>
          <w:sz w:val="28"/>
          <w:szCs w:val="28"/>
          <w:highlight w:val="white"/>
        </w:rPr>
        <w:t xml:space="preserve"> </w:t>
      </w:r>
      <w:r w:rsidRPr="0060515D">
        <w:rPr>
          <w:sz w:val="28"/>
          <w:szCs w:val="28"/>
          <w:highlight w:val="white"/>
        </w:rPr>
        <w:t>26</w:t>
      </w:r>
      <w:r w:rsidR="007E5EBA">
        <w:rPr>
          <w:sz w:val="28"/>
          <w:szCs w:val="28"/>
          <w:highlight w:val="white"/>
        </w:rPr>
        <w:t xml:space="preserve"> </w:t>
      </w:r>
      <w:r w:rsidRPr="0060515D">
        <w:rPr>
          <w:sz w:val="28"/>
          <w:szCs w:val="28"/>
          <w:highlight w:val="white"/>
        </w:rPr>
        <w:t>января</w:t>
      </w:r>
      <w:r w:rsidR="007E5EBA">
        <w:rPr>
          <w:sz w:val="28"/>
          <w:szCs w:val="28"/>
          <w:highlight w:val="white"/>
        </w:rPr>
        <w:t xml:space="preserve"> </w:t>
      </w:r>
      <w:r w:rsidR="004673A6">
        <w:rPr>
          <w:sz w:val="28"/>
          <w:szCs w:val="28"/>
          <w:highlight w:val="white"/>
        </w:rPr>
        <w:t xml:space="preserve">                </w:t>
      </w:r>
      <w:r w:rsidRPr="0060515D">
        <w:rPr>
          <w:sz w:val="28"/>
          <w:szCs w:val="28"/>
          <w:highlight w:val="white"/>
        </w:rPr>
        <w:t>2024</w:t>
      </w:r>
      <w:r w:rsidR="007E5EBA">
        <w:rPr>
          <w:sz w:val="28"/>
          <w:szCs w:val="28"/>
          <w:highlight w:val="white"/>
        </w:rPr>
        <w:t xml:space="preserve"> </w:t>
      </w:r>
      <w:r w:rsidRPr="0060515D">
        <w:rPr>
          <w:sz w:val="28"/>
          <w:szCs w:val="28"/>
          <w:highlight w:val="white"/>
        </w:rPr>
        <w:t>года</w:t>
      </w:r>
      <w:r w:rsidR="007E5EBA">
        <w:rPr>
          <w:sz w:val="28"/>
          <w:szCs w:val="28"/>
          <w:highlight w:val="white"/>
        </w:rPr>
        <w:t xml:space="preserve"> </w:t>
      </w:r>
      <w:r w:rsidRPr="0060515D">
        <w:rPr>
          <w:sz w:val="28"/>
          <w:szCs w:val="28"/>
          <w:highlight w:val="white"/>
        </w:rPr>
        <w:t>№</w:t>
      </w:r>
      <w:r w:rsidR="004673A6">
        <w:rPr>
          <w:sz w:val="28"/>
          <w:szCs w:val="28"/>
          <w:highlight w:val="white"/>
        </w:rPr>
        <w:t xml:space="preserve"> </w:t>
      </w:r>
      <w:r w:rsidRPr="0060515D">
        <w:rPr>
          <w:sz w:val="28"/>
          <w:szCs w:val="28"/>
          <w:highlight w:val="white"/>
        </w:rPr>
        <w:t>110</w:t>
      </w:r>
      <w:r w:rsidRPr="0060515D">
        <w:rPr>
          <w:sz w:val="28"/>
          <w:szCs w:val="28"/>
        </w:rPr>
        <w:t>9</w:t>
      </w:r>
      <w:r w:rsidR="006B6968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«</w:t>
      </w:r>
      <w:r w:rsidR="004673A6" w:rsidRPr="004673A6">
        <w:rPr>
          <w:sz w:val="28"/>
          <w:szCs w:val="28"/>
        </w:rPr>
        <w:t xml:space="preserve"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</w:t>
      </w:r>
      <w:r w:rsidR="004673A6">
        <w:rPr>
          <w:sz w:val="28"/>
          <w:szCs w:val="28"/>
        </w:rPr>
        <w:t xml:space="preserve">                  </w:t>
      </w:r>
      <w:r w:rsidR="004673A6" w:rsidRPr="004673A6">
        <w:rPr>
          <w:sz w:val="28"/>
          <w:szCs w:val="28"/>
        </w:rPr>
        <w:t>2026 годов»</w:t>
      </w:r>
      <w:r w:rsidR="007E5EBA">
        <w:rPr>
          <w:sz w:val="28"/>
          <w:szCs w:val="28"/>
        </w:rPr>
        <w:t xml:space="preserve"> </w:t>
      </w:r>
      <w:r w:rsidRPr="004673A6">
        <w:rPr>
          <w:b/>
          <w:sz w:val="28"/>
          <w:szCs w:val="28"/>
        </w:rPr>
        <w:t>администрация</w:t>
      </w:r>
      <w:r w:rsidR="007E5EBA" w:rsidRPr="004673A6">
        <w:rPr>
          <w:b/>
          <w:sz w:val="28"/>
          <w:szCs w:val="28"/>
        </w:rPr>
        <w:t xml:space="preserve"> </w:t>
      </w:r>
      <w:r w:rsidRPr="004673A6">
        <w:rPr>
          <w:b/>
          <w:sz w:val="28"/>
          <w:szCs w:val="28"/>
        </w:rPr>
        <w:t>Кондинского</w:t>
      </w:r>
      <w:r w:rsidR="007E5EBA" w:rsidRPr="004673A6">
        <w:rPr>
          <w:b/>
          <w:sz w:val="28"/>
          <w:szCs w:val="28"/>
        </w:rPr>
        <w:t xml:space="preserve"> </w:t>
      </w:r>
      <w:r w:rsidRPr="004673A6">
        <w:rPr>
          <w:b/>
          <w:sz w:val="28"/>
          <w:szCs w:val="28"/>
        </w:rPr>
        <w:t>района</w:t>
      </w:r>
      <w:r w:rsidR="007E5EBA" w:rsidRPr="004673A6">
        <w:rPr>
          <w:b/>
          <w:sz w:val="28"/>
          <w:szCs w:val="28"/>
        </w:rPr>
        <w:t xml:space="preserve"> </w:t>
      </w:r>
      <w:r w:rsidRPr="004673A6">
        <w:rPr>
          <w:b/>
          <w:sz w:val="28"/>
          <w:szCs w:val="28"/>
        </w:rPr>
        <w:t>постановляет:</w:t>
      </w:r>
    </w:p>
    <w:p w:rsidR="0060515D" w:rsidRPr="0060515D" w:rsidRDefault="0060515D" w:rsidP="0060515D">
      <w:pPr>
        <w:ind w:firstLine="708"/>
        <w:jc w:val="both"/>
        <w:rPr>
          <w:sz w:val="28"/>
          <w:szCs w:val="28"/>
        </w:rPr>
      </w:pPr>
      <w:r w:rsidRPr="0060515D">
        <w:rPr>
          <w:sz w:val="28"/>
          <w:szCs w:val="28"/>
        </w:rPr>
        <w:t>1.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Внести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в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постановление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администрации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Кондинского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района</w:t>
      </w:r>
      <w:r w:rsidR="007E5EBA">
        <w:rPr>
          <w:sz w:val="28"/>
          <w:szCs w:val="28"/>
        </w:rPr>
        <w:t xml:space="preserve"> </w:t>
      </w:r>
      <w:r w:rsidR="004673A6">
        <w:rPr>
          <w:sz w:val="28"/>
          <w:szCs w:val="28"/>
        </w:rPr>
        <w:t xml:space="preserve">                        </w:t>
      </w:r>
      <w:r w:rsidRPr="0060515D">
        <w:rPr>
          <w:sz w:val="28"/>
          <w:szCs w:val="28"/>
        </w:rPr>
        <w:t>от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24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октября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2022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года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№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2328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«О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муниципальной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программе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Кондинского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района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«Цифровое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развитие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Кондинского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района»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следующие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изменения:</w:t>
      </w:r>
    </w:p>
    <w:p w:rsidR="0060515D" w:rsidRPr="0060515D" w:rsidRDefault="0060515D" w:rsidP="0060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8"/>
        <w:contextualSpacing/>
        <w:jc w:val="both"/>
        <w:rPr>
          <w:sz w:val="28"/>
          <w:szCs w:val="28"/>
        </w:rPr>
      </w:pPr>
      <w:r w:rsidRPr="0060515D">
        <w:rPr>
          <w:color w:val="000000"/>
          <w:sz w:val="28"/>
          <w:szCs w:val="28"/>
        </w:rPr>
        <w:t>В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приложении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к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постановлению:</w:t>
      </w:r>
    </w:p>
    <w:p w:rsidR="0060515D" w:rsidRPr="0060515D" w:rsidRDefault="0060515D" w:rsidP="0060515D">
      <w:pPr>
        <w:ind w:firstLine="708"/>
        <w:jc w:val="both"/>
        <w:rPr>
          <w:sz w:val="28"/>
          <w:szCs w:val="28"/>
        </w:rPr>
      </w:pPr>
      <w:r w:rsidRPr="0060515D">
        <w:rPr>
          <w:color w:val="000000"/>
          <w:sz w:val="28"/>
          <w:szCs w:val="28"/>
        </w:rPr>
        <w:t>1.1.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В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строке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«</w:t>
      </w:r>
      <w:r w:rsidR="00951CA2" w:rsidRPr="00951CA2">
        <w:rPr>
          <w:sz w:val="28"/>
          <w:szCs w:val="28"/>
        </w:rPr>
        <w:t>Наименование муниципальной программы</w:t>
      </w:r>
      <w:bookmarkStart w:id="0" w:name="_GoBack"/>
      <w:bookmarkEnd w:id="0"/>
      <w:r w:rsidRPr="0060515D">
        <w:rPr>
          <w:color w:val="000000"/>
          <w:sz w:val="28"/>
          <w:szCs w:val="28"/>
        </w:rPr>
        <w:t>»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Паспорта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муниципальной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программы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слово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«годы»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исключить.</w:t>
      </w:r>
    </w:p>
    <w:p w:rsidR="0060515D" w:rsidRPr="0060515D" w:rsidRDefault="0060515D" w:rsidP="0060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8"/>
        <w:contextualSpacing/>
        <w:jc w:val="both"/>
        <w:rPr>
          <w:sz w:val="28"/>
          <w:szCs w:val="28"/>
        </w:rPr>
      </w:pPr>
      <w:r w:rsidRPr="0060515D">
        <w:rPr>
          <w:color w:val="000000"/>
          <w:sz w:val="28"/>
          <w:szCs w:val="28"/>
        </w:rPr>
        <w:t>1.2.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Строку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«</w:t>
      </w:r>
      <w:r w:rsidRPr="0060515D">
        <w:rPr>
          <w:sz w:val="28"/>
          <w:szCs w:val="28"/>
        </w:rPr>
        <w:t>Параметры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финансового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обеспечения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муниципальной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программы</w:t>
      </w:r>
      <w:r w:rsidRPr="0060515D">
        <w:rPr>
          <w:color w:val="000000"/>
          <w:sz w:val="28"/>
          <w:szCs w:val="28"/>
        </w:rPr>
        <w:t>»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Паспорта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муниципальной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программы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изложить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в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следующей</w:t>
      </w:r>
      <w:r w:rsidR="007E5EBA">
        <w:rPr>
          <w:color w:val="000000"/>
          <w:sz w:val="28"/>
          <w:szCs w:val="28"/>
        </w:rPr>
        <w:t xml:space="preserve"> </w:t>
      </w:r>
      <w:r w:rsidRPr="0060515D">
        <w:rPr>
          <w:color w:val="000000"/>
          <w:sz w:val="28"/>
          <w:szCs w:val="28"/>
        </w:rPr>
        <w:t>редакции:</w:t>
      </w:r>
    </w:p>
    <w:p w:rsidR="0060515D" w:rsidRPr="0060515D" w:rsidRDefault="0060515D" w:rsidP="0060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rPr>
          <w:color w:val="000000"/>
          <w:sz w:val="28"/>
          <w:szCs w:val="28"/>
        </w:rPr>
      </w:pPr>
      <w:r w:rsidRPr="0060515D"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066"/>
        <w:gridCol w:w="1151"/>
        <w:gridCol w:w="883"/>
        <w:gridCol w:w="885"/>
        <w:gridCol w:w="885"/>
        <w:gridCol w:w="885"/>
        <w:gridCol w:w="1258"/>
      </w:tblGrid>
      <w:tr w:rsidR="0060515D" w:rsidRPr="00B906E2" w:rsidTr="004673A6">
        <w:trPr>
          <w:trHeight w:val="68"/>
          <w:jc w:val="center"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r w:rsidRPr="00B906E2">
              <w:t>Параметры</w:t>
            </w:r>
            <w:r w:rsidR="007E5EBA">
              <w:t xml:space="preserve"> </w:t>
            </w:r>
            <w:r w:rsidRPr="00B906E2">
              <w:t>финансового</w:t>
            </w:r>
            <w:r w:rsidR="007E5EBA">
              <w:t xml:space="preserve"> </w:t>
            </w:r>
            <w:r w:rsidRPr="00B906E2">
              <w:t>обеспечения</w:t>
            </w:r>
            <w:r w:rsidR="007E5EBA">
              <w:t xml:space="preserve"> </w:t>
            </w:r>
            <w:r w:rsidRPr="00B906E2">
              <w:t>муниципальной</w:t>
            </w:r>
            <w:r w:rsidR="007E5EBA">
              <w:t xml:space="preserve"> </w:t>
            </w:r>
            <w:r w:rsidRPr="00B906E2">
              <w:t>программы</w:t>
            </w:r>
            <w:r w:rsidR="007E5EBA">
              <w:t xml:space="preserve"> 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Источники</w:t>
            </w:r>
            <w:r w:rsidR="007E5EBA">
              <w:t xml:space="preserve"> </w:t>
            </w:r>
            <w:r w:rsidRPr="00B906E2">
              <w:t>финансирования</w:t>
            </w:r>
          </w:p>
        </w:tc>
        <w:tc>
          <w:tcPr>
            <w:tcW w:w="30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Расходы</w:t>
            </w:r>
            <w:r w:rsidR="007E5EBA">
              <w:t xml:space="preserve"> </w:t>
            </w:r>
            <w:r w:rsidRPr="00B906E2">
              <w:t>по</w:t>
            </w:r>
            <w:r w:rsidR="007E5EBA">
              <w:t xml:space="preserve"> </w:t>
            </w:r>
            <w:r w:rsidRPr="00B906E2">
              <w:t>годам</w:t>
            </w:r>
            <w:r w:rsidR="007E5EBA">
              <w:t xml:space="preserve"> </w:t>
            </w:r>
            <w:r w:rsidRPr="00B906E2">
              <w:t>(тыс.</w:t>
            </w:r>
            <w:r w:rsidR="007E5EBA">
              <w:t xml:space="preserve"> </w:t>
            </w:r>
            <w:r w:rsidRPr="00B906E2">
              <w:t>рублей)</w:t>
            </w:r>
          </w:p>
        </w:tc>
      </w:tr>
      <w:tr w:rsidR="0060515D" w:rsidRPr="00B906E2" w:rsidTr="004673A6">
        <w:trPr>
          <w:trHeight w:val="68"/>
          <w:jc w:val="center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5D" w:rsidRPr="00B906E2" w:rsidRDefault="0060515D" w:rsidP="0060515D"/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5D" w:rsidRPr="00B906E2" w:rsidRDefault="0060515D" w:rsidP="0060515D"/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всего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2023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2024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2025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2026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2027-2030</w:t>
            </w:r>
          </w:p>
        </w:tc>
      </w:tr>
      <w:tr w:rsidR="0060515D" w:rsidRPr="00B906E2" w:rsidTr="004673A6">
        <w:trPr>
          <w:trHeight w:val="68"/>
          <w:jc w:val="center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5D" w:rsidRPr="00B906E2" w:rsidRDefault="0060515D" w:rsidP="0060515D"/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r w:rsidRPr="00B906E2">
              <w:t>всего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spacing w:line="57" w:lineRule="atLeast"/>
              <w:jc w:val="center"/>
            </w:pPr>
            <w:r w:rsidRPr="00B906E2">
              <w:rPr>
                <w:color w:val="000000"/>
              </w:rPr>
              <w:t>35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128,2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99" w:right="-84"/>
              <w:jc w:val="center"/>
            </w:pPr>
            <w:r w:rsidRPr="00B906E2">
              <w:rPr>
                <w:color w:val="000000"/>
              </w:rPr>
              <w:t>3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619,8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35" w:right="-50"/>
              <w:jc w:val="center"/>
            </w:pPr>
            <w:r w:rsidRPr="00B906E2">
              <w:rPr>
                <w:color w:val="000000"/>
              </w:rPr>
              <w:t>4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807,2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166" w:right="-157"/>
              <w:jc w:val="center"/>
            </w:pPr>
            <w:r w:rsidRPr="00B906E2">
              <w:rPr>
                <w:color w:val="000000"/>
              </w:rPr>
              <w:t>4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450,2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59" w:right="-122"/>
              <w:jc w:val="center"/>
            </w:pPr>
            <w:r w:rsidRPr="00B906E2">
              <w:rPr>
                <w:color w:val="000000"/>
              </w:rPr>
              <w:t>4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450,2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94" w:right="-140"/>
              <w:jc w:val="center"/>
            </w:pPr>
            <w:r w:rsidRPr="00B906E2">
              <w:rPr>
                <w:color w:val="000000"/>
              </w:rPr>
              <w:t>17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800,8</w:t>
            </w:r>
          </w:p>
        </w:tc>
      </w:tr>
      <w:tr w:rsidR="0060515D" w:rsidRPr="00B906E2" w:rsidTr="004673A6">
        <w:trPr>
          <w:trHeight w:val="68"/>
          <w:jc w:val="center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5D" w:rsidRPr="00B906E2" w:rsidRDefault="0060515D" w:rsidP="0060515D"/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r w:rsidRPr="00B906E2">
              <w:t>федеральный</w:t>
            </w:r>
            <w:r w:rsidR="007E5EBA">
              <w:t xml:space="preserve"> </w:t>
            </w:r>
            <w:r w:rsidRPr="00B906E2">
              <w:t>бюджет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99" w:right="-84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35" w:right="-50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166" w:right="-157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59" w:right="-122"/>
              <w:jc w:val="center"/>
            </w:pPr>
            <w:r w:rsidRPr="00B906E2">
              <w:t>0,0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94" w:right="-140"/>
              <w:jc w:val="center"/>
            </w:pPr>
            <w:r w:rsidRPr="00B906E2">
              <w:t>0,0</w:t>
            </w:r>
          </w:p>
        </w:tc>
      </w:tr>
      <w:tr w:rsidR="0060515D" w:rsidRPr="00B906E2" w:rsidTr="004673A6">
        <w:trPr>
          <w:trHeight w:val="68"/>
          <w:jc w:val="center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5D" w:rsidRPr="00B906E2" w:rsidRDefault="0060515D" w:rsidP="0060515D"/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r w:rsidRPr="00B906E2">
              <w:t>бюджет</w:t>
            </w:r>
            <w:r w:rsidR="007E5EBA">
              <w:t xml:space="preserve"> </w:t>
            </w:r>
            <w:r w:rsidRPr="00B906E2">
              <w:t>автономного</w:t>
            </w:r>
            <w:r w:rsidR="007E5EBA">
              <w:t xml:space="preserve"> </w:t>
            </w:r>
            <w:r w:rsidRPr="00B906E2">
              <w:t>округа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99" w:right="-84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35" w:right="-50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166" w:right="-157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59" w:right="-122"/>
              <w:jc w:val="center"/>
            </w:pPr>
            <w:r w:rsidRPr="00B906E2">
              <w:t>0,0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94" w:right="-140"/>
              <w:jc w:val="center"/>
            </w:pPr>
            <w:r w:rsidRPr="00B906E2">
              <w:t>0,0</w:t>
            </w:r>
          </w:p>
        </w:tc>
      </w:tr>
      <w:tr w:rsidR="0060515D" w:rsidRPr="00B906E2" w:rsidTr="004673A6">
        <w:trPr>
          <w:trHeight w:val="68"/>
          <w:jc w:val="center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5D" w:rsidRPr="00B906E2" w:rsidRDefault="0060515D" w:rsidP="0060515D"/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r w:rsidRPr="00B906E2">
              <w:t>местный</w:t>
            </w:r>
            <w:r w:rsidR="007E5EBA">
              <w:t xml:space="preserve"> </w:t>
            </w:r>
            <w:r w:rsidRPr="00B906E2">
              <w:t>бюджет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spacing w:line="57" w:lineRule="atLeast"/>
              <w:jc w:val="center"/>
            </w:pPr>
            <w:r w:rsidRPr="00B906E2">
              <w:rPr>
                <w:color w:val="000000"/>
              </w:rPr>
              <w:t>35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128,2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99" w:right="-84"/>
              <w:jc w:val="center"/>
            </w:pPr>
            <w:r w:rsidRPr="00B906E2">
              <w:rPr>
                <w:color w:val="000000"/>
              </w:rPr>
              <w:t>3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619,8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35" w:right="-50"/>
              <w:jc w:val="center"/>
            </w:pPr>
            <w:r w:rsidRPr="00B906E2">
              <w:rPr>
                <w:color w:val="000000"/>
              </w:rPr>
              <w:t>4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807,2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166" w:right="-157"/>
              <w:jc w:val="center"/>
            </w:pPr>
            <w:r w:rsidRPr="00B906E2">
              <w:rPr>
                <w:color w:val="000000"/>
              </w:rPr>
              <w:t>4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450,2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59" w:right="-122"/>
              <w:jc w:val="center"/>
            </w:pPr>
            <w:r w:rsidRPr="00B906E2">
              <w:rPr>
                <w:color w:val="000000"/>
              </w:rPr>
              <w:t>4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450,2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spacing w:line="57" w:lineRule="atLeast"/>
              <w:ind w:left="-94" w:right="-140"/>
              <w:jc w:val="center"/>
            </w:pPr>
            <w:r w:rsidRPr="00B906E2">
              <w:rPr>
                <w:color w:val="000000"/>
              </w:rPr>
              <w:t>17</w:t>
            </w:r>
            <w:r w:rsidR="007E5EBA">
              <w:rPr>
                <w:color w:val="000000"/>
              </w:rPr>
              <w:t xml:space="preserve"> </w:t>
            </w:r>
            <w:r w:rsidRPr="00B906E2">
              <w:rPr>
                <w:color w:val="000000"/>
              </w:rPr>
              <w:t>800,8</w:t>
            </w:r>
          </w:p>
        </w:tc>
      </w:tr>
      <w:tr w:rsidR="0060515D" w:rsidRPr="00B906E2" w:rsidTr="004673A6">
        <w:trPr>
          <w:trHeight w:val="68"/>
          <w:jc w:val="center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5D" w:rsidRPr="00B906E2" w:rsidRDefault="0060515D" w:rsidP="0060515D"/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r w:rsidRPr="00B906E2">
              <w:t>иные</w:t>
            </w:r>
            <w:r w:rsidR="007E5EBA">
              <w:t xml:space="preserve"> </w:t>
            </w:r>
            <w:r w:rsidRPr="00B906E2">
              <w:t>источники</w:t>
            </w:r>
            <w:r w:rsidR="007E5EBA">
              <w:t xml:space="preserve"> </w:t>
            </w:r>
            <w:r w:rsidRPr="00B906E2">
              <w:lastRenderedPageBreak/>
              <w:t>финансирования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lastRenderedPageBreak/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99" w:right="-84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35" w:right="-50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166" w:right="-157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59" w:right="-122"/>
              <w:jc w:val="center"/>
            </w:pPr>
            <w:r w:rsidRPr="00B906E2">
              <w:t>0,0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94" w:right="-140"/>
              <w:jc w:val="center"/>
            </w:pPr>
            <w:r w:rsidRPr="00B906E2">
              <w:t>0,0</w:t>
            </w:r>
          </w:p>
        </w:tc>
      </w:tr>
      <w:tr w:rsidR="0060515D" w:rsidRPr="00B906E2" w:rsidTr="004673A6">
        <w:trPr>
          <w:trHeight w:val="68"/>
          <w:jc w:val="center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5D" w:rsidRPr="00B906E2" w:rsidRDefault="0060515D" w:rsidP="0060515D"/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r w:rsidRPr="00B906E2">
              <w:t>Справочно:</w:t>
            </w:r>
            <w:r w:rsidR="007E5EBA">
              <w:t xml:space="preserve"> </w:t>
            </w:r>
            <w:r w:rsidRPr="00B906E2">
              <w:t>Межбюджетные</w:t>
            </w:r>
            <w:r w:rsidR="007E5EBA">
              <w:t xml:space="preserve"> </w:t>
            </w:r>
            <w:r w:rsidRPr="00B906E2">
              <w:t>трансферты</w:t>
            </w:r>
            <w:r w:rsidR="007E5EBA">
              <w:t xml:space="preserve"> </w:t>
            </w:r>
            <w:r w:rsidRPr="00B906E2">
              <w:t>городским</w:t>
            </w:r>
            <w:r w:rsidR="007E5EBA">
              <w:t xml:space="preserve"> </w:t>
            </w:r>
            <w:r w:rsidRPr="00B906E2">
              <w:t>и</w:t>
            </w:r>
            <w:r w:rsidR="007E5EBA">
              <w:t xml:space="preserve"> </w:t>
            </w:r>
            <w:r w:rsidRPr="00B906E2">
              <w:t>сельским</w:t>
            </w:r>
            <w:r w:rsidR="007E5EBA">
              <w:t xml:space="preserve"> </w:t>
            </w:r>
            <w:r w:rsidRPr="00B906E2">
              <w:t>поселениям</w:t>
            </w:r>
            <w:r w:rsidR="007E5EBA">
              <w:t xml:space="preserve"> </w:t>
            </w:r>
            <w:r w:rsidRPr="00B906E2">
              <w:t>района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0515D">
            <w:pPr>
              <w:jc w:val="center"/>
            </w:pPr>
            <w:r w:rsidRPr="00B906E2"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99" w:right="-84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35" w:right="-50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166" w:right="-157"/>
              <w:jc w:val="center"/>
            </w:pPr>
            <w:r w:rsidRPr="00B906E2"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59" w:right="-122"/>
              <w:jc w:val="center"/>
            </w:pPr>
            <w:r w:rsidRPr="00B906E2">
              <w:t>0,0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D" w:rsidRPr="00B906E2" w:rsidRDefault="0060515D" w:rsidP="006B6968">
            <w:pPr>
              <w:ind w:left="-94" w:right="-140"/>
              <w:jc w:val="center"/>
            </w:pPr>
            <w:r w:rsidRPr="00B906E2">
              <w:t>0,0</w:t>
            </w:r>
          </w:p>
        </w:tc>
      </w:tr>
    </w:tbl>
    <w:p w:rsidR="0060515D" w:rsidRPr="0060515D" w:rsidRDefault="0060515D" w:rsidP="0060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jc w:val="right"/>
        <w:rPr>
          <w:sz w:val="28"/>
          <w:szCs w:val="28"/>
        </w:rPr>
      </w:pPr>
      <w:r w:rsidRPr="0060515D">
        <w:rPr>
          <w:color w:val="000000"/>
          <w:sz w:val="28"/>
          <w:szCs w:val="28"/>
        </w:rPr>
        <w:t>».</w:t>
      </w:r>
    </w:p>
    <w:p w:rsidR="0060515D" w:rsidRPr="0060515D" w:rsidRDefault="0060515D" w:rsidP="0060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8"/>
        <w:contextualSpacing/>
        <w:jc w:val="both"/>
        <w:rPr>
          <w:sz w:val="28"/>
          <w:szCs w:val="28"/>
        </w:rPr>
      </w:pPr>
      <w:r w:rsidRPr="0060515D">
        <w:rPr>
          <w:color w:val="000000"/>
          <w:sz w:val="28"/>
          <w:szCs w:val="28"/>
        </w:rPr>
        <w:t>1.3.</w:t>
      </w:r>
      <w:r w:rsidR="007E5EBA">
        <w:rPr>
          <w:color w:val="000000"/>
          <w:sz w:val="28"/>
          <w:szCs w:val="28"/>
        </w:rPr>
        <w:t xml:space="preserve"> </w:t>
      </w:r>
      <w:r w:rsidR="004673A6" w:rsidRPr="0060515D">
        <w:rPr>
          <w:sz w:val="28"/>
          <w:szCs w:val="28"/>
        </w:rPr>
        <w:t>Таблицу</w:t>
      </w:r>
      <w:r w:rsidR="004673A6">
        <w:rPr>
          <w:sz w:val="28"/>
          <w:szCs w:val="28"/>
        </w:rPr>
        <w:t xml:space="preserve"> </w:t>
      </w:r>
      <w:r w:rsidR="004673A6" w:rsidRPr="0060515D">
        <w:rPr>
          <w:sz w:val="28"/>
          <w:szCs w:val="28"/>
        </w:rPr>
        <w:t>1</w:t>
      </w:r>
      <w:r w:rsidR="004673A6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изложить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в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новой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редакции</w:t>
      </w:r>
      <w:r w:rsidR="007E5EBA">
        <w:rPr>
          <w:sz w:val="28"/>
          <w:szCs w:val="28"/>
        </w:rPr>
        <w:t xml:space="preserve"> </w:t>
      </w:r>
      <w:r w:rsidRPr="0060515D">
        <w:rPr>
          <w:sz w:val="28"/>
          <w:szCs w:val="28"/>
        </w:rPr>
        <w:t>(приложение).</w:t>
      </w:r>
      <w:r w:rsidR="007E5EBA">
        <w:rPr>
          <w:sz w:val="28"/>
          <w:szCs w:val="28"/>
        </w:rPr>
        <w:t xml:space="preserve"> </w:t>
      </w:r>
    </w:p>
    <w:p w:rsidR="006B6968" w:rsidRDefault="0060515D" w:rsidP="006B696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0515D">
        <w:rPr>
          <w:sz w:val="28"/>
          <w:szCs w:val="28"/>
        </w:rPr>
        <w:t>2.</w:t>
      </w:r>
      <w:r w:rsidR="007E5EBA">
        <w:rPr>
          <w:sz w:val="28"/>
          <w:szCs w:val="28"/>
        </w:rPr>
        <w:t xml:space="preserve"> </w:t>
      </w:r>
      <w:r w:rsidR="006B6968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B6968" w:rsidRDefault="006B6968" w:rsidP="006B696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60515D" w:rsidRPr="0060515D" w:rsidRDefault="0060515D" w:rsidP="006B6968">
      <w:pPr>
        <w:widowControl w:val="0"/>
        <w:ind w:firstLine="708"/>
        <w:contextualSpacing/>
        <w:jc w:val="both"/>
        <w:rPr>
          <w:sz w:val="28"/>
          <w:szCs w:val="28"/>
        </w:rPr>
      </w:pPr>
    </w:p>
    <w:p w:rsidR="00E52DE2" w:rsidRPr="0060515D" w:rsidRDefault="00E52DE2" w:rsidP="00D107E3">
      <w:pPr>
        <w:rPr>
          <w:color w:val="000000"/>
          <w:sz w:val="28"/>
          <w:szCs w:val="28"/>
        </w:rPr>
      </w:pPr>
    </w:p>
    <w:p w:rsidR="0049125A" w:rsidRPr="0060515D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60515D" w:rsidTr="0003392A">
        <w:tc>
          <w:tcPr>
            <w:tcW w:w="4785" w:type="dxa"/>
          </w:tcPr>
          <w:p w:rsidR="008A0693" w:rsidRPr="0060515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60515D">
              <w:rPr>
                <w:sz w:val="28"/>
                <w:szCs w:val="28"/>
              </w:rPr>
              <w:t>Глава</w:t>
            </w:r>
            <w:r w:rsidR="007E5EBA">
              <w:rPr>
                <w:sz w:val="28"/>
                <w:szCs w:val="28"/>
              </w:rPr>
              <w:t xml:space="preserve"> </w:t>
            </w:r>
            <w:r w:rsidR="00481FAF" w:rsidRPr="0060515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60515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60515D" w:rsidRDefault="00481FAF" w:rsidP="008679ED">
            <w:pPr>
              <w:jc w:val="right"/>
              <w:rPr>
                <w:sz w:val="28"/>
                <w:szCs w:val="28"/>
              </w:rPr>
            </w:pPr>
            <w:r w:rsidRPr="0060515D">
              <w:rPr>
                <w:sz w:val="28"/>
                <w:szCs w:val="28"/>
              </w:rPr>
              <w:t>А.</w:t>
            </w:r>
            <w:r w:rsidR="008679ED" w:rsidRPr="0060515D">
              <w:rPr>
                <w:sz w:val="28"/>
                <w:szCs w:val="28"/>
              </w:rPr>
              <w:t>А</w:t>
            </w:r>
            <w:r w:rsidRPr="0060515D">
              <w:rPr>
                <w:sz w:val="28"/>
                <w:szCs w:val="28"/>
              </w:rPr>
              <w:t>.</w:t>
            </w:r>
            <w:r w:rsidR="008679ED" w:rsidRPr="0060515D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4673A6" w:rsidRDefault="004673A6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0515D" w:rsidRDefault="0060515D" w:rsidP="00D107E3">
      <w:pPr>
        <w:rPr>
          <w:color w:val="000000"/>
          <w:sz w:val="16"/>
          <w:szCs w:val="16"/>
        </w:rPr>
      </w:pPr>
    </w:p>
    <w:p w:rsidR="006B6968" w:rsidRDefault="006B6968" w:rsidP="00D107E3">
      <w:pPr>
        <w:rPr>
          <w:color w:val="000000"/>
          <w:sz w:val="16"/>
          <w:szCs w:val="16"/>
        </w:rPr>
      </w:pPr>
    </w:p>
    <w:p w:rsidR="006B6968" w:rsidRDefault="006B6968" w:rsidP="00D107E3">
      <w:pPr>
        <w:rPr>
          <w:color w:val="000000"/>
          <w:sz w:val="16"/>
          <w:szCs w:val="16"/>
        </w:rPr>
      </w:pPr>
    </w:p>
    <w:p w:rsidR="006B6968" w:rsidRDefault="006B6968" w:rsidP="00D107E3">
      <w:pPr>
        <w:rPr>
          <w:color w:val="000000"/>
          <w:sz w:val="16"/>
          <w:szCs w:val="16"/>
        </w:rPr>
      </w:pPr>
    </w:p>
    <w:p w:rsidR="006B6968" w:rsidRDefault="006B6968" w:rsidP="00D107E3">
      <w:pPr>
        <w:rPr>
          <w:color w:val="000000"/>
          <w:sz w:val="16"/>
          <w:szCs w:val="16"/>
        </w:rPr>
      </w:pPr>
    </w:p>
    <w:p w:rsidR="0013207B" w:rsidRDefault="0013207B" w:rsidP="00D107E3">
      <w:pPr>
        <w:rPr>
          <w:color w:val="000000"/>
          <w:sz w:val="16"/>
          <w:szCs w:val="16"/>
        </w:rPr>
      </w:pPr>
    </w:p>
    <w:p w:rsidR="0013207B" w:rsidRDefault="0013207B" w:rsidP="00D107E3">
      <w:pPr>
        <w:rPr>
          <w:color w:val="000000"/>
          <w:sz w:val="16"/>
          <w:szCs w:val="16"/>
        </w:rPr>
      </w:pPr>
    </w:p>
    <w:p w:rsidR="006B6968" w:rsidRDefault="006B6968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7E5EBA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7E5EBA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60515D" w:rsidRDefault="0060515D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0515D" w:rsidSect="00FE7542">
          <w:headerReference w:type="even" r:id="rId10"/>
          <w:headerReference w:type="default" r:id="rId11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B906E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</w:p>
    <w:p w:rsidR="00731B19" w:rsidRPr="00953EC8" w:rsidRDefault="00731B19" w:rsidP="00B906E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7E5EBA">
        <w:t xml:space="preserve"> </w:t>
      </w:r>
      <w:r w:rsidRPr="00953EC8">
        <w:t>постановлению</w:t>
      </w:r>
      <w:r w:rsidR="007E5EBA">
        <w:t xml:space="preserve"> </w:t>
      </w:r>
      <w:r w:rsidRPr="00953EC8">
        <w:t>администрации</w:t>
      </w:r>
      <w:r w:rsidR="007E5EBA">
        <w:t xml:space="preserve"> </w:t>
      </w:r>
      <w:r w:rsidRPr="00953EC8">
        <w:t>района</w:t>
      </w:r>
    </w:p>
    <w:p w:rsidR="00731B19" w:rsidRPr="00953EC8" w:rsidRDefault="004A61AF" w:rsidP="00B906E2">
      <w:pPr>
        <w:tabs>
          <w:tab w:val="left" w:pos="10206"/>
        </w:tabs>
        <w:ind w:left="10206"/>
      </w:pPr>
      <w:r>
        <w:t>от</w:t>
      </w:r>
      <w:r w:rsidR="007E5EBA">
        <w:t xml:space="preserve"> </w:t>
      </w:r>
      <w:r>
        <w:t>1</w:t>
      </w:r>
      <w:r w:rsidR="0060515D">
        <w:t>3</w:t>
      </w:r>
      <w:r w:rsidR="00731B19">
        <w:t>.0</w:t>
      </w:r>
      <w:r w:rsidR="0060515D">
        <w:t>5</w:t>
      </w:r>
      <w:r w:rsidR="00731B19">
        <w:t>.2024</w:t>
      </w:r>
      <w:r w:rsidR="007E5EBA">
        <w:t xml:space="preserve"> </w:t>
      </w:r>
      <w:r w:rsidR="00731B19">
        <w:t>№</w:t>
      </w:r>
      <w:r w:rsidR="007E5EBA">
        <w:t xml:space="preserve"> </w:t>
      </w:r>
      <w:r w:rsidR="00E0021D">
        <w:t>491</w:t>
      </w:r>
    </w:p>
    <w:p w:rsidR="0060515D" w:rsidRPr="0060515D" w:rsidRDefault="0060515D" w:rsidP="00B906E2">
      <w:pPr>
        <w:tabs>
          <w:tab w:val="left" w:pos="10206"/>
        </w:tabs>
        <w:ind w:left="10206"/>
      </w:pPr>
    </w:p>
    <w:p w:rsidR="0060515D" w:rsidRDefault="0060515D" w:rsidP="00B906E2">
      <w:pPr>
        <w:tabs>
          <w:tab w:val="left" w:pos="10206"/>
        </w:tabs>
        <w:ind w:left="10206"/>
      </w:pPr>
      <w:r w:rsidRPr="0060515D">
        <w:t>Таблица</w:t>
      </w:r>
      <w:r w:rsidR="007E5EBA">
        <w:t xml:space="preserve"> </w:t>
      </w:r>
      <w:r w:rsidRPr="0060515D">
        <w:t>1</w:t>
      </w:r>
    </w:p>
    <w:p w:rsidR="00B906E2" w:rsidRPr="0060515D" w:rsidRDefault="00B906E2" w:rsidP="0060515D"/>
    <w:p w:rsidR="0060515D" w:rsidRDefault="0060515D" w:rsidP="00B906E2">
      <w:pPr>
        <w:jc w:val="center"/>
      </w:pPr>
      <w:r w:rsidRPr="0060515D">
        <w:t>Распределение</w:t>
      </w:r>
      <w:r w:rsidR="007E5EBA">
        <w:t xml:space="preserve"> </w:t>
      </w:r>
      <w:r w:rsidRPr="0060515D">
        <w:t>финансовых</w:t>
      </w:r>
      <w:r w:rsidR="007E5EBA">
        <w:t xml:space="preserve"> </w:t>
      </w:r>
      <w:r w:rsidRPr="0060515D">
        <w:t>ресурсов</w:t>
      </w:r>
      <w:r w:rsidR="007E5EBA">
        <w:t xml:space="preserve"> </w:t>
      </w:r>
      <w:r w:rsidRPr="0060515D">
        <w:t>муниципальной</w:t>
      </w:r>
      <w:r w:rsidR="007E5EBA">
        <w:t xml:space="preserve"> </w:t>
      </w:r>
      <w:r w:rsidRPr="0060515D">
        <w:t>программы</w:t>
      </w:r>
      <w:r w:rsidR="007E5EBA">
        <w:t xml:space="preserve"> </w:t>
      </w:r>
      <w:r w:rsidRPr="0060515D">
        <w:t>(по</w:t>
      </w:r>
      <w:r w:rsidR="007E5EBA">
        <w:t xml:space="preserve"> </w:t>
      </w:r>
      <w:r w:rsidRPr="0060515D">
        <w:t>годам)</w:t>
      </w:r>
    </w:p>
    <w:p w:rsidR="004673A6" w:rsidRDefault="004673A6" w:rsidP="0060515D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78"/>
        <w:gridCol w:w="2412"/>
        <w:gridCol w:w="2412"/>
        <w:gridCol w:w="1966"/>
        <w:gridCol w:w="970"/>
        <w:gridCol w:w="1212"/>
        <w:gridCol w:w="1088"/>
        <w:gridCol w:w="1100"/>
        <w:gridCol w:w="1085"/>
        <w:gridCol w:w="1159"/>
      </w:tblGrid>
      <w:tr w:rsidR="004673A6" w:rsidRPr="00E31DF0" w:rsidTr="0013207B">
        <w:trPr>
          <w:trHeight w:val="68"/>
        </w:trPr>
        <w:tc>
          <w:tcPr>
            <w:tcW w:w="466" w:type="pct"/>
            <w:vMerge w:val="restart"/>
          </w:tcPr>
          <w:p w:rsidR="004673A6" w:rsidRDefault="004673A6" w:rsidP="0013207B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№</w:t>
            </w:r>
          </w:p>
          <w:p w:rsidR="004673A6" w:rsidRPr="00E31DF0" w:rsidRDefault="004673A6" w:rsidP="0013207B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16" w:type="pct"/>
            <w:vMerge w:val="restart"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816" w:type="pct"/>
            <w:vMerge w:val="restart"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665" w:type="pct"/>
            <w:vMerge w:val="restart"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37" w:type="pct"/>
            <w:gridSpan w:val="6"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3207B" w:rsidRPr="00E31DF0" w:rsidTr="0013207B">
        <w:trPr>
          <w:trHeight w:val="68"/>
        </w:trPr>
        <w:tc>
          <w:tcPr>
            <w:tcW w:w="466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 w:val="restart"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всего</w:t>
            </w:r>
          </w:p>
        </w:tc>
        <w:tc>
          <w:tcPr>
            <w:tcW w:w="1909" w:type="pct"/>
            <w:gridSpan w:val="5"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в том числе</w:t>
            </w:r>
          </w:p>
        </w:tc>
      </w:tr>
      <w:tr w:rsidR="0013207B" w:rsidRPr="00E31DF0" w:rsidTr="0013207B">
        <w:trPr>
          <w:trHeight w:val="68"/>
        </w:trPr>
        <w:tc>
          <w:tcPr>
            <w:tcW w:w="466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4673A6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2023</w:t>
            </w:r>
          </w:p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</w:tcPr>
          <w:p w:rsidR="004673A6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 xml:space="preserve">2024 </w:t>
            </w:r>
          </w:p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год</w:t>
            </w:r>
          </w:p>
        </w:tc>
        <w:tc>
          <w:tcPr>
            <w:tcW w:w="372" w:type="pct"/>
          </w:tcPr>
          <w:p w:rsidR="004673A6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2025</w:t>
            </w:r>
          </w:p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7" w:type="pct"/>
          </w:tcPr>
          <w:p w:rsidR="004673A6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2026</w:t>
            </w:r>
          </w:p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2" w:type="pct"/>
          </w:tcPr>
          <w:p w:rsidR="004673A6" w:rsidRPr="00E31DF0" w:rsidRDefault="004673A6" w:rsidP="0013207B">
            <w:pPr>
              <w:jc w:val="center"/>
              <w:rPr>
                <w:sz w:val="20"/>
                <w:szCs w:val="20"/>
              </w:rPr>
            </w:pPr>
            <w:r w:rsidRPr="00E31DF0">
              <w:rPr>
                <w:sz w:val="20"/>
                <w:szCs w:val="20"/>
              </w:rPr>
              <w:t>2027-2030 годы</w:t>
            </w:r>
          </w:p>
        </w:tc>
      </w:tr>
      <w:tr w:rsidR="0013207B" w:rsidRPr="0027502F" w:rsidTr="0013207B">
        <w:trPr>
          <w:trHeight w:val="68"/>
        </w:trPr>
        <w:tc>
          <w:tcPr>
            <w:tcW w:w="466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1</w:t>
            </w:r>
          </w:p>
        </w:tc>
        <w:tc>
          <w:tcPr>
            <w:tcW w:w="816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2</w:t>
            </w:r>
          </w:p>
        </w:tc>
        <w:tc>
          <w:tcPr>
            <w:tcW w:w="816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3</w:t>
            </w:r>
          </w:p>
        </w:tc>
        <w:tc>
          <w:tcPr>
            <w:tcW w:w="665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6</w:t>
            </w:r>
          </w:p>
        </w:tc>
        <w:tc>
          <w:tcPr>
            <w:tcW w:w="368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 w:rsidRPr="0027502F">
              <w:rPr>
                <w:sz w:val="20"/>
                <w:szCs w:val="20"/>
              </w:rPr>
              <w:t>8</w:t>
            </w:r>
          </w:p>
        </w:tc>
        <w:tc>
          <w:tcPr>
            <w:tcW w:w="367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2" w:type="pct"/>
          </w:tcPr>
          <w:p w:rsidR="004673A6" w:rsidRPr="0027502F" w:rsidRDefault="004673A6" w:rsidP="0013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1.</w:t>
            </w:r>
          </w:p>
        </w:tc>
        <w:tc>
          <w:tcPr>
            <w:tcW w:w="816" w:type="pct"/>
            <w:vMerge w:val="restart"/>
          </w:tcPr>
          <w:p w:rsidR="0013207B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Основное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мероприятие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«Развитие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электронного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правительства,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формирование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</w:p>
          <w:p w:rsidR="0013207B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сопровождение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информационных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ресурсов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систем,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обеспечение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доступа</w:t>
            </w:r>
            <w:r w:rsidR="007E5EBA" w:rsidRPr="004673A6">
              <w:rPr>
                <w:sz w:val="20"/>
                <w:szCs w:val="20"/>
              </w:rPr>
              <w:t xml:space="preserve"> </w:t>
            </w:r>
          </w:p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к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ним»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(1)</w:t>
            </w: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Комитет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информационным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технологиям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связи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администрации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514,0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523,6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587,2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567,2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567,2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268,8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B2759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514,0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523,6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587,2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567,2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567,2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268,8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81B6C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81B6C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81B6C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81B6C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81B6C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81B6C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2.</w:t>
            </w:r>
          </w:p>
        </w:tc>
        <w:tc>
          <w:tcPr>
            <w:tcW w:w="816" w:type="pct"/>
            <w:vMerge w:val="restart"/>
          </w:tcPr>
          <w:p w:rsidR="0013207B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Основное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мероприятие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«Развитие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информационно-коммуникационной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инфраструктуры,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технической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</w:p>
          <w:p w:rsidR="0013207B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proofErr w:type="gramStart"/>
            <w:r w:rsidRPr="004673A6">
              <w:rPr>
                <w:sz w:val="20"/>
                <w:szCs w:val="20"/>
              </w:rPr>
              <w:t>технологической</w:t>
            </w:r>
            <w:proofErr w:type="gramEnd"/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основ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становления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информационного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общества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электронного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правительства»</w:t>
            </w:r>
            <w:r w:rsidR="007E5EBA" w:rsidRPr="004673A6">
              <w:rPr>
                <w:sz w:val="20"/>
                <w:szCs w:val="20"/>
              </w:rPr>
              <w:t xml:space="preserve"> </w:t>
            </w:r>
          </w:p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(1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из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таблицы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3)</w:t>
            </w: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Комитет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информационным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технологиям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связи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администрации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района/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муниципальное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казенное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учреждение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«Управление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материально-технического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обеспечения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деятельности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органов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местного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самоуправления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района»/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комитет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управлению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муниципальным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имуществом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администрации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18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289,4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355,9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405,9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254,6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254,6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9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018,4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FF091B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18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289,4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355,9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405,9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254,6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254,6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9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018,4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98051C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98051C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98051C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98051C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98051C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98051C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Комитет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информационным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технологиям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связи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администрации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310,0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421,4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582,2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384,4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384,4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537,6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142D5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310,0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421,4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582,2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384,4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384,4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5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537,6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77762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77762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77762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77762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77762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77762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Муниципальное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казенное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учреждение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«Управление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материально-технического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обеспечения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деятельности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органов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местного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самоуправления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района»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6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713,1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668,2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823,7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870,2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870,2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3480,8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22C0D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6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713,1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668,2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823,7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870,2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870,2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480,8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B47E01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B47E01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B47E0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47E0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47E0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47E0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266,3</w:t>
            </w:r>
          </w:p>
        </w:tc>
        <w:tc>
          <w:tcPr>
            <w:tcW w:w="410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266,3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1E3B57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1E3B57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1E3B57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1E3B57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5166C8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266,3</w:t>
            </w:r>
          </w:p>
        </w:tc>
        <w:tc>
          <w:tcPr>
            <w:tcW w:w="410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266,3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C255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5C255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5C255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5C255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9D32A0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9D32A0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C255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5C255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5C255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5C255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3.</w:t>
            </w:r>
          </w:p>
        </w:tc>
        <w:tc>
          <w:tcPr>
            <w:tcW w:w="816" w:type="pct"/>
            <w:vMerge w:val="restart"/>
          </w:tcPr>
          <w:p w:rsidR="00F774A0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Основное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мероприятие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«Обеспечение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безопасности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защиты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данных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органах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местного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самоуправления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района»</w:t>
            </w:r>
            <w:r w:rsidR="007E5EBA" w:rsidRPr="004673A6">
              <w:rPr>
                <w:sz w:val="20"/>
                <w:szCs w:val="20"/>
              </w:rPr>
              <w:t xml:space="preserve"> </w:t>
            </w:r>
          </w:p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(1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из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таблицы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3)</w:t>
            </w: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Муниципальное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казенное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учреждение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«Управление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материально-технического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обеспечения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деятельности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органов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местного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самоуправления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района»/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муниципальное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казенное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учреждение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«Центр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бухгалтерского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учета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района»/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Комитет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информационным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технологиям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связи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администрации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324,8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740,3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814,1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628,4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628,4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6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513,6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84107B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324,8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740,3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814,1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628,4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628,4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6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513,6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D2023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D2023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D2023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D2023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D2023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D2023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Муниципальное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казенное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учреждение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«Управление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материально-технического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обеспечения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деятельности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органов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местного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самоуправления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района»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853,4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714,1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532,1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601,2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601,2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6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404,8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CD40B3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853,4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714,1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532,1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601,2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601,2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6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404,8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05324A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05324A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05324A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05324A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05324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05324A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Муниципальное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казенное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учреждение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«Центр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бухгалтерского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учета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района»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189,4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26,2</w:t>
            </w:r>
          </w:p>
        </w:tc>
        <w:tc>
          <w:tcPr>
            <w:tcW w:w="368" w:type="pct"/>
          </w:tcPr>
          <w:p w:rsidR="0060515D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27,2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27,2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108,8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41126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189,4</w:t>
            </w:r>
          </w:p>
        </w:tc>
        <w:tc>
          <w:tcPr>
            <w:tcW w:w="410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26,2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7050B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27,2</w:t>
            </w:r>
          </w:p>
        </w:tc>
        <w:tc>
          <w:tcPr>
            <w:tcW w:w="367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27,2</w:t>
            </w:r>
          </w:p>
        </w:tc>
        <w:tc>
          <w:tcPr>
            <w:tcW w:w="392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108,8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8840DA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8840DA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8840DA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8840DA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8840D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8840DA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282,0</w:t>
            </w:r>
          </w:p>
        </w:tc>
        <w:tc>
          <w:tcPr>
            <w:tcW w:w="410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6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282,0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55045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55045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5045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55045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55045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5045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282,0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8318EC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282,0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46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931CDF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931CDF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931CDF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072C5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муниципальной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программе:</w:t>
            </w: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35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128,2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619,8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807,2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17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800,8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E3BFB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35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128,2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619,8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807,2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17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800,8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5F2AD9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том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числе:</w:t>
            </w:r>
          </w:p>
        </w:tc>
        <w:tc>
          <w:tcPr>
            <w:tcW w:w="816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7E5EBA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816" w:type="pct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D41C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Процессная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часть</w:t>
            </w: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35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128,2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619,8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807,2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17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800,8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16296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35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128,2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619,8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807,2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17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800,8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9D091E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9D091E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9D091E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9D091E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9D091E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9D091E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том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числе:</w:t>
            </w:r>
          </w:p>
        </w:tc>
        <w:tc>
          <w:tcPr>
            <w:tcW w:w="816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7E5EBA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816" w:type="pct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77686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Прочие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расходы</w:t>
            </w: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35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128,2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619,8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807,2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17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800,8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A01061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35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128,2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3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619,8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807,2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4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450,2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17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800,8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4F13AA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4F13AA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4F13AA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4F13AA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4F13A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4F13AA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том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числе:</w:t>
            </w:r>
          </w:p>
        </w:tc>
        <w:tc>
          <w:tcPr>
            <w:tcW w:w="816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7E5EBA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Ответственный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исполнитель</w:t>
            </w: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Комитет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по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информационным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технологиям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связи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администрации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16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105,9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944,9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451,4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951,6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951,6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7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806,4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1850C4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1850C4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1850C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1850C4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1850C4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1850C4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533B1B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533B1B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533B1B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533B1B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533B1B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533B1B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16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105,9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944,9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451,4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951,6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951,6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7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806,4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1839F0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1839F0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1839F0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1839F0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1839F0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1839F0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816" w:type="pct"/>
            <w:vMerge w:val="restar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Муниципальное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казенное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учреждение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«Управление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материально-технического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обеспечения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деятельности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органов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местного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самоуправления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Кондинского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района»</w:t>
            </w: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18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566,5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382,3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355,8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471,4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471,4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9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885,6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AC0199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60515D" w:rsidRPr="004673A6" w:rsidRDefault="0060515D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бюджет</w:t>
            </w:r>
          </w:p>
        </w:tc>
        <w:tc>
          <w:tcPr>
            <w:tcW w:w="32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18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566,5</w:t>
            </w:r>
          </w:p>
        </w:tc>
        <w:tc>
          <w:tcPr>
            <w:tcW w:w="410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382,3</w:t>
            </w:r>
          </w:p>
        </w:tc>
        <w:tc>
          <w:tcPr>
            <w:tcW w:w="368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355,8</w:t>
            </w:r>
          </w:p>
        </w:tc>
        <w:tc>
          <w:tcPr>
            <w:tcW w:w="37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471,4</w:t>
            </w:r>
          </w:p>
        </w:tc>
        <w:tc>
          <w:tcPr>
            <w:tcW w:w="367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471,4</w:t>
            </w:r>
          </w:p>
        </w:tc>
        <w:tc>
          <w:tcPr>
            <w:tcW w:w="392" w:type="pct"/>
          </w:tcPr>
          <w:p w:rsidR="0060515D" w:rsidRPr="004673A6" w:rsidRDefault="0060515D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9</w:t>
            </w:r>
            <w:r w:rsidR="007E5EBA" w:rsidRPr="004673A6">
              <w:rPr>
                <w:sz w:val="20"/>
                <w:szCs w:val="20"/>
              </w:rPr>
              <w:t xml:space="preserve"> </w:t>
            </w:r>
            <w:r w:rsidRPr="004673A6">
              <w:rPr>
                <w:sz w:val="20"/>
                <w:szCs w:val="20"/>
              </w:rPr>
              <w:t>885,6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ED36EC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ED36EC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ED36EC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ED36EC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ED36EC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ED36EC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816" w:type="pct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189,4</w:t>
            </w:r>
          </w:p>
        </w:tc>
        <w:tc>
          <w:tcPr>
            <w:tcW w:w="410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26,2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34260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27,2</w:t>
            </w:r>
          </w:p>
        </w:tc>
        <w:tc>
          <w:tcPr>
            <w:tcW w:w="367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27,2</w:t>
            </w:r>
          </w:p>
        </w:tc>
        <w:tc>
          <w:tcPr>
            <w:tcW w:w="392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108,8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03502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189,4</w:t>
            </w:r>
          </w:p>
        </w:tc>
        <w:tc>
          <w:tcPr>
            <w:tcW w:w="410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26,2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34260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27,2</w:t>
            </w:r>
          </w:p>
        </w:tc>
        <w:tc>
          <w:tcPr>
            <w:tcW w:w="367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27,2</w:t>
            </w:r>
          </w:p>
        </w:tc>
        <w:tc>
          <w:tcPr>
            <w:tcW w:w="392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108,8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BF590A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BF590A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BF590A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BF590A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BF590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BF590A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816" w:type="pct"/>
            <w:vMerge w:val="restar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всего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266,3</w:t>
            </w:r>
          </w:p>
        </w:tc>
        <w:tc>
          <w:tcPr>
            <w:tcW w:w="410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266,3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34260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D32A20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D32A20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34260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D32A20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D32A20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34260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266,3</w:t>
            </w:r>
          </w:p>
        </w:tc>
        <w:tc>
          <w:tcPr>
            <w:tcW w:w="410" w:type="pct"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266,3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34260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</w:tr>
      <w:tr w:rsidR="0013207B" w:rsidRPr="004673A6" w:rsidTr="0013207B">
        <w:trPr>
          <w:trHeight w:val="68"/>
        </w:trPr>
        <w:tc>
          <w:tcPr>
            <w:tcW w:w="1282" w:type="pct"/>
            <w:gridSpan w:val="2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13207B" w:rsidRPr="004673A6" w:rsidRDefault="0013207B" w:rsidP="0013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13207B" w:rsidRPr="004673A6" w:rsidRDefault="0013207B" w:rsidP="0013207B">
            <w:pPr>
              <w:rPr>
                <w:sz w:val="20"/>
                <w:szCs w:val="20"/>
              </w:rPr>
            </w:pPr>
            <w:r w:rsidRPr="004673A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28" w:type="pct"/>
          </w:tcPr>
          <w:p w:rsidR="0013207B" w:rsidRDefault="0013207B" w:rsidP="0013207B">
            <w:pPr>
              <w:jc w:val="center"/>
            </w:pPr>
            <w:r w:rsidRPr="00034958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</w:tcPr>
          <w:p w:rsidR="0013207B" w:rsidRDefault="0013207B" w:rsidP="0013207B">
            <w:pPr>
              <w:jc w:val="center"/>
            </w:pPr>
            <w:r w:rsidRPr="00034958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:rsidR="0013207B" w:rsidRDefault="0013207B" w:rsidP="0013207B">
            <w:pPr>
              <w:jc w:val="center"/>
            </w:pPr>
            <w:r w:rsidRPr="00342604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</w:tcPr>
          <w:p w:rsidR="0013207B" w:rsidRDefault="0013207B" w:rsidP="0013207B">
            <w:pPr>
              <w:jc w:val="center"/>
            </w:pPr>
            <w:r w:rsidRPr="00640E2F">
              <w:rPr>
                <w:sz w:val="20"/>
                <w:szCs w:val="20"/>
              </w:rPr>
              <w:t>0,0</w:t>
            </w:r>
          </w:p>
        </w:tc>
      </w:tr>
    </w:tbl>
    <w:p w:rsidR="0060515D" w:rsidRPr="0060515D" w:rsidRDefault="0060515D" w:rsidP="0060515D"/>
    <w:p w:rsidR="0060515D" w:rsidRPr="0060515D" w:rsidRDefault="0060515D" w:rsidP="0060515D"/>
    <w:p w:rsidR="0060515D" w:rsidRPr="000F3A8A" w:rsidRDefault="0060515D" w:rsidP="006D2BBB">
      <w:pPr>
        <w:rPr>
          <w:color w:val="000000"/>
          <w:sz w:val="16"/>
          <w:szCs w:val="16"/>
        </w:rPr>
      </w:pPr>
    </w:p>
    <w:sectPr w:rsidR="0060515D" w:rsidRPr="000F3A8A" w:rsidSect="0060515D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27" w:rsidRDefault="00995227">
      <w:r>
        <w:separator/>
      </w:r>
    </w:p>
  </w:endnote>
  <w:endnote w:type="continuationSeparator" w:id="0">
    <w:p w:rsidR="00995227" w:rsidRDefault="0099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27" w:rsidRDefault="00995227">
      <w:r>
        <w:separator/>
      </w:r>
    </w:p>
  </w:footnote>
  <w:footnote w:type="continuationSeparator" w:id="0">
    <w:p w:rsidR="00995227" w:rsidRDefault="0099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27" w:rsidRDefault="009952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227" w:rsidRDefault="0099522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27" w:rsidRDefault="009952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1CA2">
      <w:rPr>
        <w:noProof/>
      </w:rPr>
      <w:t>7</w:t>
    </w:r>
    <w:r>
      <w:fldChar w:fldCharType="end"/>
    </w:r>
  </w:p>
  <w:p w:rsidR="00995227" w:rsidRDefault="00995227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07B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299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3A6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515D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6968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5EBA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04DC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1CA2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22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6E2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21D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774A0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9C40-9B06-4D82-9981-9BCDB205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1521</Words>
  <Characters>8673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2015-05-15T06:31:00Z</cp:lastPrinted>
  <dcterms:created xsi:type="dcterms:W3CDTF">2024-05-06T06:16:00Z</dcterms:created>
  <dcterms:modified xsi:type="dcterms:W3CDTF">2024-05-16T04:51:00Z</dcterms:modified>
</cp:coreProperties>
</file>