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F1156" w:rsidRDefault="004342CF" w:rsidP="00FF1156">
      <w:pPr>
        <w:pStyle w:val="a8"/>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8pt;height:53.3pt;visibility:visible">
            <v:imagedata r:id="rId8" o:title="ГербКондинскогоРайона"/>
          </v:shape>
        </w:pict>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w:t>
      </w:r>
      <w:r w:rsidR="002441D7">
        <w:rPr>
          <w:b/>
          <w:bCs/>
          <w:color w:val="000000"/>
          <w:sz w:val="28"/>
          <w:szCs w:val="28"/>
        </w:rPr>
        <w:t xml:space="preserve"> </w:t>
      </w:r>
      <w:r w:rsidRPr="00C22549">
        <w:rPr>
          <w:b/>
          <w:bCs/>
          <w:color w:val="000000"/>
          <w:sz w:val="28"/>
          <w:szCs w:val="28"/>
        </w:rPr>
        <w:t>образование</w:t>
      </w:r>
      <w:r w:rsidR="002441D7">
        <w:rPr>
          <w:b/>
          <w:bCs/>
          <w:color w:val="000000"/>
          <w:sz w:val="28"/>
          <w:szCs w:val="28"/>
        </w:rPr>
        <w:t xml:space="preserve"> </w:t>
      </w:r>
      <w:r w:rsidRPr="00C22549">
        <w:rPr>
          <w:b/>
          <w:bCs/>
          <w:color w:val="000000"/>
          <w:sz w:val="28"/>
          <w:szCs w:val="28"/>
        </w:rPr>
        <w:t>Кондинский</w:t>
      </w:r>
      <w:r w:rsidR="002441D7">
        <w:rPr>
          <w:b/>
          <w:bCs/>
          <w:color w:val="000000"/>
          <w:sz w:val="28"/>
          <w:szCs w:val="28"/>
        </w:rPr>
        <w:t xml:space="preserve"> </w:t>
      </w:r>
      <w:r w:rsidRPr="00C22549">
        <w:rPr>
          <w:b/>
          <w:bCs/>
          <w:color w:val="000000"/>
          <w:sz w:val="28"/>
          <w:szCs w:val="28"/>
        </w:rPr>
        <w:t>район</w:t>
      </w:r>
    </w:p>
    <w:p w:rsidR="001A685C" w:rsidRPr="009E1AEA" w:rsidRDefault="001A685C" w:rsidP="001A685C">
      <w:pPr>
        <w:jc w:val="center"/>
        <w:rPr>
          <w:b/>
        </w:rPr>
      </w:pPr>
      <w:r w:rsidRPr="00C22549">
        <w:rPr>
          <w:b/>
        </w:rPr>
        <w:t>Ханты-Мансийского</w:t>
      </w:r>
      <w:r w:rsidR="002441D7">
        <w:rPr>
          <w:b/>
        </w:rPr>
        <w:t xml:space="preserve"> </w:t>
      </w:r>
      <w:r w:rsidRPr="00C22549">
        <w:rPr>
          <w:b/>
        </w:rPr>
        <w:t>автономного</w:t>
      </w:r>
      <w:r w:rsidR="002441D7">
        <w:rPr>
          <w:b/>
        </w:rPr>
        <w:t xml:space="preserve"> </w:t>
      </w:r>
      <w:r w:rsidRPr="00C22549">
        <w:rPr>
          <w:b/>
        </w:rPr>
        <w:t>округа</w:t>
      </w:r>
      <w:r w:rsidR="002441D7">
        <w:rPr>
          <w:b/>
        </w:rPr>
        <w:t xml:space="preserve"> </w:t>
      </w:r>
      <w:r w:rsidRPr="00C22549">
        <w:rPr>
          <w:b/>
        </w:rPr>
        <w:t>–</w:t>
      </w:r>
      <w:r w:rsidR="002441D7">
        <w:rPr>
          <w:b/>
        </w:rPr>
        <w:t xml:space="preserve"> </w:t>
      </w:r>
      <w:r w:rsidRPr="00C22549">
        <w:rPr>
          <w:b/>
        </w:rPr>
        <w:t>Югры</w:t>
      </w:r>
    </w:p>
    <w:p w:rsidR="001A685C" w:rsidRDefault="001A685C" w:rsidP="001A685C"/>
    <w:p w:rsidR="001A685C" w:rsidRPr="00302B79" w:rsidRDefault="001A685C" w:rsidP="001A685C"/>
    <w:p w:rsidR="00DC4135" w:rsidRPr="007C276D" w:rsidRDefault="00DC4135" w:rsidP="00DC4135">
      <w:pPr>
        <w:pStyle w:val="10"/>
        <w:rPr>
          <w:rFonts w:ascii="Times New Roman" w:hAnsi="Times New Roman"/>
          <w:b/>
          <w:bCs/>
          <w:color w:val="000000"/>
          <w:szCs w:val="32"/>
        </w:rPr>
      </w:pPr>
      <w:r w:rsidRPr="007C276D">
        <w:rPr>
          <w:rFonts w:ascii="Times New Roman" w:hAnsi="Times New Roman"/>
          <w:b/>
          <w:bCs/>
          <w:color w:val="000000"/>
          <w:szCs w:val="32"/>
        </w:rPr>
        <w:t>АДМИНИСТРАЦИЯ</w:t>
      </w:r>
      <w:r w:rsidR="002441D7">
        <w:rPr>
          <w:rFonts w:ascii="Times New Roman" w:hAnsi="Times New Roman"/>
          <w:b/>
          <w:bCs/>
          <w:color w:val="000000"/>
          <w:szCs w:val="32"/>
        </w:rPr>
        <w:t xml:space="preserve"> </w:t>
      </w:r>
      <w:r w:rsidRPr="007C276D">
        <w:rPr>
          <w:rFonts w:ascii="Times New Roman" w:hAnsi="Times New Roman"/>
          <w:b/>
          <w:bCs/>
          <w:color w:val="000000"/>
          <w:szCs w:val="32"/>
        </w:rPr>
        <w:t>КОНДИНСКОГО</w:t>
      </w:r>
      <w:r w:rsidR="002441D7">
        <w:rPr>
          <w:rFonts w:ascii="Times New Roman" w:hAnsi="Times New Roman"/>
          <w:b/>
          <w:bCs/>
          <w:color w:val="000000"/>
          <w:szCs w:val="32"/>
        </w:rPr>
        <w:t xml:space="preserve"> </w:t>
      </w:r>
      <w:r w:rsidRPr="007C276D">
        <w:rPr>
          <w:rFonts w:ascii="Times New Roman" w:hAnsi="Times New Roman"/>
          <w:b/>
          <w:bCs/>
          <w:color w:val="000000"/>
          <w:szCs w:val="32"/>
        </w:rPr>
        <w:t>РАЙОНА</w:t>
      </w:r>
    </w:p>
    <w:p w:rsidR="001A685C" w:rsidRPr="007C276D" w:rsidRDefault="001A685C" w:rsidP="001A685C">
      <w:pPr>
        <w:rPr>
          <w:color w:val="000000"/>
          <w:sz w:val="28"/>
        </w:rPr>
      </w:pPr>
    </w:p>
    <w:p w:rsidR="001A685C" w:rsidRPr="007C276D" w:rsidRDefault="001A685C" w:rsidP="001A685C">
      <w:pPr>
        <w:pStyle w:val="3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CA1BBC" w:rsidTr="009B3127">
        <w:tc>
          <w:tcPr>
            <w:tcW w:w="3340" w:type="dxa"/>
            <w:tcBorders>
              <w:top w:val="nil"/>
              <w:left w:val="nil"/>
              <w:bottom w:val="nil"/>
              <w:right w:val="nil"/>
            </w:tcBorders>
          </w:tcPr>
          <w:p w:rsidR="00D63E9B" w:rsidRPr="00CA1BBC" w:rsidRDefault="00D63E9B" w:rsidP="002C720E">
            <w:pPr>
              <w:rPr>
                <w:color w:val="000000"/>
                <w:sz w:val="28"/>
                <w:szCs w:val="28"/>
              </w:rPr>
            </w:pPr>
            <w:r w:rsidRPr="00CA1BBC">
              <w:rPr>
                <w:color w:val="000000"/>
                <w:sz w:val="28"/>
                <w:szCs w:val="28"/>
              </w:rPr>
              <w:t>от</w:t>
            </w:r>
            <w:r w:rsidR="002441D7" w:rsidRPr="00CA1BBC">
              <w:rPr>
                <w:color w:val="000000"/>
                <w:sz w:val="28"/>
                <w:szCs w:val="28"/>
              </w:rPr>
              <w:t xml:space="preserve"> </w:t>
            </w:r>
            <w:r w:rsidR="00A1411C" w:rsidRPr="00CA1BBC">
              <w:rPr>
                <w:color w:val="000000"/>
                <w:sz w:val="28"/>
                <w:szCs w:val="28"/>
              </w:rPr>
              <w:t>1</w:t>
            </w:r>
            <w:r w:rsidR="00612009" w:rsidRPr="00CA1BBC">
              <w:rPr>
                <w:color w:val="000000"/>
                <w:sz w:val="28"/>
                <w:szCs w:val="28"/>
              </w:rPr>
              <w:t>5</w:t>
            </w:r>
            <w:r w:rsidR="002441D7" w:rsidRPr="00CA1BBC">
              <w:rPr>
                <w:color w:val="000000"/>
                <w:sz w:val="28"/>
                <w:szCs w:val="28"/>
              </w:rPr>
              <w:t xml:space="preserve"> </w:t>
            </w:r>
            <w:r w:rsidR="00E451AC" w:rsidRPr="00CA1BBC">
              <w:rPr>
                <w:color w:val="000000"/>
                <w:sz w:val="28"/>
                <w:szCs w:val="28"/>
              </w:rPr>
              <w:t>мая</w:t>
            </w:r>
            <w:r w:rsidR="002441D7" w:rsidRPr="00CA1BBC">
              <w:rPr>
                <w:color w:val="000000"/>
                <w:sz w:val="28"/>
                <w:szCs w:val="28"/>
              </w:rPr>
              <w:t xml:space="preserve"> </w:t>
            </w:r>
            <w:r w:rsidR="00460A8A" w:rsidRPr="00CA1BBC">
              <w:rPr>
                <w:color w:val="000000"/>
                <w:sz w:val="28"/>
                <w:szCs w:val="28"/>
              </w:rPr>
              <w:t>202</w:t>
            </w:r>
            <w:r w:rsidR="0049125A" w:rsidRPr="00CA1BBC">
              <w:rPr>
                <w:color w:val="000000"/>
                <w:sz w:val="28"/>
                <w:szCs w:val="28"/>
              </w:rPr>
              <w:t>4</w:t>
            </w:r>
            <w:r w:rsidR="002441D7" w:rsidRPr="00CA1BBC">
              <w:rPr>
                <w:color w:val="000000"/>
                <w:sz w:val="28"/>
                <w:szCs w:val="28"/>
              </w:rPr>
              <w:t xml:space="preserve"> </w:t>
            </w:r>
            <w:r w:rsidRPr="00CA1BBC">
              <w:rPr>
                <w:color w:val="000000"/>
                <w:sz w:val="28"/>
                <w:szCs w:val="28"/>
              </w:rPr>
              <w:t>года</w:t>
            </w:r>
          </w:p>
        </w:tc>
        <w:tc>
          <w:tcPr>
            <w:tcW w:w="3071" w:type="dxa"/>
            <w:tcBorders>
              <w:top w:val="nil"/>
              <w:left w:val="nil"/>
              <w:bottom w:val="nil"/>
              <w:right w:val="nil"/>
            </w:tcBorders>
          </w:tcPr>
          <w:p w:rsidR="00D63E9B" w:rsidRPr="00CA1BBC" w:rsidRDefault="00D63E9B" w:rsidP="00A67FF2">
            <w:pPr>
              <w:jc w:val="center"/>
              <w:rPr>
                <w:color w:val="000000"/>
                <w:sz w:val="28"/>
                <w:szCs w:val="28"/>
              </w:rPr>
            </w:pPr>
          </w:p>
        </w:tc>
        <w:tc>
          <w:tcPr>
            <w:tcW w:w="2202" w:type="dxa"/>
            <w:tcBorders>
              <w:top w:val="nil"/>
              <w:left w:val="nil"/>
              <w:bottom w:val="nil"/>
              <w:right w:val="nil"/>
            </w:tcBorders>
          </w:tcPr>
          <w:p w:rsidR="00D63E9B" w:rsidRPr="00CA1BBC" w:rsidRDefault="00D63E9B" w:rsidP="00A33AF8">
            <w:pPr>
              <w:jc w:val="right"/>
              <w:rPr>
                <w:color w:val="000000"/>
                <w:sz w:val="28"/>
                <w:szCs w:val="28"/>
              </w:rPr>
            </w:pPr>
          </w:p>
        </w:tc>
        <w:tc>
          <w:tcPr>
            <w:tcW w:w="1276" w:type="dxa"/>
            <w:tcBorders>
              <w:top w:val="nil"/>
              <w:left w:val="nil"/>
              <w:bottom w:val="nil"/>
              <w:right w:val="nil"/>
            </w:tcBorders>
          </w:tcPr>
          <w:p w:rsidR="00D63E9B" w:rsidRPr="00CA1BBC" w:rsidRDefault="00F71244" w:rsidP="00BC024C">
            <w:pPr>
              <w:jc w:val="right"/>
              <w:rPr>
                <w:color w:val="000000"/>
                <w:sz w:val="28"/>
                <w:szCs w:val="28"/>
              </w:rPr>
            </w:pPr>
            <w:r w:rsidRPr="00CA1BBC">
              <w:rPr>
                <w:color w:val="000000"/>
                <w:sz w:val="28"/>
                <w:szCs w:val="28"/>
              </w:rPr>
              <w:t>№</w:t>
            </w:r>
            <w:r w:rsidR="002441D7" w:rsidRPr="00CA1BBC">
              <w:rPr>
                <w:color w:val="000000"/>
                <w:sz w:val="28"/>
                <w:szCs w:val="28"/>
              </w:rPr>
              <w:t xml:space="preserve"> </w:t>
            </w:r>
            <w:r w:rsidR="00CA1BBC" w:rsidRPr="00CA1BBC">
              <w:rPr>
                <w:color w:val="000000"/>
                <w:sz w:val="28"/>
                <w:szCs w:val="28"/>
              </w:rPr>
              <w:t>512</w:t>
            </w:r>
          </w:p>
        </w:tc>
      </w:tr>
      <w:tr w:rsidR="001A685C" w:rsidRPr="00CA1BBC" w:rsidTr="00D624B3">
        <w:tc>
          <w:tcPr>
            <w:tcW w:w="3340" w:type="dxa"/>
            <w:tcBorders>
              <w:top w:val="nil"/>
              <w:left w:val="nil"/>
              <w:bottom w:val="nil"/>
              <w:right w:val="nil"/>
            </w:tcBorders>
          </w:tcPr>
          <w:p w:rsidR="001A685C" w:rsidRPr="00CA1BBC" w:rsidRDefault="001A685C" w:rsidP="00A67FF2">
            <w:pPr>
              <w:rPr>
                <w:color w:val="000000"/>
                <w:sz w:val="28"/>
                <w:szCs w:val="28"/>
              </w:rPr>
            </w:pPr>
          </w:p>
        </w:tc>
        <w:tc>
          <w:tcPr>
            <w:tcW w:w="3071" w:type="dxa"/>
            <w:tcBorders>
              <w:top w:val="nil"/>
              <w:left w:val="nil"/>
              <w:bottom w:val="nil"/>
              <w:right w:val="nil"/>
            </w:tcBorders>
          </w:tcPr>
          <w:p w:rsidR="001A685C" w:rsidRPr="00CA1BBC" w:rsidRDefault="001A685C" w:rsidP="00A67FF2">
            <w:pPr>
              <w:jc w:val="center"/>
              <w:rPr>
                <w:color w:val="000000"/>
                <w:sz w:val="28"/>
                <w:szCs w:val="28"/>
              </w:rPr>
            </w:pPr>
            <w:r w:rsidRPr="00CA1BBC">
              <w:rPr>
                <w:color w:val="000000"/>
                <w:sz w:val="28"/>
                <w:szCs w:val="28"/>
              </w:rPr>
              <w:t>пгт.</w:t>
            </w:r>
            <w:r w:rsidR="002441D7" w:rsidRPr="00CA1BBC">
              <w:rPr>
                <w:color w:val="000000"/>
                <w:sz w:val="28"/>
                <w:szCs w:val="28"/>
              </w:rPr>
              <w:t xml:space="preserve"> </w:t>
            </w:r>
            <w:r w:rsidRPr="00CA1BBC">
              <w:rPr>
                <w:color w:val="000000"/>
                <w:sz w:val="28"/>
                <w:szCs w:val="28"/>
              </w:rPr>
              <w:t>Междуреченский</w:t>
            </w:r>
          </w:p>
        </w:tc>
        <w:tc>
          <w:tcPr>
            <w:tcW w:w="3478" w:type="dxa"/>
            <w:gridSpan w:val="2"/>
            <w:tcBorders>
              <w:top w:val="nil"/>
              <w:left w:val="nil"/>
              <w:bottom w:val="nil"/>
              <w:right w:val="nil"/>
            </w:tcBorders>
          </w:tcPr>
          <w:p w:rsidR="001A685C" w:rsidRPr="00CA1BBC" w:rsidRDefault="001A685C" w:rsidP="00A67FF2">
            <w:pPr>
              <w:jc w:val="right"/>
              <w:rPr>
                <w:color w:val="000000"/>
                <w:sz w:val="28"/>
                <w:szCs w:val="28"/>
              </w:rPr>
            </w:pPr>
          </w:p>
        </w:tc>
      </w:tr>
    </w:tbl>
    <w:p w:rsidR="00717CB3" w:rsidRPr="00CA1BBC" w:rsidRDefault="00717CB3" w:rsidP="00717CB3">
      <w:pPr>
        <w:shd w:val="clear" w:color="auto" w:fill="FFFFFF"/>
        <w:autoSpaceDE w:val="0"/>
        <w:autoSpaceDN w:val="0"/>
        <w:adjustRightInd w:val="0"/>
        <w:jc w:val="both"/>
        <w:rPr>
          <w:color w:val="000000"/>
          <w:sz w:val="28"/>
          <w:szCs w:val="28"/>
        </w:rPr>
      </w:pPr>
    </w:p>
    <w:tbl>
      <w:tblPr>
        <w:tblW w:w="0" w:type="auto"/>
        <w:tblLook w:val="04A0" w:firstRow="1" w:lastRow="0" w:firstColumn="1" w:lastColumn="0" w:noHBand="0" w:noVBand="1"/>
      </w:tblPr>
      <w:tblGrid>
        <w:gridCol w:w="6062"/>
      </w:tblGrid>
      <w:tr w:rsidR="003E3AB0" w:rsidRPr="00CA1BBC" w:rsidTr="00CD1981">
        <w:tc>
          <w:tcPr>
            <w:tcW w:w="6062" w:type="dxa"/>
          </w:tcPr>
          <w:p w:rsidR="00CA1BBC" w:rsidRPr="00CA1BBC" w:rsidRDefault="00CA1BBC" w:rsidP="00CA1BBC">
            <w:pPr>
              <w:rPr>
                <w:sz w:val="28"/>
                <w:szCs w:val="28"/>
              </w:rPr>
            </w:pPr>
            <w:r w:rsidRPr="00CA1BBC">
              <w:rPr>
                <w:sz w:val="28"/>
                <w:szCs w:val="28"/>
              </w:rPr>
              <w:t xml:space="preserve">Об утверждении проекта планировки </w:t>
            </w:r>
          </w:p>
          <w:p w:rsidR="00CA1BBC" w:rsidRPr="00CA1BBC" w:rsidRDefault="00CA1BBC" w:rsidP="00CA1BBC">
            <w:pPr>
              <w:rPr>
                <w:sz w:val="28"/>
                <w:szCs w:val="28"/>
              </w:rPr>
            </w:pPr>
            <w:r w:rsidRPr="00CA1BBC">
              <w:rPr>
                <w:sz w:val="28"/>
                <w:szCs w:val="28"/>
              </w:rPr>
              <w:t>и проекта межевания территории</w:t>
            </w:r>
          </w:p>
          <w:p w:rsidR="00B65326" w:rsidRPr="00CA1BBC" w:rsidRDefault="00B65326" w:rsidP="00805E51">
            <w:pPr>
              <w:shd w:val="clear" w:color="auto" w:fill="FFFFFF"/>
              <w:autoSpaceDE w:val="0"/>
              <w:autoSpaceDN w:val="0"/>
              <w:adjustRightInd w:val="0"/>
              <w:rPr>
                <w:color w:val="000000"/>
                <w:sz w:val="28"/>
                <w:szCs w:val="28"/>
              </w:rPr>
            </w:pPr>
          </w:p>
        </w:tc>
      </w:tr>
    </w:tbl>
    <w:p w:rsidR="00FE3934" w:rsidRPr="00CA1BBC" w:rsidRDefault="00FE3934" w:rsidP="00CA1BBC">
      <w:pPr>
        <w:ind w:firstLine="709"/>
        <w:jc w:val="both"/>
        <w:rPr>
          <w:color w:val="000000"/>
          <w:sz w:val="28"/>
          <w:szCs w:val="28"/>
        </w:rPr>
      </w:pPr>
      <w:r w:rsidRPr="00CA1BBC">
        <w:rPr>
          <w:color w:val="000000"/>
          <w:sz w:val="28"/>
          <w:szCs w:val="28"/>
        </w:rPr>
        <w:t>В соответствии со статьей 45 Градостроительного</w:t>
      </w:r>
      <w:r w:rsidR="00CA1BBC" w:rsidRPr="00CA1BBC">
        <w:rPr>
          <w:color w:val="000000"/>
          <w:sz w:val="28"/>
          <w:szCs w:val="28"/>
        </w:rPr>
        <w:t xml:space="preserve"> </w:t>
      </w:r>
      <w:r w:rsidRPr="00CA1BBC">
        <w:rPr>
          <w:color w:val="000000"/>
          <w:sz w:val="28"/>
          <w:szCs w:val="28"/>
        </w:rPr>
        <w:t>кодекса Российской</w:t>
      </w:r>
      <w:r w:rsidR="00CA1BBC" w:rsidRPr="00CA1BBC">
        <w:rPr>
          <w:color w:val="000000"/>
          <w:sz w:val="28"/>
          <w:szCs w:val="28"/>
        </w:rPr>
        <w:t xml:space="preserve"> </w:t>
      </w:r>
      <w:r w:rsidRPr="00CA1BBC">
        <w:rPr>
          <w:color w:val="000000"/>
          <w:sz w:val="28"/>
          <w:szCs w:val="28"/>
        </w:rPr>
        <w:t xml:space="preserve">Федерации, Федеральным законом от </w:t>
      </w:r>
      <w:r w:rsidR="00CA1BBC">
        <w:rPr>
          <w:color w:val="000000"/>
          <w:sz w:val="28"/>
          <w:szCs w:val="28"/>
        </w:rPr>
        <w:t>0</w:t>
      </w:r>
      <w:r w:rsidRPr="00CA1BBC">
        <w:rPr>
          <w:color w:val="000000"/>
          <w:sz w:val="28"/>
          <w:szCs w:val="28"/>
        </w:rPr>
        <w:t>6 октября 2003 года №</w:t>
      </w:r>
      <w:r w:rsidR="00CA1BBC">
        <w:rPr>
          <w:color w:val="000000"/>
          <w:sz w:val="28"/>
          <w:szCs w:val="28"/>
        </w:rPr>
        <w:t xml:space="preserve"> </w:t>
      </w:r>
      <w:r w:rsidRPr="00CA1BBC">
        <w:rPr>
          <w:color w:val="000000"/>
          <w:sz w:val="28"/>
          <w:szCs w:val="28"/>
        </w:rPr>
        <w:t xml:space="preserve">131-ФЗ </w:t>
      </w:r>
      <w:r w:rsidR="00CA1BBC">
        <w:rPr>
          <w:color w:val="000000"/>
          <w:sz w:val="28"/>
          <w:szCs w:val="28"/>
        </w:rPr>
        <w:br/>
      </w:r>
      <w:r w:rsidRPr="00CA1BBC">
        <w:rPr>
          <w:color w:val="000000"/>
          <w:sz w:val="28"/>
          <w:szCs w:val="28"/>
        </w:rPr>
        <w:t xml:space="preserve">«Об общих принципах организации местного самоуправления в Российской Федерации», </w:t>
      </w:r>
      <w:r w:rsidRPr="00CA1BBC">
        <w:rPr>
          <w:b/>
          <w:color w:val="000000"/>
          <w:sz w:val="28"/>
          <w:szCs w:val="28"/>
        </w:rPr>
        <w:t>администрация Кондинского района постановляет:</w:t>
      </w:r>
    </w:p>
    <w:p w:rsidR="00FE3934" w:rsidRPr="00CA1BBC" w:rsidRDefault="00CA1BBC" w:rsidP="00CA1BBC">
      <w:pPr>
        <w:ind w:firstLine="709"/>
        <w:jc w:val="both"/>
        <w:rPr>
          <w:color w:val="000000"/>
          <w:sz w:val="28"/>
          <w:szCs w:val="28"/>
        </w:rPr>
      </w:pPr>
      <w:r>
        <w:rPr>
          <w:color w:val="000000"/>
          <w:sz w:val="28"/>
          <w:szCs w:val="28"/>
        </w:rPr>
        <w:t xml:space="preserve">1. </w:t>
      </w:r>
      <w:r w:rsidR="00FE3934" w:rsidRPr="00CA1BBC">
        <w:rPr>
          <w:color w:val="000000"/>
          <w:sz w:val="28"/>
          <w:szCs w:val="28"/>
        </w:rPr>
        <w:t>Утвердить проект планировки и проект межевания территории</w:t>
      </w:r>
      <w:r>
        <w:rPr>
          <w:color w:val="000000"/>
          <w:sz w:val="28"/>
          <w:szCs w:val="28"/>
        </w:rPr>
        <w:br/>
      </w:r>
      <w:r w:rsidR="00FE3934" w:rsidRPr="00CA1BBC">
        <w:rPr>
          <w:color w:val="000000"/>
          <w:sz w:val="28"/>
          <w:szCs w:val="28"/>
        </w:rPr>
        <w:t>для размещения линейного объекта «Обустройство Кондинского месторождения. Ку</w:t>
      </w:r>
      <w:proofErr w:type="gramStart"/>
      <w:r w:rsidR="00FE3934" w:rsidRPr="00CA1BBC">
        <w:rPr>
          <w:color w:val="000000"/>
          <w:sz w:val="28"/>
          <w:szCs w:val="28"/>
        </w:rPr>
        <w:t>ст скв</w:t>
      </w:r>
      <w:proofErr w:type="gramEnd"/>
      <w:r w:rsidR="00FE3934" w:rsidRPr="00CA1BBC">
        <w:rPr>
          <w:color w:val="000000"/>
          <w:sz w:val="28"/>
          <w:szCs w:val="28"/>
        </w:rPr>
        <w:t>ажин 19 и коридоры коммуникаций», расположенного на территории муниципально</w:t>
      </w:r>
      <w:r>
        <w:rPr>
          <w:color w:val="000000"/>
          <w:sz w:val="28"/>
          <w:szCs w:val="28"/>
        </w:rPr>
        <w:t>го образования Кондинский район</w:t>
      </w:r>
      <w:r w:rsidR="00FE3934" w:rsidRPr="00CA1BBC">
        <w:rPr>
          <w:color w:val="000000"/>
          <w:sz w:val="28"/>
          <w:szCs w:val="28"/>
        </w:rPr>
        <w:t xml:space="preserve"> </w:t>
      </w:r>
      <w:r>
        <w:rPr>
          <w:color w:val="000000"/>
          <w:sz w:val="28"/>
          <w:szCs w:val="28"/>
        </w:rPr>
        <w:t xml:space="preserve">Ханты-Мансийского автономного округа – Югры </w:t>
      </w:r>
      <w:r w:rsidR="00FE3934" w:rsidRPr="00CA1BBC">
        <w:rPr>
          <w:color w:val="000000"/>
          <w:sz w:val="28"/>
          <w:szCs w:val="28"/>
        </w:rPr>
        <w:t>(</w:t>
      </w:r>
      <w:r>
        <w:rPr>
          <w:color w:val="000000"/>
          <w:sz w:val="28"/>
          <w:szCs w:val="28"/>
        </w:rPr>
        <w:t>п</w:t>
      </w:r>
      <w:r w:rsidR="00FE3934" w:rsidRPr="00CA1BBC">
        <w:rPr>
          <w:color w:val="000000"/>
          <w:sz w:val="28"/>
          <w:szCs w:val="28"/>
        </w:rPr>
        <w:t>риложение</w:t>
      </w:r>
      <w:r w:rsidR="005A0504">
        <w:rPr>
          <w:color w:val="000000"/>
          <w:sz w:val="28"/>
          <w:szCs w:val="28"/>
        </w:rPr>
        <w:t xml:space="preserve"> </w:t>
      </w:r>
      <w:r w:rsidR="00FE3934" w:rsidRPr="00CA1BBC">
        <w:rPr>
          <w:color w:val="000000"/>
          <w:sz w:val="28"/>
          <w:szCs w:val="28"/>
        </w:rPr>
        <w:t>1, 2).</w:t>
      </w:r>
    </w:p>
    <w:p w:rsidR="00FE3934" w:rsidRPr="00CA1BBC" w:rsidRDefault="00CA1BBC" w:rsidP="00CA1BBC">
      <w:pPr>
        <w:ind w:firstLine="709"/>
        <w:jc w:val="both"/>
        <w:rPr>
          <w:color w:val="000000"/>
          <w:sz w:val="28"/>
          <w:szCs w:val="28"/>
        </w:rPr>
      </w:pPr>
      <w:r>
        <w:rPr>
          <w:color w:val="000000"/>
          <w:sz w:val="28"/>
          <w:szCs w:val="28"/>
        </w:rPr>
        <w:t xml:space="preserve">2. </w:t>
      </w:r>
      <w:r w:rsidR="00FE3934" w:rsidRPr="00CA1BBC">
        <w:rPr>
          <w:color w:val="000000"/>
          <w:sz w:val="28"/>
          <w:szCs w:val="28"/>
        </w:rPr>
        <w:t xml:space="preserve">Постановление разместить на официальном </w:t>
      </w:r>
      <w:r>
        <w:rPr>
          <w:color w:val="000000"/>
          <w:sz w:val="28"/>
          <w:szCs w:val="28"/>
        </w:rPr>
        <w:t>сайте органов местного самоуправления Кондинского района.</w:t>
      </w:r>
    </w:p>
    <w:p w:rsidR="00CA1BBC" w:rsidRPr="00CA1BBC" w:rsidRDefault="00FE3934" w:rsidP="00CA1BBC">
      <w:pPr>
        <w:ind w:firstLine="709"/>
        <w:jc w:val="both"/>
        <w:rPr>
          <w:sz w:val="28"/>
          <w:szCs w:val="28"/>
        </w:rPr>
      </w:pPr>
      <w:r w:rsidRPr="00CA1BBC">
        <w:rPr>
          <w:color w:val="000000"/>
          <w:sz w:val="28"/>
          <w:szCs w:val="28"/>
        </w:rPr>
        <w:t>3.</w:t>
      </w:r>
      <w:r w:rsidR="00CA1BBC">
        <w:rPr>
          <w:color w:val="000000"/>
          <w:sz w:val="28"/>
          <w:szCs w:val="28"/>
        </w:rPr>
        <w:t xml:space="preserve"> </w:t>
      </w:r>
      <w:proofErr w:type="gramStart"/>
      <w:r w:rsidR="00CA1BBC" w:rsidRPr="00CA1BBC">
        <w:rPr>
          <w:sz w:val="28"/>
          <w:szCs w:val="28"/>
        </w:rPr>
        <w:t>Контроль за</w:t>
      </w:r>
      <w:proofErr w:type="gramEnd"/>
      <w:r w:rsidR="00CA1BBC" w:rsidRPr="00CA1BBC">
        <w:rPr>
          <w:sz w:val="28"/>
          <w:szCs w:val="28"/>
        </w:rPr>
        <w:t xml:space="preserve"> выполнением постановления возложить на заместителя главы района А.И. Уланова. </w:t>
      </w:r>
    </w:p>
    <w:p w:rsidR="0049125A" w:rsidRPr="00CA1BBC" w:rsidRDefault="00CA1BBC" w:rsidP="00D107E3">
      <w:pPr>
        <w:rPr>
          <w:color w:val="000000"/>
          <w:sz w:val="28"/>
          <w:szCs w:val="28"/>
        </w:rPr>
      </w:pPr>
      <w:r w:rsidRPr="00CA1BBC">
        <w:rPr>
          <w:color w:val="000000"/>
          <w:sz w:val="28"/>
          <w:szCs w:val="28"/>
        </w:rPr>
        <w:t xml:space="preserve"> </w:t>
      </w:r>
    </w:p>
    <w:p w:rsidR="00CA1BBC" w:rsidRDefault="00CA1BBC" w:rsidP="00D107E3">
      <w:pPr>
        <w:rPr>
          <w:color w:val="000000"/>
          <w:sz w:val="28"/>
          <w:szCs w:val="28"/>
        </w:rPr>
      </w:pPr>
    </w:p>
    <w:p w:rsidR="00CA1BBC" w:rsidRPr="00CA1BBC" w:rsidRDefault="00CA1BBC" w:rsidP="00D107E3">
      <w:pPr>
        <w:rPr>
          <w:color w:val="000000"/>
          <w:sz w:val="28"/>
          <w:szCs w:val="28"/>
        </w:rPr>
      </w:pPr>
    </w:p>
    <w:tbl>
      <w:tblPr>
        <w:tblW w:w="0" w:type="auto"/>
        <w:tblLook w:val="01E0" w:firstRow="1" w:lastRow="1" w:firstColumn="1" w:lastColumn="1" w:noHBand="0" w:noVBand="0"/>
      </w:tblPr>
      <w:tblGrid>
        <w:gridCol w:w="4674"/>
        <w:gridCol w:w="1870"/>
        <w:gridCol w:w="3310"/>
      </w:tblGrid>
      <w:tr w:rsidR="008A0693" w:rsidRPr="00CA1BBC" w:rsidTr="0003392A">
        <w:tc>
          <w:tcPr>
            <w:tcW w:w="4785" w:type="dxa"/>
          </w:tcPr>
          <w:p w:rsidR="008A0693" w:rsidRPr="00CA1BBC" w:rsidRDefault="008A0693" w:rsidP="00481FAF">
            <w:pPr>
              <w:jc w:val="both"/>
              <w:rPr>
                <w:color w:val="000000"/>
                <w:sz w:val="28"/>
                <w:szCs w:val="28"/>
              </w:rPr>
            </w:pPr>
            <w:r w:rsidRPr="00CA1BBC">
              <w:rPr>
                <w:sz w:val="28"/>
                <w:szCs w:val="28"/>
              </w:rPr>
              <w:t>Глава</w:t>
            </w:r>
            <w:r w:rsidR="002441D7" w:rsidRPr="00CA1BBC">
              <w:rPr>
                <w:sz w:val="28"/>
                <w:szCs w:val="28"/>
              </w:rPr>
              <w:t xml:space="preserve"> </w:t>
            </w:r>
            <w:r w:rsidR="00481FAF" w:rsidRPr="00CA1BBC">
              <w:rPr>
                <w:sz w:val="28"/>
                <w:szCs w:val="28"/>
              </w:rPr>
              <w:t>района</w:t>
            </w:r>
          </w:p>
        </w:tc>
        <w:tc>
          <w:tcPr>
            <w:tcW w:w="1920" w:type="dxa"/>
          </w:tcPr>
          <w:p w:rsidR="008A0693" w:rsidRPr="00CA1BBC" w:rsidRDefault="008A0693" w:rsidP="0003392A">
            <w:pPr>
              <w:jc w:val="center"/>
              <w:rPr>
                <w:color w:val="000000"/>
                <w:sz w:val="28"/>
                <w:szCs w:val="28"/>
              </w:rPr>
            </w:pPr>
          </w:p>
        </w:tc>
        <w:tc>
          <w:tcPr>
            <w:tcW w:w="3363" w:type="dxa"/>
            <w:tcBorders>
              <w:left w:val="nil"/>
            </w:tcBorders>
          </w:tcPr>
          <w:p w:rsidR="008A0693" w:rsidRPr="00CA1BBC" w:rsidRDefault="00481FAF" w:rsidP="008679ED">
            <w:pPr>
              <w:jc w:val="right"/>
              <w:rPr>
                <w:sz w:val="28"/>
                <w:szCs w:val="28"/>
              </w:rPr>
            </w:pPr>
            <w:r w:rsidRPr="00CA1BBC">
              <w:rPr>
                <w:sz w:val="28"/>
                <w:szCs w:val="28"/>
              </w:rPr>
              <w:t>А.</w:t>
            </w:r>
            <w:r w:rsidR="008679ED" w:rsidRPr="00CA1BBC">
              <w:rPr>
                <w:sz w:val="28"/>
                <w:szCs w:val="28"/>
              </w:rPr>
              <w:t>А</w:t>
            </w:r>
            <w:r w:rsidRPr="00CA1BBC">
              <w:rPr>
                <w:sz w:val="28"/>
                <w:szCs w:val="28"/>
              </w:rPr>
              <w:t>.</w:t>
            </w:r>
            <w:r w:rsidR="008679ED" w:rsidRPr="00CA1BBC">
              <w:rPr>
                <w:sz w:val="28"/>
                <w:szCs w:val="28"/>
              </w:rPr>
              <w:t>Мухин</w:t>
            </w:r>
          </w:p>
        </w:tc>
      </w:tr>
    </w:tbl>
    <w:p w:rsidR="0049125A" w:rsidRDefault="0049125A"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CA1BBC" w:rsidRDefault="00CA1BBC" w:rsidP="00D107E3">
      <w:pPr>
        <w:rPr>
          <w:color w:val="000000"/>
          <w:sz w:val="16"/>
          <w:szCs w:val="16"/>
        </w:rPr>
      </w:pPr>
    </w:p>
    <w:p w:rsidR="00B65326" w:rsidRDefault="00B65326" w:rsidP="00D107E3">
      <w:pPr>
        <w:rPr>
          <w:color w:val="000000"/>
          <w:sz w:val="16"/>
          <w:szCs w:val="16"/>
        </w:rPr>
      </w:pPr>
    </w:p>
    <w:p w:rsidR="00E61123" w:rsidRDefault="002D7A9B" w:rsidP="006D2BBB">
      <w:pPr>
        <w:rPr>
          <w:color w:val="000000"/>
          <w:sz w:val="16"/>
          <w:szCs w:val="16"/>
        </w:rPr>
        <w:sectPr w:rsidR="00E61123" w:rsidSect="00D220C9">
          <w:headerReference w:type="default" r:id="rId9"/>
          <w:pgSz w:w="11906" w:h="16838"/>
          <w:pgMar w:top="1134" w:right="567" w:bottom="1134" w:left="1701" w:header="709" w:footer="709" w:gutter="0"/>
          <w:cols w:space="708"/>
          <w:titlePg/>
          <w:docGrid w:linePitch="360"/>
        </w:sectPr>
      </w:pPr>
      <w:r w:rsidRPr="000F3A8A">
        <w:rPr>
          <w:color w:val="000000"/>
          <w:sz w:val="16"/>
          <w:szCs w:val="16"/>
        </w:rPr>
        <w:t>са</w:t>
      </w:r>
      <w:r w:rsidR="0033488B" w:rsidRPr="000F3A8A">
        <w:rPr>
          <w:color w:val="000000"/>
          <w:sz w:val="16"/>
          <w:szCs w:val="16"/>
        </w:rPr>
        <w:t>/Ба</w:t>
      </w:r>
      <w:r w:rsidR="009037D2" w:rsidRPr="000F3A8A">
        <w:rPr>
          <w:color w:val="000000"/>
          <w:sz w:val="16"/>
          <w:szCs w:val="16"/>
        </w:rPr>
        <w:t>нк</w:t>
      </w:r>
      <w:r w:rsidR="002441D7">
        <w:rPr>
          <w:color w:val="000000"/>
          <w:sz w:val="16"/>
          <w:szCs w:val="16"/>
        </w:rPr>
        <w:t xml:space="preserve"> </w:t>
      </w:r>
      <w:r w:rsidR="009037D2" w:rsidRPr="000F3A8A">
        <w:rPr>
          <w:color w:val="000000"/>
          <w:sz w:val="16"/>
          <w:szCs w:val="16"/>
        </w:rPr>
        <w:t>документов/Постановления</w:t>
      </w:r>
      <w:r w:rsidR="002441D7">
        <w:rPr>
          <w:color w:val="000000"/>
          <w:sz w:val="16"/>
          <w:szCs w:val="16"/>
        </w:rPr>
        <w:t xml:space="preserve"> </w:t>
      </w:r>
      <w:r w:rsidR="009037D2" w:rsidRPr="000F3A8A">
        <w:rPr>
          <w:color w:val="000000"/>
          <w:sz w:val="16"/>
          <w:szCs w:val="16"/>
        </w:rPr>
        <w:t>20</w:t>
      </w:r>
      <w:r w:rsidR="00460A8A" w:rsidRPr="000F3A8A">
        <w:rPr>
          <w:color w:val="000000"/>
          <w:sz w:val="16"/>
          <w:szCs w:val="16"/>
        </w:rPr>
        <w:t>2</w:t>
      </w:r>
      <w:r w:rsidR="0049125A">
        <w:rPr>
          <w:color w:val="000000"/>
          <w:sz w:val="16"/>
          <w:szCs w:val="16"/>
        </w:rPr>
        <w:t>4</w:t>
      </w:r>
    </w:p>
    <w:p w:rsidR="00731B19" w:rsidRPr="00953EC8" w:rsidRDefault="00731B19" w:rsidP="00731B19">
      <w:pPr>
        <w:shd w:val="clear" w:color="auto" w:fill="FFFFFF"/>
        <w:tabs>
          <w:tab w:val="left" w:pos="4962"/>
        </w:tabs>
        <w:autoSpaceDE w:val="0"/>
        <w:autoSpaceDN w:val="0"/>
        <w:adjustRightInd w:val="0"/>
        <w:ind w:left="4962"/>
      </w:pPr>
      <w:r w:rsidRPr="00953EC8">
        <w:lastRenderedPageBreak/>
        <w:t>Приложение</w:t>
      </w:r>
      <w:r w:rsidR="00CA1BBC">
        <w:t xml:space="preserve"> 1</w:t>
      </w:r>
    </w:p>
    <w:p w:rsidR="00731B19" w:rsidRPr="00953EC8" w:rsidRDefault="00731B19" w:rsidP="00731B19">
      <w:pPr>
        <w:shd w:val="clear" w:color="auto" w:fill="FFFFFF"/>
        <w:tabs>
          <w:tab w:val="left" w:pos="4962"/>
        </w:tabs>
        <w:autoSpaceDE w:val="0"/>
        <w:autoSpaceDN w:val="0"/>
        <w:adjustRightInd w:val="0"/>
        <w:ind w:left="4962"/>
      </w:pPr>
      <w:r w:rsidRPr="00953EC8">
        <w:t>к постановлению администрации района</w:t>
      </w:r>
    </w:p>
    <w:p w:rsidR="00731B19" w:rsidRPr="00953EC8" w:rsidRDefault="004A61AF" w:rsidP="00731B19">
      <w:pPr>
        <w:tabs>
          <w:tab w:val="left" w:pos="4962"/>
        </w:tabs>
        <w:ind w:left="4962"/>
      </w:pPr>
      <w:r>
        <w:t>от 1</w:t>
      </w:r>
      <w:r w:rsidR="00612009">
        <w:t>5</w:t>
      </w:r>
      <w:r w:rsidR="00731B19">
        <w:t>.0</w:t>
      </w:r>
      <w:r w:rsidR="00E451AC">
        <w:t>5</w:t>
      </w:r>
      <w:r w:rsidR="00731B19">
        <w:t xml:space="preserve">.2024 № </w:t>
      </w:r>
      <w:r w:rsidR="00D220C9">
        <w:t>512</w:t>
      </w:r>
    </w:p>
    <w:p w:rsidR="00731B19" w:rsidRPr="00D220C9" w:rsidRDefault="00731B19" w:rsidP="006D2BBB">
      <w:pPr>
        <w:rPr>
          <w:color w:val="000000"/>
        </w:rPr>
      </w:pPr>
    </w:p>
    <w:p w:rsidR="00FE3934" w:rsidRDefault="00FE3934" w:rsidP="00D220C9">
      <w:pPr>
        <w:jc w:val="center"/>
      </w:pPr>
      <w:r w:rsidRPr="00D220C9">
        <w:t>Основная часть проекта планировки территории. Графическая часть</w:t>
      </w:r>
    </w:p>
    <w:p w:rsidR="00D220C9" w:rsidRPr="00D220C9" w:rsidRDefault="00D220C9" w:rsidP="00D220C9">
      <w:pPr>
        <w:jc w:val="center"/>
      </w:pPr>
    </w:p>
    <w:p w:rsidR="00FE3934" w:rsidRPr="00D220C9" w:rsidRDefault="00FE3934" w:rsidP="00D220C9">
      <w:pPr>
        <w:jc w:val="center"/>
      </w:pPr>
      <w:r w:rsidRPr="00D220C9">
        <w:t>Чертеж границ зон планируемо</w:t>
      </w:r>
      <w:r w:rsidR="00D220C9">
        <w:t>го размещения линейных объектов</w:t>
      </w:r>
    </w:p>
    <w:p w:rsidR="00FE3934" w:rsidRDefault="004342CF" w:rsidP="00FE3934">
      <w:pPr>
        <w:jc w:val="center"/>
        <w:rPr>
          <w:noProof/>
        </w:rPr>
      </w:pPr>
      <w:r>
        <w:rPr>
          <w:noProof/>
        </w:rPr>
        <w:pict>
          <v:shape id="Рисунок 1" o:spid="_x0000_s1036" type="#_x0000_t75" style="position:absolute;left:0;text-align:left;margin-left:-2.8pt;margin-top:7.5pt;width:458.55pt;height:649.15pt;z-index:-251650048;visibility:visible;mso-wrap-style:square;mso-wrap-distance-left:9pt;mso-wrap-distance-top:0;mso-wrap-distance-right:9pt;mso-wrap-distance-bottom:0;mso-position-horizontal-relative:text;mso-position-vertical-relative:text;mso-width-relative:margin;mso-height-relative:margin">
            <v:imagedata r:id="rId10" o:title=""/>
          </v:shape>
        </w:pict>
      </w:r>
    </w:p>
    <w:p w:rsidR="00FE3934" w:rsidRDefault="00FE3934" w:rsidP="00FE3934">
      <w:pPr>
        <w:spacing w:after="160" w:line="259" w:lineRule="auto"/>
        <w:rPr>
          <w:b/>
          <w:noProof/>
        </w:rPr>
      </w:pPr>
      <w:bookmarkStart w:id="0" w:name="_Toc485720801"/>
      <w:bookmarkStart w:id="1" w:name="_Toc491165231"/>
      <w:bookmarkStart w:id="2" w:name="_Toc34400637"/>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FE3934" w:rsidP="00FE3934">
      <w:pPr>
        <w:spacing w:after="160" w:line="259" w:lineRule="auto"/>
        <w:rPr>
          <w:b/>
          <w:noProof/>
        </w:rPr>
      </w:pPr>
    </w:p>
    <w:p w:rsidR="00FE3934" w:rsidRDefault="004342CF" w:rsidP="00FE3934">
      <w:pPr>
        <w:spacing w:after="160" w:line="259" w:lineRule="auto"/>
        <w:rPr>
          <w:b/>
        </w:rPr>
      </w:pPr>
      <w:r>
        <w:rPr>
          <w:noProof/>
        </w:rPr>
        <w:lastRenderedPageBreak/>
        <w:pict>
          <v:shape id="Рисунок 2" o:spid="_x0000_s1037" type="#_x0000_t75" style="position:absolute;margin-left:-26.15pt;margin-top:-1.4pt;width:493.2pt;height:698.55pt;z-index:-251645952;visibility:visible;mso-wrap-style:square;mso-position-horizontal-relative:text;mso-position-vertical-relative:text">
            <v:imagedata r:id="rId11" o:title=""/>
          </v:shape>
        </w:pict>
      </w: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D220C9" w:rsidRDefault="00D220C9" w:rsidP="00FE3934">
      <w:pPr>
        <w:jc w:val="center"/>
        <w:rPr>
          <w:b/>
        </w:rPr>
      </w:pPr>
    </w:p>
    <w:p w:rsidR="00E61123" w:rsidRDefault="00E61123" w:rsidP="00FE3934">
      <w:pPr>
        <w:jc w:val="center"/>
        <w:rPr>
          <w:b/>
        </w:rPr>
      </w:pPr>
    </w:p>
    <w:p w:rsidR="00FE3934" w:rsidRDefault="004342CF" w:rsidP="00FE3934">
      <w:pPr>
        <w:jc w:val="center"/>
        <w:rPr>
          <w:b/>
        </w:rPr>
      </w:pPr>
      <w:r>
        <w:rPr>
          <w:noProof/>
        </w:rPr>
        <w:lastRenderedPageBreak/>
        <w:pict>
          <v:shape id="Рисунок 3" o:spid="_x0000_s1038" type="#_x0000_t75" style="position:absolute;left:0;text-align:left;margin-left:-18.7pt;margin-top:-.3pt;width:490.45pt;height:694.65pt;z-index:-251643904;visibility:visible;mso-wrap-style:square;mso-position-horizontal-relative:text;mso-position-vertical-relative:text">
            <v:imagedata r:id="rId12" o:title=""/>
          </v:shape>
        </w:pict>
      </w: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FE3934" w:rsidRDefault="004342CF" w:rsidP="00FE3934">
      <w:pPr>
        <w:jc w:val="center"/>
        <w:rPr>
          <w:b/>
        </w:rPr>
      </w:pPr>
      <w:r>
        <w:rPr>
          <w:noProof/>
        </w:rPr>
        <w:lastRenderedPageBreak/>
        <w:pict>
          <v:shape id="_x0000_s1039" type="#_x0000_t75" style="position:absolute;left:0;text-align:left;margin-left:-29.2pt;margin-top:-4.65pt;width:508.85pt;height:720.7pt;z-index:-251641856;visibility:visible;mso-wrap-style:square;mso-position-horizontal-relative:text;mso-position-vertical-relative:text">
            <v:imagedata r:id="rId13" o:title=""/>
          </v:shape>
        </w:pict>
      </w: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pPr>
    </w:p>
    <w:p w:rsidR="0074011C" w:rsidRDefault="0074011C" w:rsidP="00FE3934">
      <w:pPr>
        <w:jc w:val="center"/>
        <w:rPr>
          <w:b/>
        </w:rPr>
        <w:sectPr w:rsidR="0074011C" w:rsidSect="00E61123">
          <w:pgSz w:w="11906" w:h="16838"/>
          <w:pgMar w:top="1134" w:right="567" w:bottom="992" w:left="1701" w:header="709" w:footer="709" w:gutter="0"/>
          <w:cols w:space="708"/>
          <w:docGrid w:linePitch="360"/>
        </w:sectPr>
      </w:pPr>
    </w:p>
    <w:p w:rsidR="00FE3934" w:rsidRDefault="00FE3934" w:rsidP="0074011C">
      <w:pPr>
        <w:jc w:val="center"/>
      </w:pPr>
      <w:r w:rsidRPr="0074011C">
        <w:lastRenderedPageBreak/>
        <w:t>Основная часть проекта планировки территории. Текстовая часть</w:t>
      </w:r>
    </w:p>
    <w:p w:rsidR="0074011C" w:rsidRPr="0074011C" w:rsidRDefault="0074011C" w:rsidP="0074011C">
      <w:pPr>
        <w:jc w:val="center"/>
      </w:pPr>
    </w:p>
    <w:p w:rsidR="00FE3934" w:rsidRDefault="001344D8" w:rsidP="001344D8">
      <w:pPr>
        <w:pStyle w:val="2"/>
        <w:keepLines/>
        <w:tabs>
          <w:tab w:val="left" w:pos="1134"/>
        </w:tabs>
        <w:jc w:val="center"/>
        <w:rPr>
          <w:noProof/>
          <w:sz w:val="24"/>
        </w:rPr>
      </w:pPr>
      <w:r>
        <w:rPr>
          <w:noProof/>
          <w:sz w:val="24"/>
        </w:rPr>
        <w:t xml:space="preserve">1. </w:t>
      </w:r>
      <w:r w:rsidR="00FE3934" w:rsidRPr="0074011C">
        <w:rPr>
          <w:noProof/>
          <w:sz w:val="24"/>
        </w:rPr>
        <w:t>Наименование, основные характеристики и назначение планируемых для размещения линейных объектов</w:t>
      </w:r>
      <w:bookmarkEnd w:id="0"/>
      <w:bookmarkEnd w:id="1"/>
      <w:bookmarkEnd w:id="2"/>
    </w:p>
    <w:p w:rsidR="0074011C" w:rsidRPr="0074011C" w:rsidRDefault="0074011C" w:rsidP="001344D8"/>
    <w:p w:rsidR="00FE3934" w:rsidRPr="0074011C" w:rsidRDefault="00FE3934" w:rsidP="001344D8">
      <w:pPr>
        <w:pStyle w:val="afc"/>
        <w:autoSpaceDE w:val="0"/>
        <w:autoSpaceDN w:val="0"/>
        <w:adjustRightInd w:val="0"/>
        <w:spacing w:after="0" w:line="240" w:lineRule="auto"/>
        <w:ind w:left="0" w:firstLine="709"/>
        <w:jc w:val="both"/>
        <w:rPr>
          <w:rFonts w:ascii="Times New Roman" w:hAnsi="Times New Roman"/>
          <w:sz w:val="24"/>
          <w:szCs w:val="24"/>
        </w:rPr>
      </w:pPr>
      <w:bookmarkStart w:id="3" w:name="_Toc34400638"/>
      <w:bookmarkStart w:id="4" w:name="_Toc526171408"/>
      <w:bookmarkStart w:id="5" w:name="_Toc512263330"/>
      <w:bookmarkStart w:id="6" w:name="_Toc23864337"/>
      <w:bookmarkStart w:id="7" w:name="_Toc508700077"/>
      <w:bookmarkStart w:id="8" w:name="_Toc485720802"/>
      <w:bookmarkStart w:id="9" w:name="_Toc491165232"/>
      <w:r w:rsidRPr="0074011C">
        <w:rPr>
          <w:rFonts w:ascii="Times New Roman" w:hAnsi="Times New Roman"/>
          <w:sz w:val="24"/>
          <w:szCs w:val="24"/>
        </w:rPr>
        <w:t>Проектная документация «Обустройство Кондинского месторождения. Ку</w:t>
      </w:r>
      <w:proofErr w:type="gramStart"/>
      <w:r w:rsidRPr="0074011C">
        <w:rPr>
          <w:rFonts w:ascii="Times New Roman" w:hAnsi="Times New Roman"/>
          <w:sz w:val="24"/>
          <w:szCs w:val="24"/>
        </w:rPr>
        <w:t>ст скв</w:t>
      </w:r>
      <w:proofErr w:type="gramEnd"/>
      <w:r w:rsidRPr="0074011C">
        <w:rPr>
          <w:rFonts w:ascii="Times New Roman" w:hAnsi="Times New Roman"/>
          <w:sz w:val="24"/>
          <w:szCs w:val="24"/>
        </w:rPr>
        <w:t>ажин 19 и коридоры коммуникаций» включает следующие проектируемые объекты:</w:t>
      </w:r>
    </w:p>
    <w:p w:rsidR="00FE3934" w:rsidRPr="0074011C" w:rsidRDefault="001344D8" w:rsidP="001344D8">
      <w:pPr>
        <w:ind w:firstLine="709"/>
        <w:jc w:val="both"/>
      </w:pPr>
      <w:r>
        <w:t xml:space="preserve">1. </w:t>
      </w:r>
      <w:r w:rsidR="00FE3934" w:rsidRPr="0074011C">
        <w:t>Ку</w:t>
      </w:r>
      <w:proofErr w:type="gramStart"/>
      <w:r w:rsidR="00FE3934" w:rsidRPr="0074011C">
        <w:t>ст скв</w:t>
      </w:r>
      <w:proofErr w:type="gramEnd"/>
      <w:r w:rsidR="00FE3934" w:rsidRPr="0074011C">
        <w:t>ажин № 19</w:t>
      </w:r>
      <w:r>
        <w:t>.</w:t>
      </w:r>
    </w:p>
    <w:p w:rsidR="00FE3934" w:rsidRPr="0074011C" w:rsidRDefault="001344D8" w:rsidP="001344D8">
      <w:pPr>
        <w:ind w:firstLine="709"/>
        <w:jc w:val="both"/>
      </w:pPr>
      <w:r>
        <w:t xml:space="preserve">2. </w:t>
      </w:r>
      <w:r w:rsidR="00FE3934" w:rsidRPr="0074011C">
        <w:t xml:space="preserve">Нефтегазосборный трубопровод от кустовой площадки №19 </w:t>
      </w:r>
      <w:r w:rsidR="00FE3934" w:rsidRPr="005E28A7">
        <w:t xml:space="preserve">до </w:t>
      </w:r>
      <w:r w:rsidR="005E28A7" w:rsidRPr="005E28A7">
        <w:t>т</w:t>
      </w:r>
      <w:r w:rsidR="00FE3934" w:rsidRPr="005E28A7">
        <w:t>.29</w:t>
      </w:r>
      <w:r w:rsidRPr="005E28A7">
        <w:t>.</w:t>
      </w:r>
    </w:p>
    <w:p w:rsidR="00FE3934" w:rsidRPr="0074011C" w:rsidRDefault="001344D8" w:rsidP="001344D8">
      <w:pPr>
        <w:ind w:firstLine="709"/>
        <w:jc w:val="both"/>
      </w:pPr>
      <w:r w:rsidRPr="005E28A7">
        <w:t xml:space="preserve">3. </w:t>
      </w:r>
      <w:r w:rsidR="00FE3934" w:rsidRPr="005E28A7">
        <w:t xml:space="preserve">Высоконапорный водовод от </w:t>
      </w:r>
      <w:proofErr w:type="spellStart"/>
      <w:r w:rsidR="00FE3934" w:rsidRPr="005E28A7">
        <w:t>т</w:t>
      </w:r>
      <w:proofErr w:type="gramStart"/>
      <w:r w:rsidR="00FE3934" w:rsidRPr="005E28A7">
        <w:t>.в</w:t>
      </w:r>
      <w:proofErr w:type="gramEnd"/>
      <w:r w:rsidR="00FE3934" w:rsidRPr="005E28A7">
        <w:t>ре</w:t>
      </w:r>
      <w:r w:rsidRPr="005E28A7">
        <w:t>зки</w:t>
      </w:r>
      <w:proofErr w:type="spellEnd"/>
      <w:r w:rsidRPr="005E28A7">
        <w:t xml:space="preserve"> до кустовой площадки №19УЗА.</w:t>
      </w:r>
    </w:p>
    <w:p w:rsidR="00FE3934" w:rsidRPr="00130434" w:rsidRDefault="001344D8" w:rsidP="001344D8">
      <w:pPr>
        <w:ind w:firstLine="709"/>
        <w:jc w:val="both"/>
      </w:pPr>
      <w:r w:rsidRPr="00130434">
        <w:t xml:space="preserve">4. </w:t>
      </w:r>
      <w:proofErr w:type="gramStart"/>
      <w:r w:rsidR="00FE3934" w:rsidRPr="00130434">
        <w:t>ВЛ</w:t>
      </w:r>
      <w:proofErr w:type="gramEnd"/>
      <w:r w:rsidR="00FE3934" w:rsidRPr="00130434">
        <w:t xml:space="preserve"> 10 </w:t>
      </w:r>
      <w:proofErr w:type="spellStart"/>
      <w:r w:rsidR="00FE3934" w:rsidRPr="00130434">
        <w:t>кВ</w:t>
      </w:r>
      <w:proofErr w:type="spellEnd"/>
      <w:r w:rsidR="00FE3934" w:rsidRPr="00130434">
        <w:t xml:space="preserve"> до кустовой площадки № 19</w:t>
      </w:r>
      <w:r w:rsidRPr="00130434">
        <w:t>.</w:t>
      </w:r>
    </w:p>
    <w:p w:rsidR="00FE3934" w:rsidRPr="00130434" w:rsidRDefault="001344D8" w:rsidP="001344D8">
      <w:pPr>
        <w:ind w:firstLine="709"/>
        <w:jc w:val="both"/>
      </w:pPr>
      <w:r w:rsidRPr="00130434">
        <w:t xml:space="preserve">5. </w:t>
      </w:r>
      <w:r w:rsidR="00FE3934" w:rsidRPr="00130434">
        <w:t>Автомобильная дорога к кусту скважин №19</w:t>
      </w:r>
      <w:r w:rsidRPr="00130434">
        <w:t>.</w:t>
      </w:r>
    </w:p>
    <w:p w:rsidR="00FE3934" w:rsidRPr="00130434" w:rsidRDefault="001344D8" w:rsidP="001344D8">
      <w:pPr>
        <w:ind w:firstLine="709"/>
        <w:jc w:val="both"/>
      </w:pPr>
      <w:r w:rsidRPr="00130434">
        <w:t xml:space="preserve">6. </w:t>
      </w:r>
      <w:r w:rsidR="00FE3934" w:rsidRPr="00130434">
        <w:t>Автомобильная дорога к камере приема ОУ</w:t>
      </w:r>
      <w:r w:rsidRPr="00130434">
        <w:t>.</w:t>
      </w:r>
    </w:p>
    <w:p w:rsidR="00FE3934" w:rsidRPr="00130434" w:rsidRDefault="001344D8" w:rsidP="001344D8">
      <w:pPr>
        <w:ind w:firstLine="709"/>
        <w:jc w:val="both"/>
      </w:pPr>
      <w:r w:rsidRPr="00130434">
        <w:t xml:space="preserve">7. </w:t>
      </w:r>
      <w:r w:rsidR="00FE3934" w:rsidRPr="00130434">
        <w:t xml:space="preserve">Временный вдольтрассовый проезд </w:t>
      </w:r>
      <w:r w:rsidR="00C4220D" w:rsidRPr="00130434">
        <w:t>-</w:t>
      </w:r>
      <w:r w:rsidR="00FE3934" w:rsidRPr="00130434">
        <w:t xml:space="preserve"> лежневая дорога</w:t>
      </w:r>
      <w:r w:rsidRPr="00130434">
        <w:t>.</w:t>
      </w:r>
    </w:p>
    <w:p w:rsidR="00FE3934" w:rsidRPr="00130434" w:rsidRDefault="001344D8" w:rsidP="001344D8">
      <w:pPr>
        <w:ind w:firstLine="709"/>
        <w:jc w:val="both"/>
      </w:pPr>
      <w:r w:rsidRPr="00130434">
        <w:t xml:space="preserve">8. </w:t>
      </w:r>
      <w:r w:rsidR="00FE3934" w:rsidRPr="00130434">
        <w:t>Узел приема очистных устройств Ду150</w:t>
      </w:r>
      <w:r w:rsidRPr="00130434">
        <w:t>.</w:t>
      </w:r>
    </w:p>
    <w:p w:rsidR="00FE3934" w:rsidRPr="00130434" w:rsidRDefault="001344D8" w:rsidP="001344D8">
      <w:pPr>
        <w:ind w:firstLine="709"/>
        <w:jc w:val="both"/>
      </w:pPr>
      <w:r w:rsidRPr="00130434">
        <w:t xml:space="preserve">9. </w:t>
      </w:r>
      <w:r w:rsidR="00FE3934" w:rsidRPr="00130434">
        <w:t>Узлы задвижек</w:t>
      </w:r>
      <w:r w:rsidRPr="00130434">
        <w:t>.</w:t>
      </w:r>
    </w:p>
    <w:p w:rsidR="001344D8" w:rsidRPr="00130434" w:rsidRDefault="001344D8" w:rsidP="001344D8">
      <w:pPr>
        <w:ind w:left="851"/>
      </w:pPr>
    </w:p>
    <w:p w:rsidR="00FE3934" w:rsidRPr="00130434" w:rsidRDefault="00FE3934" w:rsidP="001344D8">
      <w:pPr>
        <w:pStyle w:val="aff2"/>
        <w:spacing w:before="0" w:after="0"/>
        <w:ind w:firstLine="0"/>
        <w:jc w:val="center"/>
        <w:rPr>
          <w:b w:val="0"/>
          <w:szCs w:val="24"/>
          <w:lang w:eastAsia="ru-RU"/>
        </w:rPr>
      </w:pPr>
      <w:r w:rsidRPr="00130434">
        <w:rPr>
          <w:b w:val="0"/>
          <w:szCs w:val="24"/>
          <w:lang w:eastAsia="ru-RU"/>
        </w:rPr>
        <w:t>Проектируемые трубопроводы</w:t>
      </w:r>
      <w:bookmarkEnd w:id="3"/>
    </w:p>
    <w:p w:rsidR="001344D8" w:rsidRPr="00130434" w:rsidRDefault="001344D8" w:rsidP="001344D8">
      <w:pPr>
        <w:pStyle w:val="aff2"/>
        <w:spacing w:before="0" w:after="0"/>
        <w:ind w:firstLine="0"/>
        <w:jc w:val="center"/>
        <w:rPr>
          <w:b w:val="0"/>
          <w:szCs w:val="24"/>
          <w:lang w:eastAsia="ru-RU"/>
        </w:rPr>
      </w:pPr>
    </w:p>
    <w:p w:rsidR="00FE3934" w:rsidRPr="00130434" w:rsidRDefault="00FE3934" w:rsidP="001344D8">
      <w:pPr>
        <w:ind w:firstLine="709"/>
        <w:jc w:val="both"/>
        <w:rPr>
          <w:bCs/>
        </w:rPr>
      </w:pPr>
      <w:bookmarkStart w:id="10" w:name="_Toc23864338"/>
      <w:bookmarkStart w:id="11" w:name="_Toc34400639"/>
      <w:bookmarkEnd w:id="4"/>
      <w:bookmarkEnd w:id="5"/>
      <w:bookmarkEnd w:id="6"/>
      <w:r w:rsidRPr="00130434">
        <w:rPr>
          <w:bCs/>
        </w:rPr>
        <w:t>Параметры проектируемых трубопроводов приведены в таблице 1.</w:t>
      </w:r>
    </w:p>
    <w:p w:rsidR="001344D8" w:rsidRPr="00130434" w:rsidRDefault="001344D8" w:rsidP="0074011C">
      <w:pPr>
        <w:ind w:firstLine="709"/>
        <w:rPr>
          <w:bCs/>
        </w:rPr>
      </w:pPr>
    </w:p>
    <w:p w:rsidR="001344D8" w:rsidRPr="00130434" w:rsidRDefault="001344D8" w:rsidP="001344D8">
      <w:pPr>
        <w:pStyle w:val="aff4"/>
        <w:ind w:firstLine="0"/>
        <w:jc w:val="right"/>
        <w:rPr>
          <w:bCs/>
          <w:szCs w:val="24"/>
        </w:rPr>
      </w:pPr>
      <w:r w:rsidRPr="00130434">
        <w:rPr>
          <w:bCs/>
          <w:szCs w:val="24"/>
        </w:rPr>
        <w:t>Таблица 1</w:t>
      </w:r>
    </w:p>
    <w:p w:rsidR="001344D8" w:rsidRPr="00130434" w:rsidRDefault="001344D8" w:rsidP="001344D8">
      <w:pPr>
        <w:pStyle w:val="aff4"/>
        <w:ind w:firstLine="0"/>
        <w:jc w:val="right"/>
        <w:rPr>
          <w:bCs/>
          <w:szCs w:val="24"/>
        </w:rPr>
      </w:pPr>
    </w:p>
    <w:p w:rsidR="00FE3934" w:rsidRPr="00130434" w:rsidRDefault="00FE3934" w:rsidP="001344D8">
      <w:pPr>
        <w:pStyle w:val="aff4"/>
        <w:ind w:firstLine="0"/>
        <w:jc w:val="center"/>
        <w:rPr>
          <w:bCs/>
          <w:szCs w:val="24"/>
        </w:rPr>
      </w:pPr>
      <w:r w:rsidRPr="00130434">
        <w:rPr>
          <w:bCs/>
          <w:szCs w:val="24"/>
        </w:rPr>
        <w:t>Параметры проектируемых трубопроводов</w:t>
      </w:r>
    </w:p>
    <w:p w:rsidR="001344D8" w:rsidRPr="00130434" w:rsidRDefault="001344D8" w:rsidP="0074011C">
      <w:pPr>
        <w:pStyle w:val="aff4"/>
        <w:ind w:firstLine="0"/>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6"/>
        <w:gridCol w:w="1845"/>
        <w:gridCol w:w="1663"/>
      </w:tblGrid>
      <w:tr w:rsidR="00FE3934" w:rsidRPr="00130434" w:rsidTr="005E28A7">
        <w:trPr>
          <w:trHeight w:val="202"/>
        </w:trPr>
        <w:tc>
          <w:tcPr>
            <w:tcW w:w="3220" w:type="pct"/>
            <w:shd w:val="clear" w:color="auto" w:fill="auto"/>
            <w:vAlign w:val="center"/>
          </w:tcPr>
          <w:p w:rsidR="00FE3934" w:rsidRPr="00130434" w:rsidRDefault="00FE3934" w:rsidP="0074011C">
            <w:pPr>
              <w:jc w:val="center"/>
              <w:rPr>
                <w:bCs/>
                <w:sz w:val="20"/>
                <w:szCs w:val="20"/>
              </w:rPr>
            </w:pPr>
            <w:r w:rsidRPr="00130434">
              <w:rPr>
                <w:bCs/>
                <w:sz w:val="20"/>
                <w:szCs w:val="20"/>
              </w:rPr>
              <w:t>Участок объекта</w:t>
            </w:r>
          </w:p>
        </w:tc>
        <w:tc>
          <w:tcPr>
            <w:tcW w:w="936" w:type="pct"/>
            <w:shd w:val="clear" w:color="auto" w:fill="auto"/>
            <w:vAlign w:val="center"/>
          </w:tcPr>
          <w:p w:rsidR="00FE3934" w:rsidRPr="00130434" w:rsidRDefault="00FE3934" w:rsidP="0074011C">
            <w:pPr>
              <w:jc w:val="center"/>
              <w:rPr>
                <w:bCs/>
                <w:sz w:val="20"/>
                <w:szCs w:val="20"/>
              </w:rPr>
            </w:pPr>
            <w:r w:rsidRPr="00130434">
              <w:rPr>
                <w:bCs/>
                <w:sz w:val="20"/>
                <w:szCs w:val="20"/>
              </w:rPr>
              <w:t>Ед. измерения</w:t>
            </w:r>
          </w:p>
        </w:tc>
        <w:tc>
          <w:tcPr>
            <w:tcW w:w="845" w:type="pct"/>
            <w:shd w:val="clear" w:color="auto" w:fill="auto"/>
            <w:vAlign w:val="center"/>
          </w:tcPr>
          <w:p w:rsidR="00FE3934" w:rsidRPr="00130434" w:rsidRDefault="00FE3934" w:rsidP="0074011C">
            <w:pPr>
              <w:jc w:val="center"/>
              <w:rPr>
                <w:bCs/>
                <w:sz w:val="20"/>
                <w:szCs w:val="20"/>
              </w:rPr>
            </w:pPr>
            <w:r w:rsidRPr="00130434">
              <w:rPr>
                <w:bCs/>
                <w:sz w:val="20"/>
                <w:szCs w:val="20"/>
              </w:rPr>
              <w:t>Количество</w:t>
            </w:r>
          </w:p>
        </w:tc>
      </w:tr>
      <w:tr w:rsidR="00FE3934" w:rsidRPr="00130434" w:rsidTr="00C4220D">
        <w:trPr>
          <w:trHeight w:val="68"/>
        </w:trPr>
        <w:tc>
          <w:tcPr>
            <w:tcW w:w="3220" w:type="pct"/>
            <w:shd w:val="clear" w:color="auto" w:fill="auto"/>
          </w:tcPr>
          <w:p w:rsidR="00FE3934" w:rsidRPr="00130434" w:rsidRDefault="00FE3934" w:rsidP="0074011C">
            <w:pPr>
              <w:rPr>
                <w:sz w:val="20"/>
                <w:szCs w:val="20"/>
              </w:rPr>
            </w:pPr>
            <w:r w:rsidRPr="00130434">
              <w:rPr>
                <w:sz w:val="20"/>
                <w:szCs w:val="20"/>
              </w:rPr>
              <w:t xml:space="preserve">Нефтегазосборный трубопровод от кустовой площадки №19 до </w:t>
            </w:r>
            <w:r w:rsidR="005E28A7" w:rsidRPr="00130434">
              <w:rPr>
                <w:sz w:val="20"/>
                <w:szCs w:val="20"/>
              </w:rPr>
              <w:t>т</w:t>
            </w:r>
            <w:r w:rsidRPr="00130434">
              <w:rPr>
                <w:sz w:val="20"/>
                <w:szCs w:val="20"/>
              </w:rPr>
              <w:t>.29</w:t>
            </w:r>
          </w:p>
        </w:tc>
        <w:tc>
          <w:tcPr>
            <w:tcW w:w="936" w:type="pct"/>
            <w:shd w:val="clear" w:color="auto" w:fill="auto"/>
          </w:tcPr>
          <w:p w:rsidR="00FE3934" w:rsidRPr="00130434" w:rsidRDefault="00FE3934" w:rsidP="0074011C">
            <w:pPr>
              <w:jc w:val="center"/>
              <w:rPr>
                <w:sz w:val="20"/>
                <w:szCs w:val="20"/>
              </w:rPr>
            </w:pPr>
            <w:r w:rsidRPr="00130434">
              <w:rPr>
                <w:sz w:val="20"/>
                <w:szCs w:val="20"/>
              </w:rPr>
              <w:t>м</w:t>
            </w:r>
          </w:p>
        </w:tc>
        <w:tc>
          <w:tcPr>
            <w:tcW w:w="845" w:type="pct"/>
            <w:shd w:val="clear" w:color="auto" w:fill="auto"/>
          </w:tcPr>
          <w:p w:rsidR="00FE3934" w:rsidRPr="00130434" w:rsidRDefault="00C4220D" w:rsidP="0074011C">
            <w:pPr>
              <w:jc w:val="center"/>
              <w:rPr>
                <w:sz w:val="20"/>
                <w:szCs w:val="20"/>
              </w:rPr>
            </w:pPr>
            <w:r w:rsidRPr="00130434">
              <w:rPr>
                <w:sz w:val="20"/>
                <w:szCs w:val="20"/>
              </w:rPr>
              <w:t>4 455,</w:t>
            </w:r>
            <w:r w:rsidR="00FE3934" w:rsidRPr="00130434">
              <w:rPr>
                <w:sz w:val="20"/>
                <w:szCs w:val="20"/>
              </w:rPr>
              <w:t>61</w:t>
            </w:r>
          </w:p>
        </w:tc>
      </w:tr>
      <w:tr w:rsidR="00FE3934" w:rsidRPr="00130434" w:rsidTr="00C4220D">
        <w:trPr>
          <w:trHeight w:val="68"/>
        </w:trPr>
        <w:tc>
          <w:tcPr>
            <w:tcW w:w="3220" w:type="pct"/>
            <w:shd w:val="clear" w:color="auto" w:fill="auto"/>
          </w:tcPr>
          <w:p w:rsidR="00FE3934" w:rsidRPr="00130434" w:rsidRDefault="00FE3934" w:rsidP="0074011C">
            <w:pPr>
              <w:rPr>
                <w:sz w:val="20"/>
                <w:szCs w:val="20"/>
              </w:rPr>
            </w:pPr>
            <w:r w:rsidRPr="00130434">
              <w:rPr>
                <w:sz w:val="20"/>
                <w:szCs w:val="20"/>
              </w:rPr>
              <w:t xml:space="preserve">Высоконапорный водовод от </w:t>
            </w:r>
            <w:proofErr w:type="spellStart"/>
            <w:r w:rsidRPr="00130434">
              <w:rPr>
                <w:sz w:val="20"/>
                <w:szCs w:val="20"/>
              </w:rPr>
              <w:t>т</w:t>
            </w:r>
            <w:proofErr w:type="gramStart"/>
            <w:r w:rsidRPr="00130434">
              <w:rPr>
                <w:sz w:val="20"/>
                <w:szCs w:val="20"/>
              </w:rPr>
              <w:t>.в</w:t>
            </w:r>
            <w:proofErr w:type="gramEnd"/>
            <w:r w:rsidRPr="00130434">
              <w:rPr>
                <w:sz w:val="20"/>
                <w:szCs w:val="20"/>
              </w:rPr>
              <w:t>резки</w:t>
            </w:r>
            <w:proofErr w:type="spellEnd"/>
            <w:r w:rsidRPr="00130434">
              <w:rPr>
                <w:sz w:val="20"/>
                <w:szCs w:val="20"/>
              </w:rPr>
              <w:t xml:space="preserve"> до кустовой площадки №19УЗА</w:t>
            </w:r>
          </w:p>
        </w:tc>
        <w:tc>
          <w:tcPr>
            <w:tcW w:w="936" w:type="pct"/>
            <w:shd w:val="clear" w:color="auto" w:fill="auto"/>
          </w:tcPr>
          <w:p w:rsidR="00FE3934" w:rsidRPr="00130434" w:rsidRDefault="00FE3934" w:rsidP="0074011C">
            <w:pPr>
              <w:jc w:val="center"/>
              <w:rPr>
                <w:sz w:val="20"/>
                <w:szCs w:val="20"/>
              </w:rPr>
            </w:pPr>
            <w:r w:rsidRPr="00130434">
              <w:rPr>
                <w:sz w:val="20"/>
                <w:szCs w:val="20"/>
              </w:rPr>
              <w:t>м</w:t>
            </w:r>
          </w:p>
        </w:tc>
        <w:tc>
          <w:tcPr>
            <w:tcW w:w="845" w:type="pct"/>
            <w:shd w:val="clear" w:color="auto" w:fill="auto"/>
          </w:tcPr>
          <w:p w:rsidR="00FE3934" w:rsidRPr="00130434" w:rsidRDefault="00FE3934" w:rsidP="0074011C">
            <w:pPr>
              <w:jc w:val="center"/>
              <w:rPr>
                <w:sz w:val="20"/>
                <w:szCs w:val="20"/>
              </w:rPr>
            </w:pPr>
            <w:r w:rsidRPr="00130434">
              <w:rPr>
                <w:sz w:val="20"/>
                <w:szCs w:val="20"/>
              </w:rPr>
              <w:t>4</w:t>
            </w:r>
            <w:r w:rsidR="00C4220D" w:rsidRPr="00130434">
              <w:rPr>
                <w:sz w:val="20"/>
                <w:szCs w:val="20"/>
              </w:rPr>
              <w:t xml:space="preserve"> </w:t>
            </w:r>
            <w:r w:rsidRPr="00130434">
              <w:rPr>
                <w:sz w:val="20"/>
                <w:szCs w:val="20"/>
              </w:rPr>
              <w:t>423</w:t>
            </w:r>
          </w:p>
        </w:tc>
      </w:tr>
    </w:tbl>
    <w:p w:rsidR="00FE3934" w:rsidRPr="00130434" w:rsidRDefault="00FE3934" w:rsidP="00C4220D">
      <w:pPr>
        <w:pStyle w:val="aff2"/>
        <w:spacing w:before="0" w:after="0"/>
        <w:ind w:firstLine="0"/>
        <w:rPr>
          <w:b w:val="0"/>
          <w:szCs w:val="24"/>
          <w:lang w:eastAsia="ru-RU"/>
        </w:rPr>
      </w:pPr>
    </w:p>
    <w:p w:rsidR="00FE3934" w:rsidRPr="00130434" w:rsidRDefault="00FE3934" w:rsidP="00C4220D">
      <w:pPr>
        <w:pStyle w:val="aff2"/>
        <w:ind w:firstLine="0"/>
        <w:jc w:val="center"/>
        <w:rPr>
          <w:b w:val="0"/>
          <w:szCs w:val="24"/>
          <w:lang w:eastAsia="ru-RU"/>
        </w:rPr>
      </w:pPr>
      <w:r w:rsidRPr="00130434">
        <w:rPr>
          <w:b w:val="0"/>
          <w:szCs w:val="24"/>
          <w:lang w:eastAsia="ru-RU"/>
        </w:rPr>
        <w:t xml:space="preserve">Проектируемая </w:t>
      </w:r>
      <w:proofErr w:type="gramStart"/>
      <w:r w:rsidRPr="00130434">
        <w:rPr>
          <w:b w:val="0"/>
          <w:szCs w:val="24"/>
          <w:lang w:eastAsia="ru-RU"/>
        </w:rPr>
        <w:t>ВЛ</w:t>
      </w:r>
      <w:proofErr w:type="gramEnd"/>
      <w:r w:rsidRPr="00130434">
        <w:rPr>
          <w:b w:val="0"/>
          <w:szCs w:val="24"/>
          <w:lang w:eastAsia="ru-RU"/>
        </w:rPr>
        <w:t xml:space="preserve"> 10 </w:t>
      </w:r>
      <w:proofErr w:type="spellStart"/>
      <w:r w:rsidRPr="00130434">
        <w:rPr>
          <w:b w:val="0"/>
          <w:szCs w:val="24"/>
          <w:lang w:eastAsia="ru-RU"/>
        </w:rPr>
        <w:t>кВ</w:t>
      </w:r>
      <w:bookmarkEnd w:id="10"/>
      <w:bookmarkEnd w:id="11"/>
      <w:proofErr w:type="spellEnd"/>
    </w:p>
    <w:p w:rsidR="00FE3934" w:rsidRPr="00130434" w:rsidRDefault="00FE3934" w:rsidP="00C4220D">
      <w:pPr>
        <w:ind w:firstLine="709"/>
        <w:jc w:val="both"/>
        <w:rPr>
          <w:bCs/>
        </w:rPr>
      </w:pPr>
      <w:bookmarkStart w:id="12" w:name="_Toc23864339"/>
      <w:bookmarkStart w:id="13" w:name="_Toc34400640"/>
      <w:r w:rsidRPr="00130434">
        <w:rPr>
          <w:bCs/>
        </w:rPr>
        <w:t xml:space="preserve">Параметры проектируемой </w:t>
      </w:r>
      <w:proofErr w:type="gramStart"/>
      <w:r w:rsidRPr="00130434">
        <w:rPr>
          <w:bCs/>
        </w:rPr>
        <w:t>ВЛ</w:t>
      </w:r>
      <w:proofErr w:type="gramEnd"/>
      <w:r w:rsidRPr="00130434">
        <w:rPr>
          <w:bCs/>
        </w:rPr>
        <w:t xml:space="preserve"> 10 </w:t>
      </w:r>
      <w:proofErr w:type="spellStart"/>
      <w:r w:rsidRPr="00130434">
        <w:rPr>
          <w:bCs/>
        </w:rPr>
        <w:t>кВ</w:t>
      </w:r>
      <w:proofErr w:type="spellEnd"/>
      <w:r w:rsidRPr="00130434">
        <w:rPr>
          <w:bCs/>
        </w:rPr>
        <w:t xml:space="preserve"> приведены в таблице 2.</w:t>
      </w:r>
    </w:p>
    <w:p w:rsidR="00C4220D" w:rsidRPr="00130434" w:rsidRDefault="00C4220D" w:rsidP="0074011C">
      <w:pPr>
        <w:ind w:firstLine="709"/>
        <w:rPr>
          <w:bCs/>
        </w:rPr>
      </w:pPr>
    </w:p>
    <w:p w:rsidR="00C4220D" w:rsidRPr="00130434" w:rsidRDefault="00C4220D" w:rsidP="00C4220D">
      <w:pPr>
        <w:pStyle w:val="aff4"/>
        <w:ind w:firstLine="0"/>
        <w:jc w:val="right"/>
        <w:rPr>
          <w:bCs/>
          <w:szCs w:val="24"/>
        </w:rPr>
      </w:pPr>
      <w:r w:rsidRPr="00130434">
        <w:rPr>
          <w:bCs/>
          <w:szCs w:val="24"/>
        </w:rPr>
        <w:t>Таблица 2</w:t>
      </w:r>
    </w:p>
    <w:p w:rsidR="00C4220D" w:rsidRPr="00130434" w:rsidRDefault="00C4220D" w:rsidP="00C4220D">
      <w:pPr>
        <w:pStyle w:val="aff4"/>
        <w:ind w:firstLine="0"/>
        <w:jc w:val="right"/>
        <w:rPr>
          <w:bCs/>
          <w:szCs w:val="24"/>
        </w:rPr>
      </w:pPr>
    </w:p>
    <w:p w:rsidR="00FE3934" w:rsidRPr="00130434" w:rsidRDefault="00FE3934" w:rsidP="00C4220D">
      <w:pPr>
        <w:pStyle w:val="aff4"/>
        <w:ind w:firstLine="0"/>
        <w:jc w:val="center"/>
        <w:rPr>
          <w:bCs/>
          <w:szCs w:val="24"/>
        </w:rPr>
      </w:pPr>
      <w:r w:rsidRPr="00130434">
        <w:rPr>
          <w:bCs/>
          <w:szCs w:val="24"/>
        </w:rPr>
        <w:t xml:space="preserve">Параметры проектируемой </w:t>
      </w:r>
      <w:proofErr w:type="gramStart"/>
      <w:r w:rsidRPr="00130434">
        <w:rPr>
          <w:bCs/>
          <w:szCs w:val="24"/>
        </w:rPr>
        <w:t>ВЛ</w:t>
      </w:r>
      <w:proofErr w:type="gramEnd"/>
      <w:r w:rsidRPr="00130434">
        <w:rPr>
          <w:bCs/>
          <w:szCs w:val="24"/>
        </w:rPr>
        <w:t xml:space="preserve"> 10 </w:t>
      </w:r>
      <w:proofErr w:type="spellStart"/>
      <w:r w:rsidRPr="00130434">
        <w:rPr>
          <w:bCs/>
          <w:szCs w:val="24"/>
        </w:rPr>
        <w:t>кВ</w:t>
      </w:r>
      <w:proofErr w:type="spellEnd"/>
    </w:p>
    <w:p w:rsidR="00C4220D" w:rsidRPr="00130434" w:rsidRDefault="00C4220D" w:rsidP="0074011C">
      <w:pPr>
        <w:pStyle w:val="aff4"/>
        <w:ind w:firstLine="0"/>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6"/>
        <w:gridCol w:w="1845"/>
        <w:gridCol w:w="1663"/>
      </w:tblGrid>
      <w:tr w:rsidR="00FE3934" w:rsidRPr="00130434" w:rsidTr="00127C78">
        <w:trPr>
          <w:trHeight w:val="68"/>
        </w:trPr>
        <w:tc>
          <w:tcPr>
            <w:tcW w:w="3220" w:type="pct"/>
            <w:tcBorders>
              <w:top w:val="single" w:sz="4" w:space="0" w:color="auto"/>
              <w:left w:val="single" w:sz="4" w:space="0" w:color="auto"/>
              <w:bottom w:val="single" w:sz="4" w:space="0" w:color="auto"/>
              <w:right w:val="single" w:sz="4" w:space="0" w:color="auto"/>
            </w:tcBorders>
            <w:shd w:val="clear" w:color="auto" w:fill="auto"/>
            <w:vAlign w:val="center"/>
          </w:tcPr>
          <w:p w:rsidR="00FE3934" w:rsidRPr="00130434" w:rsidRDefault="00FE3934" w:rsidP="0074011C">
            <w:pPr>
              <w:jc w:val="center"/>
              <w:rPr>
                <w:bCs/>
                <w:sz w:val="20"/>
                <w:szCs w:val="20"/>
              </w:rPr>
            </w:pPr>
            <w:r w:rsidRPr="00130434">
              <w:rPr>
                <w:bCs/>
                <w:sz w:val="20"/>
                <w:szCs w:val="20"/>
              </w:rPr>
              <w:t>Участок объекта</w:t>
            </w:r>
          </w:p>
        </w:tc>
        <w:tc>
          <w:tcPr>
            <w:tcW w:w="936" w:type="pct"/>
            <w:tcBorders>
              <w:left w:val="single" w:sz="4" w:space="0" w:color="auto"/>
              <w:bottom w:val="single" w:sz="4" w:space="0" w:color="auto"/>
            </w:tcBorders>
            <w:shd w:val="clear" w:color="auto" w:fill="auto"/>
            <w:vAlign w:val="center"/>
          </w:tcPr>
          <w:p w:rsidR="00FE3934" w:rsidRPr="00130434" w:rsidRDefault="00FE3934" w:rsidP="0074011C">
            <w:pPr>
              <w:jc w:val="center"/>
              <w:rPr>
                <w:bCs/>
                <w:sz w:val="20"/>
                <w:szCs w:val="20"/>
              </w:rPr>
            </w:pPr>
            <w:r w:rsidRPr="00130434">
              <w:rPr>
                <w:bCs/>
                <w:sz w:val="20"/>
                <w:szCs w:val="20"/>
              </w:rPr>
              <w:t>Ед. измерения</w:t>
            </w:r>
          </w:p>
        </w:tc>
        <w:tc>
          <w:tcPr>
            <w:tcW w:w="845" w:type="pct"/>
            <w:tcBorders>
              <w:bottom w:val="single" w:sz="4" w:space="0" w:color="auto"/>
            </w:tcBorders>
            <w:shd w:val="clear" w:color="auto" w:fill="auto"/>
            <w:vAlign w:val="center"/>
          </w:tcPr>
          <w:p w:rsidR="00FE3934" w:rsidRPr="00130434" w:rsidRDefault="00FE3934" w:rsidP="0074011C">
            <w:pPr>
              <w:jc w:val="center"/>
              <w:rPr>
                <w:bCs/>
                <w:sz w:val="20"/>
                <w:szCs w:val="20"/>
              </w:rPr>
            </w:pPr>
            <w:r w:rsidRPr="00130434">
              <w:rPr>
                <w:bCs/>
                <w:sz w:val="20"/>
                <w:szCs w:val="20"/>
              </w:rPr>
              <w:t>Количество</w:t>
            </w:r>
          </w:p>
        </w:tc>
      </w:tr>
      <w:tr w:rsidR="00C4220D" w:rsidRPr="00C4220D" w:rsidTr="00127C78">
        <w:trPr>
          <w:trHeight w:val="68"/>
        </w:trPr>
        <w:tc>
          <w:tcPr>
            <w:tcW w:w="3220" w:type="pct"/>
            <w:tcBorders>
              <w:top w:val="single" w:sz="4" w:space="0" w:color="auto"/>
              <w:left w:val="single" w:sz="4" w:space="0" w:color="auto"/>
              <w:right w:val="single" w:sz="4" w:space="0" w:color="auto"/>
            </w:tcBorders>
            <w:shd w:val="clear" w:color="auto" w:fill="auto"/>
          </w:tcPr>
          <w:p w:rsidR="00C4220D" w:rsidRPr="00130434" w:rsidRDefault="00C4220D" w:rsidP="0074011C">
            <w:pPr>
              <w:shd w:val="clear" w:color="auto" w:fill="FFFFFF"/>
              <w:rPr>
                <w:sz w:val="20"/>
                <w:szCs w:val="20"/>
              </w:rPr>
            </w:pPr>
            <w:proofErr w:type="gramStart"/>
            <w:r w:rsidRPr="00130434">
              <w:rPr>
                <w:sz w:val="20"/>
                <w:szCs w:val="20"/>
              </w:rPr>
              <w:t>ВЛ</w:t>
            </w:r>
            <w:proofErr w:type="gramEnd"/>
            <w:r w:rsidRPr="00130434">
              <w:rPr>
                <w:sz w:val="20"/>
                <w:szCs w:val="20"/>
              </w:rPr>
              <w:t xml:space="preserve"> 10 </w:t>
            </w:r>
            <w:proofErr w:type="spellStart"/>
            <w:r w:rsidRPr="00130434">
              <w:rPr>
                <w:sz w:val="20"/>
                <w:szCs w:val="20"/>
              </w:rPr>
              <w:t>кВ</w:t>
            </w:r>
            <w:proofErr w:type="spellEnd"/>
            <w:r w:rsidRPr="00130434">
              <w:rPr>
                <w:sz w:val="20"/>
                <w:szCs w:val="20"/>
              </w:rPr>
              <w:t xml:space="preserve"> к кусту скважин №19, в том числе:</w:t>
            </w:r>
          </w:p>
          <w:p w:rsidR="00C4220D" w:rsidRPr="00130434" w:rsidRDefault="00C4220D" w:rsidP="0074011C">
            <w:pPr>
              <w:shd w:val="clear" w:color="auto" w:fill="FFFFFF"/>
              <w:rPr>
                <w:sz w:val="20"/>
                <w:szCs w:val="20"/>
              </w:rPr>
            </w:pPr>
            <w:r w:rsidRPr="00130434">
              <w:rPr>
                <w:sz w:val="20"/>
                <w:szCs w:val="20"/>
              </w:rPr>
              <w:t>линия № 1.1</w:t>
            </w:r>
          </w:p>
          <w:p w:rsidR="00C4220D" w:rsidRPr="00130434" w:rsidRDefault="00C4220D" w:rsidP="0074011C">
            <w:pPr>
              <w:shd w:val="clear" w:color="auto" w:fill="FFFFFF"/>
              <w:rPr>
                <w:sz w:val="20"/>
                <w:szCs w:val="20"/>
              </w:rPr>
            </w:pPr>
            <w:r w:rsidRPr="00130434">
              <w:rPr>
                <w:sz w:val="20"/>
                <w:szCs w:val="20"/>
              </w:rPr>
              <w:t>линия № 2.1</w:t>
            </w:r>
          </w:p>
          <w:p w:rsidR="00C4220D" w:rsidRPr="00130434" w:rsidRDefault="00C4220D" w:rsidP="0074011C">
            <w:pPr>
              <w:shd w:val="clear" w:color="auto" w:fill="FFFFFF"/>
              <w:rPr>
                <w:sz w:val="20"/>
                <w:szCs w:val="20"/>
              </w:rPr>
            </w:pPr>
            <w:r w:rsidRPr="00130434">
              <w:rPr>
                <w:sz w:val="20"/>
                <w:szCs w:val="20"/>
              </w:rPr>
              <w:t>линия № 1.2</w:t>
            </w:r>
          </w:p>
        </w:tc>
        <w:tc>
          <w:tcPr>
            <w:tcW w:w="936" w:type="pct"/>
            <w:tcBorders>
              <w:top w:val="single" w:sz="4" w:space="0" w:color="auto"/>
              <w:left w:val="single" w:sz="4" w:space="0" w:color="auto"/>
              <w:right w:val="single" w:sz="4" w:space="0" w:color="auto"/>
            </w:tcBorders>
            <w:shd w:val="clear" w:color="auto" w:fill="auto"/>
          </w:tcPr>
          <w:p w:rsidR="00C4220D" w:rsidRPr="00130434" w:rsidRDefault="00C4220D" w:rsidP="00C4220D">
            <w:pPr>
              <w:pStyle w:val="21"/>
              <w:tabs>
                <w:tab w:val="left" w:pos="2263"/>
              </w:tabs>
              <w:spacing w:after="0" w:line="240" w:lineRule="auto"/>
              <w:jc w:val="center"/>
              <w:rPr>
                <w:noProof/>
                <w:sz w:val="20"/>
                <w:szCs w:val="20"/>
              </w:rPr>
            </w:pPr>
          </w:p>
          <w:p w:rsidR="00C4220D" w:rsidRPr="00130434" w:rsidRDefault="00C4220D" w:rsidP="00C4220D">
            <w:pPr>
              <w:pStyle w:val="21"/>
              <w:tabs>
                <w:tab w:val="left" w:pos="2263"/>
              </w:tabs>
              <w:spacing w:after="0" w:line="240" w:lineRule="auto"/>
              <w:jc w:val="center"/>
              <w:rPr>
                <w:noProof/>
                <w:sz w:val="20"/>
                <w:szCs w:val="20"/>
              </w:rPr>
            </w:pPr>
            <w:r w:rsidRPr="00130434">
              <w:rPr>
                <w:noProof/>
                <w:sz w:val="20"/>
                <w:szCs w:val="20"/>
              </w:rPr>
              <w:t>м</w:t>
            </w:r>
          </w:p>
          <w:p w:rsidR="00C4220D" w:rsidRPr="00130434" w:rsidRDefault="00C4220D" w:rsidP="00C4220D">
            <w:pPr>
              <w:pStyle w:val="21"/>
              <w:tabs>
                <w:tab w:val="left" w:pos="2263"/>
              </w:tabs>
              <w:spacing w:after="0" w:line="240" w:lineRule="auto"/>
              <w:jc w:val="center"/>
              <w:rPr>
                <w:noProof/>
                <w:sz w:val="20"/>
                <w:szCs w:val="20"/>
              </w:rPr>
            </w:pPr>
            <w:r w:rsidRPr="00130434">
              <w:rPr>
                <w:noProof/>
                <w:sz w:val="20"/>
                <w:szCs w:val="20"/>
              </w:rPr>
              <w:t>м</w:t>
            </w:r>
          </w:p>
          <w:p w:rsidR="00C4220D" w:rsidRPr="00130434" w:rsidRDefault="00C4220D" w:rsidP="00C4220D">
            <w:pPr>
              <w:pStyle w:val="21"/>
              <w:tabs>
                <w:tab w:val="left" w:pos="2263"/>
              </w:tabs>
              <w:spacing w:after="0" w:line="240" w:lineRule="auto"/>
              <w:jc w:val="center"/>
              <w:rPr>
                <w:noProof/>
                <w:sz w:val="20"/>
                <w:szCs w:val="20"/>
              </w:rPr>
            </w:pPr>
            <w:r w:rsidRPr="00130434">
              <w:rPr>
                <w:noProof/>
                <w:sz w:val="20"/>
                <w:szCs w:val="20"/>
              </w:rPr>
              <w:t>м</w:t>
            </w:r>
          </w:p>
        </w:tc>
        <w:tc>
          <w:tcPr>
            <w:tcW w:w="845" w:type="pct"/>
            <w:tcBorders>
              <w:top w:val="single" w:sz="4" w:space="0" w:color="auto"/>
              <w:left w:val="single" w:sz="4" w:space="0" w:color="auto"/>
              <w:right w:val="single" w:sz="4" w:space="0" w:color="auto"/>
            </w:tcBorders>
            <w:shd w:val="clear" w:color="auto" w:fill="auto"/>
            <w:vAlign w:val="center"/>
          </w:tcPr>
          <w:p w:rsidR="00C4220D" w:rsidRPr="00130434" w:rsidRDefault="00C4220D" w:rsidP="00C4220D">
            <w:pPr>
              <w:jc w:val="center"/>
              <w:rPr>
                <w:rFonts w:eastAsia="Arial Unicode MS"/>
                <w:sz w:val="20"/>
                <w:szCs w:val="20"/>
                <w:lang w:eastAsia="en-US"/>
              </w:rPr>
            </w:pPr>
          </w:p>
          <w:p w:rsidR="00C4220D" w:rsidRPr="00130434" w:rsidRDefault="00C4220D" w:rsidP="00C4220D">
            <w:pPr>
              <w:jc w:val="center"/>
              <w:rPr>
                <w:rFonts w:eastAsia="Arial Unicode MS"/>
                <w:sz w:val="20"/>
                <w:szCs w:val="20"/>
                <w:lang w:eastAsia="en-US"/>
              </w:rPr>
            </w:pPr>
            <w:r w:rsidRPr="00130434">
              <w:rPr>
                <w:rFonts w:eastAsia="Arial Unicode MS"/>
                <w:sz w:val="20"/>
                <w:szCs w:val="20"/>
                <w:lang w:eastAsia="en-US"/>
              </w:rPr>
              <w:t>4 290</w:t>
            </w:r>
          </w:p>
          <w:p w:rsidR="00C4220D" w:rsidRPr="00130434" w:rsidRDefault="00C4220D" w:rsidP="00C4220D">
            <w:pPr>
              <w:jc w:val="center"/>
              <w:rPr>
                <w:rFonts w:eastAsia="Arial Unicode MS"/>
                <w:sz w:val="20"/>
                <w:szCs w:val="20"/>
                <w:lang w:eastAsia="en-US"/>
              </w:rPr>
            </w:pPr>
            <w:r w:rsidRPr="00130434">
              <w:rPr>
                <w:rFonts w:eastAsia="Arial Unicode MS"/>
                <w:sz w:val="20"/>
                <w:szCs w:val="20"/>
                <w:lang w:eastAsia="en-US"/>
              </w:rPr>
              <w:t>4 260</w:t>
            </w:r>
          </w:p>
          <w:p w:rsidR="00C4220D" w:rsidRPr="00C4220D" w:rsidRDefault="00C4220D" w:rsidP="00C4220D">
            <w:pPr>
              <w:jc w:val="center"/>
              <w:rPr>
                <w:rFonts w:eastAsia="Arial Unicode MS"/>
                <w:sz w:val="20"/>
                <w:szCs w:val="20"/>
              </w:rPr>
            </w:pPr>
            <w:r w:rsidRPr="00130434">
              <w:rPr>
                <w:rFonts w:eastAsia="Arial Unicode MS"/>
                <w:sz w:val="20"/>
                <w:szCs w:val="20"/>
                <w:lang w:eastAsia="en-US"/>
              </w:rPr>
              <w:t>44</w:t>
            </w:r>
          </w:p>
        </w:tc>
      </w:tr>
    </w:tbl>
    <w:p w:rsidR="00FE3934" w:rsidRPr="0074011C" w:rsidRDefault="00FE3934" w:rsidP="00C4220D">
      <w:pPr>
        <w:pStyle w:val="aff2"/>
        <w:ind w:firstLine="0"/>
        <w:jc w:val="center"/>
        <w:rPr>
          <w:b w:val="0"/>
          <w:szCs w:val="24"/>
          <w:lang w:eastAsia="ru-RU"/>
        </w:rPr>
      </w:pPr>
      <w:r w:rsidRPr="0074011C">
        <w:rPr>
          <w:b w:val="0"/>
          <w:szCs w:val="24"/>
          <w:lang w:eastAsia="ru-RU"/>
        </w:rPr>
        <w:t>Проектируемые подъездные автодороги</w:t>
      </w:r>
      <w:bookmarkEnd w:id="12"/>
      <w:bookmarkEnd w:id="13"/>
    </w:p>
    <w:p w:rsidR="00FE3934" w:rsidRDefault="00FE3934" w:rsidP="00C4220D">
      <w:pPr>
        <w:ind w:firstLine="709"/>
        <w:jc w:val="both"/>
        <w:rPr>
          <w:bCs/>
        </w:rPr>
      </w:pPr>
      <w:r w:rsidRPr="0074011C">
        <w:rPr>
          <w:bCs/>
        </w:rPr>
        <w:t>Параметры проектируемых подъездных автодорог</w:t>
      </w:r>
      <w:r w:rsidRPr="0074011C">
        <w:t xml:space="preserve"> </w:t>
      </w:r>
      <w:r w:rsidRPr="0074011C">
        <w:rPr>
          <w:bCs/>
        </w:rPr>
        <w:t>приведены в таблице 3.</w:t>
      </w:r>
    </w:p>
    <w:p w:rsidR="00C4220D" w:rsidRPr="0074011C" w:rsidRDefault="00C4220D" w:rsidP="00C4220D">
      <w:pPr>
        <w:ind w:firstLine="709"/>
        <w:jc w:val="both"/>
        <w:rPr>
          <w:bCs/>
        </w:rPr>
      </w:pPr>
    </w:p>
    <w:p w:rsidR="00C4220D" w:rsidRDefault="00C4220D" w:rsidP="00C4220D">
      <w:pPr>
        <w:pStyle w:val="aff4"/>
        <w:ind w:firstLine="0"/>
        <w:jc w:val="right"/>
        <w:rPr>
          <w:bCs/>
          <w:szCs w:val="24"/>
        </w:rPr>
      </w:pPr>
      <w:bookmarkStart w:id="14" w:name="_Toc23864340"/>
      <w:bookmarkStart w:id="15" w:name="_Toc34400641"/>
      <w:r>
        <w:rPr>
          <w:bCs/>
          <w:szCs w:val="24"/>
        </w:rPr>
        <w:t>Таблица 3</w:t>
      </w:r>
    </w:p>
    <w:p w:rsidR="00C4220D" w:rsidRDefault="00C4220D" w:rsidP="00C4220D">
      <w:pPr>
        <w:pStyle w:val="aff4"/>
        <w:ind w:firstLine="0"/>
        <w:jc w:val="right"/>
        <w:rPr>
          <w:bCs/>
          <w:szCs w:val="24"/>
        </w:rPr>
      </w:pPr>
    </w:p>
    <w:p w:rsidR="00FE3934" w:rsidRDefault="00FE3934" w:rsidP="00C4220D">
      <w:pPr>
        <w:pStyle w:val="aff4"/>
        <w:ind w:firstLine="0"/>
        <w:jc w:val="center"/>
        <w:rPr>
          <w:bCs/>
          <w:szCs w:val="24"/>
        </w:rPr>
      </w:pPr>
      <w:r w:rsidRPr="0074011C">
        <w:rPr>
          <w:bCs/>
          <w:szCs w:val="24"/>
        </w:rPr>
        <w:t>Параметры проектируемых подъездных автодорог</w:t>
      </w:r>
    </w:p>
    <w:p w:rsidR="00C4220D" w:rsidRPr="0074011C" w:rsidRDefault="00C4220D" w:rsidP="0074011C">
      <w:pPr>
        <w:pStyle w:val="aff4"/>
        <w:ind w:firstLine="0"/>
        <w:rPr>
          <w:bCs/>
          <w:color w:val="FF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6"/>
        <w:gridCol w:w="1845"/>
        <w:gridCol w:w="1663"/>
      </w:tblGrid>
      <w:tr w:rsidR="00FE3934" w:rsidRPr="00C4220D" w:rsidTr="00127C78">
        <w:trPr>
          <w:trHeight w:val="68"/>
        </w:trPr>
        <w:tc>
          <w:tcPr>
            <w:tcW w:w="3220" w:type="pct"/>
            <w:vAlign w:val="center"/>
          </w:tcPr>
          <w:p w:rsidR="00FE3934" w:rsidRPr="00C4220D" w:rsidRDefault="00FE3934" w:rsidP="0074011C">
            <w:pPr>
              <w:jc w:val="center"/>
              <w:rPr>
                <w:bCs/>
                <w:sz w:val="20"/>
                <w:szCs w:val="20"/>
              </w:rPr>
            </w:pPr>
            <w:r w:rsidRPr="00C4220D">
              <w:rPr>
                <w:bCs/>
                <w:sz w:val="20"/>
                <w:szCs w:val="20"/>
              </w:rPr>
              <w:t>Участок объекта</w:t>
            </w:r>
          </w:p>
        </w:tc>
        <w:tc>
          <w:tcPr>
            <w:tcW w:w="936" w:type="pct"/>
            <w:vAlign w:val="center"/>
          </w:tcPr>
          <w:p w:rsidR="00FE3934" w:rsidRPr="00C4220D" w:rsidRDefault="00FE3934" w:rsidP="0074011C">
            <w:pPr>
              <w:jc w:val="center"/>
              <w:rPr>
                <w:bCs/>
                <w:sz w:val="20"/>
                <w:szCs w:val="20"/>
              </w:rPr>
            </w:pPr>
            <w:r w:rsidRPr="00C4220D">
              <w:rPr>
                <w:bCs/>
                <w:sz w:val="20"/>
                <w:szCs w:val="20"/>
              </w:rPr>
              <w:t>Ед. измерения</w:t>
            </w:r>
          </w:p>
        </w:tc>
        <w:tc>
          <w:tcPr>
            <w:tcW w:w="845" w:type="pct"/>
            <w:vAlign w:val="center"/>
          </w:tcPr>
          <w:p w:rsidR="00FE3934" w:rsidRPr="00C4220D" w:rsidRDefault="00FE3934" w:rsidP="0074011C">
            <w:pPr>
              <w:jc w:val="center"/>
              <w:rPr>
                <w:bCs/>
                <w:sz w:val="20"/>
                <w:szCs w:val="20"/>
              </w:rPr>
            </w:pPr>
            <w:r w:rsidRPr="00C4220D">
              <w:rPr>
                <w:bCs/>
                <w:sz w:val="20"/>
                <w:szCs w:val="20"/>
              </w:rPr>
              <w:t>Количество</w:t>
            </w:r>
          </w:p>
        </w:tc>
      </w:tr>
      <w:tr w:rsidR="00FE3934" w:rsidRPr="00C4220D" w:rsidTr="00127C78">
        <w:trPr>
          <w:trHeight w:val="68"/>
        </w:trPr>
        <w:tc>
          <w:tcPr>
            <w:tcW w:w="3220"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rPr>
                <w:sz w:val="20"/>
                <w:szCs w:val="20"/>
              </w:rPr>
            </w:pPr>
            <w:r w:rsidRPr="00C4220D">
              <w:rPr>
                <w:sz w:val="20"/>
                <w:szCs w:val="20"/>
              </w:rPr>
              <w:t>Автомобильная дорога к кусту скважин №19</w:t>
            </w:r>
          </w:p>
        </w:tc>
        <w:tc>
          <w:tcPr>
            <w:tcW w:w="936"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jc w:val="center"/>
              <w:rPr>
                <w:sz w:val="20"/>
                <w:szCs w:val="20"/>
              </w:rPr>
            </w:pPr>
            <w:r w:rsidRPr="00C4220D">
              <w:rPr>
                <w:sz w:val="20"/>
                <w:szCs w:val="20"/>
              </w:rPr>
              <w:t>м</w:t>
            </w:r>
          </w:p>
        </w:tc>
        <w:tc>
          <w:tcPr>
            <w:tcW w:w="845"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jc w:val="center"/>
              <w:rPr>
                <w:sz w:val="20"/>
                <w:szCs w:val="20"/>
              </w:rPr>
            </w:pPr>
            <w:r w:rsidRPr="00C4220D">
              <w:rPr>
                <w:sz w:val="20"/>
                <w:szCs w:val="20"/>
              </w:rPr>
              <w:t>4</w:t>
            </w:r>
            <w:r w:rsidR="00127C78">
              <w:rPr>
                <w:sz w:val="20"/>
                <w:szCs w:val="20"/>
              </w:rPr>
              <w:t xml:space="preserve"> </w:t>
            </w:r>
            <w:r w:rsidRPr="00C4220D">
              <w:rPr>
                <w:sz w:val="20"/>
                <w:szCs w:val="20"/>
              </w:rPr>
              <w:t>160</w:t>
            </w:r>
          </w:p>
        </w:tc>
      </w:tr>
      <w:tr w:rsidR="00FE3934" w:rsidRPr="00C4220D" w:rsidTr="00127C78">
        <w:trPr>
          <w:trHeight w:val="68"/>
        </w:trPr>
        <w:tc>
          <w:tcPr>
            <w:tcW w:w="3220"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rPr>
                <w:sz w:val="20"/>
                <w:szCs w:val="20"/>
              </w:rPr>
            </w:pPr>
            <w:r w:rsidRPr="00C4220D">
              <w:rPr>
                <w:sz w:val="20"/>
                <w:szCs w:val="20"/>
              </w:rPr>
              <w:t>Автомобильная дорога к камере приема ОУ</w:t>
            </w:r>
          </w:p>
        </w:tc>
        <w:tc>
          <w:tcPr>
            <w:tcW w:w="936"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jc w:val="center"/>
              <w:rPr>
                <w:sz w:val="20"/>
                <w:szCs w:val="20"/>
              </w:rPr>
            </w:pPr>
            <w:r w:rsidRPr="00C4220D">
              <w:rPr>
                <w:sz w:val="20"/>
                <w:szCs w:val="20"/>
              </w:rPr>
              <w:t>м</w:t>
            </w:r>
          </w:p>
        </w:tc>
        <w:tc>
          <w:tcPr>
            <w:tcW w:w="845" w:type="pct"/>
            <w:tcBorders>
              <w:top w:val="single" w:sz="4" w:space="0" w:color="auto"/>
              <w:left w:val="single" w:sz="4" w:space="0" w:color="auto"/>
              <w:bottom w:val="single" w:sz="4" w:space="0" w:color="auto"/>
              <w:right w:val="single" w:sz="4" w:space="0" w:color="auto"/>
            </w:tcBorders>
          </w:tcPr>
          <w:p w:rsidR="00FE3934" w:rsidRPr="00C4220D" w:rsidRDefault="00FE3934" w:rsidP="0074011C">
            <w:pPr>
              <w:jc w:val="center"/>
              <w:rPr>
                <w:sz w:val="20"/>
                <w:szCs w:val="20"/>
              </w:rPr>
            </w:pPr>
            <w:r w:rsidRPr="00C4220D">
              <w:rPr>
                <w:sz w:val="20"/>
                <w:szCs w:val="20"/>
              </w:rPr>
              <w:t>83.52</w:t>
            </w:r>
          </w:p>
        </w:tc>
      </w:tr>
    </w:tbl>
    <w:p w:rsidR="00FE3934" w:rsidRPr="0074011C" w:rsidRDefault="00FE3934" w:rsidP="00127C78">
      <w:pPr>
        <w:pStyle w:val="aff2"/>
        <w:ind w:firstLine="0"/>
        <w:jc w:val="center"/>
        <w:rPr>
          <w:b w:val="0"/>
          <w:szCs w:val="24"/>
          <w:lang w:eastAsia="ru-RU"/>
        </w:rPr>
      </w:pPr>
      <w:r w:rsidRPr="0074011C">
        <w:rPr>
          <w:b w:val="0"/>
          <w:szCs w:val="24"/>
          <w:lang w:eastAsia="ru-RU"/>
        </w:rPr>
        <w:lastRenderedPageBreak/>
        <w:t>Проектируемые площадные объекты</w:t>
      </w:r>
      <w:bookmarkEnd w:id="7"/>
      <w:bookmarkEnd w:id="14"/>
      <w:bookmarkEnd w:id="15"/>
    </w:p>
    <w:p w:rsidR="00FE3934" w:rsidRDefault="00FE3934" w:rsidP="00127C78">
      <w:pPr>
        <w:ind w:firstLine="709"/>
        <w:jc w:val="both"/>
        <w:rPr>
          <w:bCs/>
        </w:rPr>
      </w:pPr>
      <w:r w:rsidRPr="0074011C">
        <w:rPr>
          <w:bCs/>
        </w:rPr>
        <w:t>Список проектируемых площадных объектов приведен в таблице 4.</w:t>
      </w:r>
    </w:p>
    <w:p w:rsidR="00127C78" w:rsidRPr="0074011C" w:rsidRDefault="00127C78" w:rsidP="00127C78">
      <w:pPr>
        <w:ind w:firstLine="709"/>
        <w:jc w:val="both"/>
        <w:rPr>
          <w:bCs/>
        </w:rPr>
      </w:pPr>
    </w:p>
    <w:p w:rsidR="00127C78" w:rsidRDefault="00127C78" w:rsidP="00127C78">
      <w:pPr>
        <w:pStyle w:val="aff4"/>
        <w:ind w:firstLine="0"/>
        <w:jc w:val="right"/>
        <w:rPr>
          <w:bCs/>
          <w:szCs w:val="24"/>
        </w:rPr>
      </w:pPr>
      <w:r>
        <w:rPr>
          <w:bCs/>
          <w:szCs w:val="24"/>
        </w:rPr>
        <w:t xml:space="preserve">Таблица 4 </w:t>
      </w:r>
    </w:p>
    <w:p w:rsidR="00127C78" w:rsidRDefault="00127C78" w:rsidP="00127C78">
      <w:pPr>
        <w:pStyle w:val="aff4"/>
        <w:ind w:firstLine="0"/>
        <w:jc w:val="right"/>
        <w:rPr>
          <w:bCs/>
          <w:szCs w:val="24"/>
        </w:rPr>
      </w:pPr>
    </w:p>
    <w:p w:rsidR="00FE3934" w:rsidRDefault="00FE3934" w:rsidP="00127C78">
      <w:pPr>
        <w:pStyle w:val="aff4"/>
        <w:ind w:firstLine="0"/>
        <w:jc w:val="center"/>
        <w:rPr>
          <w:bCs/>
          <w:szCs w:val="24"/>
        </w:rPr>
      </w:pPr>
      <w:r w:rsidRPr="0074011C">
        <w:rPr>
          <w:bCs/>
          <w:szCs w:val="24"/>
        </w:rPr>
        <w:t>Проектируемые площадные объекты</w:t>
      </w:r>
    </w:p>
    <w:p w:rsidR="00127C78" w:rsidRPr="0074011C" w:rsidRDefault="00127C78" w:rsidP="0074011C">
      <w:pPr>
        <w:pStyle w:val="aff4"/>
        <w:ind w:firstLine="0"/>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2"/>
        <w:gridCol w:w="2142"/>
      </w:tblGrid>
      <w:tr w:rsidR="00FE3934" w:rsidRPr="00C4220D" w:rsidTr="00127C78">
        <w:trPr>
          <w:cantSplit/>
          <w:trHeight w:val="68"/>
        </w:trPr>
        <w:tc>
          <w:tcPr>
            <w:tcW w:w="3913" w:type="pct"/>
            <w:vAlign w:val="center"/>
          </w:tcPr>
          <w:p w:rsidR="00FE3934" w:rsidRPr="00C4220D" w:rsidRDefault="00FE3934" w:rsidP="0074011C">
            <w:pPr>
              <w:jc w:val="center"/>
              <w:rPr>
                <w:bCs/>
                <w:sz w:val="20"/>
                <w:szCs w:val="20"/>
              </w:rPr>
            </w:pPr>
            <w:r w:rsidRPr="00C4220D">
              <w:rPr>
                <w:bCs/>
                <w:sz w:val="20"/>
                <w:szCs w:val="20"/>
              </w:rPr>
              <w:t>Наименование объекта</w:t>
            </w:r>
          </w:p>
        </w:tc>
        <w:tc>
          <w:tcPr>
            <w:tcW w:w="1087" w:type="pct"/>
            <w:vAlign w:val="center"/>
          </w:tcPr>
          <w:p w:rsidR="00FE3934" w:rsidRPr="00C4220D" w:rsidRDefault="00FE3934" w:rsidP="0074011C">
            <w:pPr>
              <w:jc w:val="center"/>
              <w:rPr>
                <w:bCs/>
                <w:sz w:val="20"/>
                <w:szCs w:val="20"/>
              </w:rPr>
            </w:pPr>
            <w:r w:rsidRPr="00C4220D">
              <w:rPr>
                <w:bCs/>
                <w:sz w:val="20"/>
                <w:szCs w:val="20"/>
              </w:rPr>
              <w:t>Количество, шт.</w:t>
            </w:r>
          </w:p>
        </w:tc>
      </w:tr>
      <w:tr w:rsidR="00FE3934" w:rsidRPr="00C4220D" w:rsidTr="00127C78">
        <w:trPr>
          <w:cantSplit/>
          <w:trHeight w:val="68"/>
        </w:trPr>
        <w:tc>
          <w:tcPr>
            <w:tcW w:w="3913" w:type="pct"/>
          </w:tcPr>
          <w:p w:rsidR="00FE3934" w:rsidRPr="00C4220D" w:rsidRDefault="00FE3934" w:rsidP="0074011C">
            <w:pPr>
              <w:rPr>
                <w:sz w:val="20"/>
                <w:szCs w:val="20"/>
              </w:rPr>
            </w:pPr>
            <w:r w:rsidRPr="00C4220D">
              <w:rPr>
                <w:sz w:val="20"/>
                <w:szCs w:val="20"/>
              </w:rPr>
              <w:t>Ку</w:t>
            </w:r>
            <w:proofErr w:type="gramStart"/>
            <w:r w:rsidRPr="00C4220D">
              <w:rPr>
                <w:sz w:val="20"/>
                <w:szCs w:val="20"/>
              </w:rPr>
              <w:t>ст скв</w:t>
            </w:r>
            <w:proofErr w:type="gramEnd"/>
            <w:r w:rsidRPr="00C4220D">
              <w:rPr>
                <w:sz w:val="20"/>
                <w:szCs w:val="20"/>
              </w:rPr>
              <w:t>ажин № 19</w:t>
            </w:r>
          </w:p>
        </w:tc>
        <w:tc>
          <w:tcPr>
            <w:tcW w:w="1087" w:type="pct"/>
          </w:tcPr>
          <w:p w:rsidR="00FE3934" w:rsidRPr="00C4220D" w:rsidRDefault="00FE3934" w:rsidP="0074011C">
            <w:pPr>
              <w:jc w:val="center"/>
              <w:rPr>
                <w:sz w:val="20"/>
                <w:szCs w:val="20"/>
              </w:rPr>
            </w:pPr>
            <w:r w:rsidRPr="00C4220D">
              <w:rPr>
                <w:sz w:val="20"/>
                <w:szCs w:val="20"/>
              </w:rPr>
              <w:t>1</w:t>
            </w:r>
          </w:p>
        </w:tc>
      </w:tr>
      <w:tr w:rsidR="00FE3934" w:rsidRPr="00C4220D" w:rsidTr="00127C78">
        <w:trPr>
          <w:cantSplit/>
          <w:trHeight w:val="68"/>
        </w:trPr>
        <w:tc>
          <w:tcPr>
            <w:tcW w:w="3913" w:type="pct"/>
          </w:tcPr>
          <w:p w:rsidR="00FE3934" w:rsidRPr="00C4220D" w:rsidRDefault="00FE3934" w:rsidP="0074011C">
            <w:pPr>
              <w:rPr>
                <w:sz w:val="20"/>
                <w:szCs w:val="20"/>
              </w:rPr>
            </w:pPr>
            <w:r w:rsidRPr="00C4220D">
              <w:rPr>
                <w:sz w:val="20"/>
                <w:szCs w:val="20"/>
              </w:rPr>
              <w:t>УЗА</w:t>
            </w:r>
          </w:p>
        </w:tc>
        <w:tc>
          <w:tcPr>
            <w:tcW w:w="1087" w:type="pct"/>
          </w:tcPr>
          <w:p w:rsidR="00FE3934" w:rsidRPr="00C4220D" w:rsidRDefault="00FE3934" w:rsidP="0074011C">
            <w:pPr>
              <w:jc w:val="center"/>
              <w:rPr>
                <w:sz w:val="20"/>
                <w:szCs w:val="20"/>
              </w:rPr>
            </w:pPr>
            <w:r w:rsidRPr="00C4220D">
              <w:rPr>
                <w:sz w:val="20"/>
                <w:szCs w:val="20"/>
              </w:rPr>
              <w:t>2</w:t>
            </w:r>
          </w:p>
        </w:tc>
      </w:tr>
      <w:tr w:rsidR="00FE3934" w:rsidRPr="00C4220D" w:rsidTr="00127C78">
        <w:trPr>
          <w:cantSplit/>
          <w:trHeight w:val="68"/>
        </w:trPr>
        <w:tc>
          <w:tcPr>
            <w:tcW w:w="3913" w:type="pct"/>
          </w:tcPr>
          <w:p w:rsidR="00FE3934" w:rsidRPr="00C4220D" w:rsidRDefault="00FE3934" w:rsidP="0074011C">
            <w:pPr>
              <w:rPr>
                <w:sz w:val="20"/>
                <w:szCs w:val="20"/>
              </w:rPr>
            </w:pPr>
            <w:r w:rsidRPr="00C4220D">
              <w:rPr>
                <w:sz w:val="20"/>
                <w:szCs w:val="20"/>
              </w:rPr>
              <w:t>Узел приема очистных устройств Ду150</w:t>
            </w:r>
          </w:p>
        </w:tc>
        <w:tc>
          <w:tcPr>
            <w:tcW w:w="1087" w:type="pct"/>
          </w:tcPr>
          <w:p w:rsidR="00FE3934" w:rsidRPr="00C4220D" w:rsidRDefault="00FE3934" w:rsidP="0074011C">
            <w:pPr>
              <w:jc w:val="center"/>
              <w:rPr>
                <w:sz w:val="20"/>
                <w:szCs w:val="20"/>
              </w:rPr>
            </w:pPr>
            <w:r w:rsidRPr="00C4220D">
              <w:rPr>
                <w:sz w:val="20"/>
                <w:szCs w:val="20"/>
              </w:rPr>
              <w:t>1</w:t>
            </w:r>
          </w:p>
        </w:tc>
      </w:tr>
    </w:tbl>
    <w:p w:rsidR="00FE3934" w:rsidRPr="0074011C" w:rsidRDefault="00FE3934" w:rsidP="0074011C"/>
    <w:p w:rsidR="00FE3934" w:rsidRDefault="00FE3934" w:rsidP="00127C78">
      <w:pPr>
        <w:ind w:firstLine="709"/>
        <w:jc w:val="both"/>
      </w:pPr>
      <w:r w:rsidRPr="0074011C">
        <w:t xml:space="preserve">В соответствии с требованиями Градостроительного кодекса </w:t>
      </w:r>
      <w:r w:rsidR="00127C78">
        <w:t>Российской Федерации</w:t>
      </w:r>
      <w:r w:rsidRPr="0074011C">
        <w:t xml:space="preserve">, для данных объектов требуется получение </w:t>
      </w:r>
      <w:r w:rsidR="00127C78" w:rsidRPr="00127C78">
        <w:t>градостроительного плана земельного участка</w:t>
      </w:r>
      <w:r w:rsidR="00127C78">
        <w:br/>
      </w:r>
      <w:r w:rsidRPr="0074011C">
        <w:t>в установленном законодательством порядке (при необходимости).</w:t>
      </w:r>
    </w:p>
    <w:p w:rsidR="00127C78" w:rsidRPr="0074011C" w:rsidRDefault="00127C78" w:rsidP="00127C78">
      <w:pPr>
        <w:ind w:firstLine="709"/>
        <w:jc w:val="both"/>
        <w:rPr>
          <w:highlight w:val="yellow"/>
        </w:rPr>
      </w:pPr>
    </w:p>
    <w:p w:rsidR="00FE3934" w:rsidRPr="0074011C" w:rsidRDefault="00127C78" w:rsidP="00127C78">
      <w:pPr>
        <w:pStyle w:val="2"/>
        <w:keepLines/>
        <w:tabs>
          <w:tab w:val="left" w:pos="0"/>
        </w:tabs>
        <w:jc w:val="center"/>
        <w:rPr>
          <w:sz w:val="24"/>
        </w:rPr>
      </w:pPr>
      <w:bookmarkStart w:id="16" w:name="_Toc34400642"/>
      <w:r>
        <w:rPr>
          <w:sz w:val="24"/>
        </w:rPr>
        <w:t xml:space="preserve">2. </w:t>
      </w:r>
      <w:r w:rsidR="00FE3934" w:rsidRPr="0074011C">
        <w:rPr>
          <w:sz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8"/>
      <w:bookmarkEnd w:id="9"/>
      <w:bookmarkEnd w:id="16"/>
    </w:p>
    <w:p w:rsidR="00127C78" w:rsidRDefault="00127C78" w:rsidP="0074011C">
      <w:pPr>
        <w:pStyle w:val="aff6"/>
        <w:rPr>
          <w:lang w:eastAsia="en-US" w:bidi="en-US"/>
        </w:rPr>
      </w:pPr>
      <w:bookmarkStart w:id="17" w:name="_Toc508897807"/>
      <w:bookmarkStart w:id="18" w:name="_Toc485720803"/>
      <w:bookmarkStart w:id="19" w:name="_Toc491165233"/>
    </w:p>
    <w:p w:rsidR="00FE3934" w:rsidRDefault="00FE3934" w:rsidP="0074011C">
      <w:pPr>
        <w:pStyle w:val="aff6"/>
      </w:pPr>
      <w:r w:rsidRPr="0074011C">
        <w:rPr>
          <w:lang w:eastAsia="en-US" w:bidi="en-US"/>
        </w:rPr>
        <w:t xml:space="preserve">В административном отношении проектируемый участок расположен в </w:t>
      </w:r>
      <w:r w:rsidR="00127C78">
        <w:rPr>
          <w:lang w:eastAsia="en-US" w:bidi="en-US"/>
        </w:rPr>
        <w:t>Кондинском</w:t>
      </w:r>
      <w:r w:rsidR="00127C78" w:rsidRPr="0074011C">
        <w:rPr>
          <w:lang w:eastAsia="en-US" w:bidi="en-US"/>
        </w:rPr>
        <w:t xml:space="preserve"> район</w:t>
      </w:r>
      <w:r w:rsidR="00127C78">
        <w:rPr>
          <w:lang w:eastAsia="en-US" w:bidi="en-US"/>
        </w:rPr>
        <w:t>е Ханты-Мансийского автономного округа – Югры Кондинском</w:t>
      </w:r>
      <w:r w:rsidRPr="0074011C">
        <w:rPr>
          <w:lang w:eastAsia="en-US" w:bidi="en-US"/>
        </w:rPr>
        <w:t xml:space="preserve"> лесничеств</w:t>
      </w:r>
      <w:r w:rsidR="00127C78">
        <w:rPr>
          <w:lang w:eastAsia="en-US" w:bidi="en-US"/>
        </w:rPr>
        <w:t>е</w:t>
      </w:r>
      <w:r w:rsidRPr="0074011C">
        <w:rPr>
          <w:lang w:eastAsia="en-US" w:bidi="en-US"/>
        </w:rPr>
        <w:t>, Болчаровско</w:t>
      </w:r>
      <w:r w:rsidR="00127C78">
        <w:rPr>
          <w:lang w:eastAsia="en-US" w:bidi="en-US"/>
        </w:rPr>
        <w:t>м</w:t>
      </w:r>
      <w:r w:rsidRPr="0074011C">
        <w:rPr>
          <w:lang w:eastAsia="en-US" w:bidi="en-US"/>
        </w:rPr>
        <w:t xml:space="preserve"> участково</w:t>
      </w:r>
      <w:r w:rsidR="00127C78">
        <w:rPr>
          <w:lang w:eastAsia="en-US" w:bidi="en-US"/>
        </w:rPr>
        <w:t xml:space="preserve">м </w:t>
      </w:r>
      <w:r w:rsidRPr="0074011C">
        <w:rPr>
          <w:lang w:eastAsia="en-US" w:bidi="en-US"/>
        </w:rPr>
        <w:t>лесничеств</w:t>
      </w:r>
      <w:r w:rsidR="00127C78">
        <w:rPr>
          <w:lang w:eastAsia="en-US" w:bidi="en-US"/>
        </w:rPr>
        <w:t>е</w:t>
      </w:r>
      <w:r w:rsidRPr="0074011C">
        <w:rPr>
          <w:lang w:eastAsia="en-US" w:bidi="en-US"/>
        </w:rPr>
        <w:t>, Болчаровско</w:t>
      </w:r>
      <w:r w:rsidR="00127C78">
        <w:rPr>
          <w:lang w:eastAsia="en-US" w:bidi="en-US"/>
        </w:rPr>
        <w:t>м</w:t>
      </w:r>
      <w:r w:rsidRPr="0074011C">
        <w:rPr>
          <w:lang w:eastAsia="en-US" w:bidi="en-US"/>
        </w:rPr>
        <w:t xml:space="preserve"> урочищ</w:t>
      </w:r>
      <w:r w:rsidR="00127C78">
        <w:rPr>
          <w:lang w:eastAsia="en-US" w:bidi="en-US"/>
        </w:rPr>
        <w:t>е</w:t>
      </w:r>
      <w:r w:rsidRPr="0074011C">
        <w:t>.</w:t>
      </w:r>
    </w:p>
    <w:p w:rsidR="00127C78" w:rsidRPr="0074011C" w:rsidRDefault="00127C78" w:rsidP="0074011C">
      <w:pPr>
        <w:pStyle w:val="aff6"/>
      </w:pPr>
    </w:p>
    <w:p w:rsidR="00FE3934" w:rsidRDefault="00127C78" w:rsidP="00127C78">
      <w:pPr>
        <w:pStyle w:val="2"/>
        <w:keepLines/>
        <w:tabs>
          <w:tab w:val="left" w:pos="0"/>
        </w:tabs>
        <w:jc w:val="center"/>
        <w:rPr>
          <w:sz w:val="24"/>
        </w:rPr>
      </w:pPr>
      <w:bookmarkStart w:id="20" w:name="_Toc34400643"/>
      <w:r>
        <w:rPr>
          <w:sz w:val="24"/>
        </w:rPr>
        <w:t xml:space="preserve">3. </w:t>
      </w:r>
      <w:r w:rsidR="00FE3934" w:rsidRPr="0074011C">
        <w:rPr>
          <w:sz w:val="24"/>
        </w:rPr>
        <w:t>Соответствие наименований и планируемого местоположения линейных объектов федерального, регионального или местного значения наименованию и планируемому местоположению линейных объектов федерального, регионального или местного значения</w:t>
      </w:r>
      <w:bookmarkEnd w:id="17"/>
      <w:bookmarkEnd w:id="20"/>
    </w:p>
    <w:p w:rsidR="00127C78" w:rsidRPr="00127C78" w:rsidRDefault="00127C78" w:rsidP="00127C78"/>
    <w:p w:rsidR="00FE3934" w:rsidRDefault="00FE3934" w:rsidP="0074011C">
      <w:pPr>
        <w:pStyle w:val="aff6"/>
        <w:rPr>
          <w:lang w:eastAsia="en-US" w:bidi="en-US"/>
        </w:rPr>
      </w:pPr>
      <w:r w:rsidRPr="0074011C">
        <w:rPr>
          <w:lang w:eastAsia="en-US" w:bidi="en-US"/>
        </w:rPr>
        <w:t xml:space="preserve">Линейные объекты федерального, регионального или местного значения </w:t>
      </w:r>
      <w:r w:rsidR="00127C78">
        <w:rPr>
          <w:lang w:eastAsia="en-US" w:bidi="en-US"/>
        </w:rPr>
        <w:br/>
        <w:t xml:space="preserve">на проектируемой территории </w:t>
      </w:r>
      <w:r w:rsidRPr="0074011C">
        <w:rPr>
          <w:lang w:eastAsia="en-US" w:bidi="en-US"/>
        </w:rPr>
        <w:t>отсутствуют.</w:t>
      </w:r>
    </w:p>
    <w:p w:rsidR="00127C78" w:rsidRPr="0074011C" w:rsidRDefault="00127C78" w:rsidP="0074011C">
      <w:pPr>
        <w:pStyle w:val="aff6"/>
        <w:rPr>
          <w:lang w:eastAsia="en-US" w:bidi="en-US"/>
        </w:rPr>
      </w:pPr>
    </w:p>
    <w:p w:rsidR="00880055" w:rsidRDefault="00127C78" w:rsidP="00F52415">
      <w:pPr>
        <w:pStyle w:val="2"/>
        <w:keepLines/>
        <w:tabs>
          <w:tab w:val="left" w:pos="0"/>
        </w:tabs>
        <w:jc w:val="center"/>
        <w:rPr>
          <w:sz w:val="24"/>
        </w:rPr>
      </w:pPr>
      <w:bookmarkStart w:id="21" w:name="_Toc34400644"/>
      <w:r>
        <w:rPr>
          <w:sz w:val="24"/>
        </w:rPr>
        <w:t xml:space="preserve">4. </w:t>
      </w:r>
      <w:r w:rsidR="00FE3934" w:rsidRPr="0074011C">
        <w:rPr>
          <w:sz w:val="24"/>
        </w:rPr>
        <w:t xml:space="preserve">Перечень </w:t>
      </w:r>
      <w:proofErr w:type="gramStart"/>
      <w:r w:rsidR="00FE3934" w:rsidRPr="0074011C">
        <w:rPr>
          <w:sz w:val="24"/>
        </w:rPr>
        <w:t>координат характерных точек границ зон планируемого размещения</w:t>
      </w:r>
      <w:proofErr w:type="gramEnd"/>
      <w:r w:rsidR="00FE3934" w:rsidRPr="0074011C">
        <w:rPr>
          <w:sz w:val="24"/>
        </w:rPr>
        <w:t xml:space="preserve"> </w:t>
      </w:r>
    </w:p>
    <w:p w:rsidR="00FE3934" w:rsidRDefault="00FE3934" w:rsidP="00F52415">
      <w:pPr>
        <w:pStyle w:val="2"/>
        <w:keepLines/>
        <w:tabs>
          <w:tab w:val="left" w:pos="0"/>
        </w:tabs>
        <w:jc w:val="center"/>
        <w:rPr>
          <w:sz w:val="24"/>
        </w:rPr>
      </w:pPr>
      <w:r w:rsidRPr="0074011C">
        <w:rPr>
          <w:sz w:val="24"/>
        </w:rPr>
        <w:t>линейных объектов</w:t>
      </w:r>
      <w:bookmarkEnd w:id="18"/>
      <w:bookmarkEnd w:id="19"/>
      <w:bookmarkEnd w:id="21"/>
    </w:p>
    <w:p w:rsidR="00880055" w:rsidRPr="00880055" w:rsidRDefault="00880055" w:rsidP="00880055"/>
    <w:p w:rsidR="00FE3934" w:rsidRPr="0074011C" w:rsidRDefault="00FE3934" w:rsidP="0074011C">
      <w:pPr>
        <w:pStyle w:val="aff6"/>
        <w:rPr>
          <w:lang w:eastAsia="en-US" w:bidi="en-US"/>
        </w:rPr>
      </w:pPr>
      <w:r w:rsidRPr="0074011C">
        <w:rPr>
          <w:lang w:eastAsia="en-US" w:bidi="en-US"/>
        </w:rPr>
        <w:t xml:space="preserve">Перечень </w:t>
      </w:r>
      <w:proofErr w:type="gramStart"/>
      <w:r w:rsidRPr="0074011C">
        <w:rPr>
          <w:lang w:eastAsia="en-US" w:bidi="en-US"/>
        </w:rPr>
        <w:t>координат характерных точек границ зон планируемого размещения линейных объектов</w:t>
      </w:r>
      <w:proofErr w:type="gramEnd"/>
      <w:r w:rsidRPr="0074011C">
        <w:rPr>
          <w:lang w:eastAsia="en-US" w:bidi="en-US"/>
        </w:rPr>
        <w:t xml:space="preserve"> приведен в таблице 5.</w:t>
      </w:r>
    </w:p>
    <w:p w:rsidR="00FE3934" w:rsidRPr="0074011C" w:rsidRDefault="00FE3934" w:rsidP="0074011C">
      <w:pPr>
        <w:pStyle w:val="aff6"/>
        <w:rPr>
          <w:lang w:eastAsia="en-US" w:bidi="en-US"/>
        </w:rPr>
      </w:pPr>
    </w:p>
    <w:p w:rsidR="00880055" w:rsidRDefault="00880055" w:rsidP="00880055">
      <w:pPr>
        <w:pStyle w:val="aff6"/>
        <w:jc w:val="right"/>
        <w:rPr>
          <w:lang w:eastAsia="en-US" w:bidi="en-US"/>
        </w:rPr>
      </w:pPr>
      <w:r>
        <w:rPr>
          <w:lang w:eastAsia="en-US" w:bidi="en-US"/>
        </w:rPr>
        <w:t>Таблица 5</w:t>
      </w:r>
    </w:p>
    <w:p w:rsidR="00880055" w:rsidRDefault="00880055" w:rsidP="00880055">
      <w:pPr>
        <w:pStyle w:val="aff6"/>
        <w:jc w:val="right"/>
        <w:rPr>
          <w:lang w:eastAsia="en-US" w:bidi="en-US"/>
        </w:rPr>
      </w:pPr>
    </w:p>
    <w:p w:rsidR="00880055" w:rsidRDefault="00FE3934" w:rsidP="00880055">
      <w:pPr>
        <w:pStyle w:val="aff6"/>
        <w:ind w:firstLine="0"/>
        <w:jc w:val="center"/>
        <w:rPr>
          <w:lang w:eastAsia="en-US" w:bidi="en-US"/>
        </w:rPr>
      </w:pPr>
      <w:r w:rsidRPr="0074011C">
        <w:rPr>
          <w:lang w:eastAsia="en-US" w:bidi="en-US"/>
        </w:rPr>
        <w:t xml:space="preserve">Перечень </w:t>
      </w:r>
      <w:proofErr w:type="gramStart"/>
      <w:r w:rsidRPr="0074011C">
        <w:rPr>
          <w:lang w:eastAsia="en-US" w:bidi="en-US"/>
        </w:rPr>
        <w:t>координат характерных точек границ зон планируемого размещения</w:t>
      </w:r>
      <w:proofErr w:type="gramEnd"/>
      <w:r w:rsidRPr="0074011C">
        <w:rPr>
          <w:lang w:eastAsia="en-US" w:bidi="en-US"/>
        </w:rPr>
        <w:t xml:space="preserve"> </w:t>
      </w:r>
    </w:p>
    <w:p w:rsidR="00FE3934" w:rsidRPr="0074011C" w:rsidRDefault="00FE3934" w:rsidP="00880055">
      <w:pPr>
        <w:pStyle w:val="aff6"/>
        <w:ind w:firstLine="0"/>
        <w:jc w:val="center"/>
        <w:rPr>
          <w:lang w:eastAsia="en-US" w:bidi="en-US"/>
        </w:rPr>
      </w:pPr>
      <w:r w:rsidRPr="0074011C">
        <w:rPr>
          <w:lang w:eastAsia="en-US" w:bidi="en-US"/>
        </w:rPr>
        <w:t>линейных объектов</w:t>
      </w:r>
    </w:p>
    <w:p w:rsidR="00FE3934" w:rsidRPr="00FE3934" w:rsidRDefault="00FE3934" w:rsidP="00FE3934">
      <w:pPr>
        <w:pStyle w:val="aff6"/>
        <w:rPr>
          <w:lang w:eastAsia="en-US" w:bidi="en-US"/>
        </w:rPr>
      </w:pPr>
    </w:p>
    <w:p w:rsidR="00880055" w:rsidRDefault="00880055" w:rsidP="00CA1BBC">
      <w:pPr>
        <w:jc w:val="center"/>
        <w:rPr>
          <w:color w:val="000000"/>
          <w:sz w:val="20"/>
          <w:szCs w:val="20"/>
        </w:rPr>
        <w:sectPr w:rsidR="00880055" w:rsidSect="00E61123">
          <w:pgSz w:w="11906" w:h="16838"/>
          <w:pgMar w:top="1134" w:right="567" w:bottom="992" w:left="1701" w:header="709" w:footer="709" w:gutter="0"/>
          <w:cols w:space="708"/>
          <w:docGrid w:linePitch="360"/>
        </w:sectPr>
      </w:pPr>
    </w:p>
    <w:tbl>
      <w:tblPr>
        <w:tblW w:w="3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09"/>
        <w:gridCol w:w="1418"/>
      </w:tblGrid>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 точки</w:t>
            </w:r>
          </w:p>
        </w:tc>
        <w:tc>
          <w:tcPr>
            <w:tcW w:w="1209" w:type="dxa"/>
            <w:shd w:val="clear" w:color="auto" w:fill="auto"/>
            <w:noWrap/>
            <w:hideMark/>
          </w:tcPr>
          <w:p w:rsidR="00FE3934" w:rsidRPr="00880055" w:rsidRDefault="00FE3934" w:rsidP="00880055">
            <w:pPr>
              <w:jc w:val="center"/>
              <w:rPr>
                <w:color w:val="000000"/>
                <w:sz w:val="20"/>
                <w:szCs w:val="20"/>
              </w:rPr>
            </w:pPr>
            <w:r w:rsidRPr="00880055">
              <w:rPr>
                <w:color w:val="000000"/>
                <w:sz w:val="20"/>
                <w:szCs w:val="20"/>
              </w:rPr>
              <w:t>Х</w:t>
            </w:r>
          </w:p>
        </w:tc>
        <w:tc>
          <w:tcPr>
            <w:tcW w:w="1418" w:type="dxa"/>
            <w:shd w:val="clear" w:color="auto" w:fill="auto"/>
            <w:noWrap/>
            <w:hideMark/>
          </w:tcPr>
          <w:p w:rsidR="00FE3934" w:rsidRPr="00880055" w:rsidRDefault="00FE3934" w:rsidP="00880055">
            <w:pPr>
              <w:jc w:val="center"/>
              <w:rPr>
                <w:color w:val="000000"/>
                <w:sz w:val="20"/>
                <w:szCs w:val="20"/>
              </w:rPr>
            </w:pPr>
            <w:r w:rsidRPr="00880055">
              <w:rPr>
                <w:color w:val="000000"/>
                <w:sz w:val="20"/>
                <w:szCs w:val="20"/>
              </w:rPr>
              <w:t>У</w:t>
            </w:r>
          </w:p>
        </w:tc>
      </w:tr>
      <w:tr w:rsidR="00FE3934" w:rsidRPr="00880055" w:rsidTr="00880055">
        <w:trPr>
          <w:cantSplit/>
          <w:trHeight w:val="68"/>
          <w:jc w:val="center"/>
        </w:trPr>
        <w:tc>
          <w:tcPr>
            <w:tcW w:w="3336" w:type="dxa"/>
            <w:gridSpan w:val="3"/>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Контур 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bookmarkStart w:id="22" w:name="RANGE!B3:D173"/>
            <w:r w:rsidRPr="00880055">
              <w:rPr>
                <w:color w:val="000000"/>
                <w:sz w:val="20"/>
                <w:szCs w:val="20"/>
              </w:rPr>
              <w:t>1</w:t>
            </w:r>
            <w:bookmarkEnd w:id="22"/>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873788.15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2684498.14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873823.84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2684491.76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873832.43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2684490.23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873855.34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2684471.38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873865.93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2684477.58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873884.49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2684484.15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873908.34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2684486.56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873929.05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2684484.15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873945.89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2684478.37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874220.94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2684803.75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874212.97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2684797.94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874198.95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2684790.56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873773.47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2684592.73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873784.07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2684571.49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873753.72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2684557.85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873744.25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2684578.18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873721.67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2684566.94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18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873738.44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2684534.10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873742.46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2684528.05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873747.55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2684519.22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873751.28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2684510.30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873752.81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2684506.65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873731.46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2684496.25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873728.06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2684500.70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873728.06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2684500.71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873728.05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2684500.71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873726.28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2684503.04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873716.54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2684523.21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873697.06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2684562.88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873686.56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2684584.17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873706.70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2684594.77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873731.15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2684606.14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873719.41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2684631.46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874178.30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2684844.91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874207.36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2684871.03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875328.17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2686795.01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875612.69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2686983.32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875631.50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2687023.56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39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875599.08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2687315.09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875594.49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2687318.75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875577.63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2687327.91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875559.43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2687334.01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875540.44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2687336.85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875520.93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2687336.32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875463.41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2687329.75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875494.66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2687073.45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875495.22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2687064.53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875492.93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2687052.49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49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875486.91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2687039.60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875478.72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2687030.09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875467.40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2687022.14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875454.91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2687018.83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875352.66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2687007.06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875342.62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2687006.48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875329.37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2687009.61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875317.93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2687015.40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875308.78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2687023.71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875301.91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2687034.54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59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875298.42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2687043.70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875297.35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2687051.12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875294.46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2687076.59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875066.69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2687050.76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875062.40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2687088.26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875041.43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2687097.69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875019.39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2687116.59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875004.45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2687138.51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874997.23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2687162.36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874994.58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2687188.37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69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874998.91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2687214.87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875007.94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2687233.59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875009.27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2687250.04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875016.98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2687265.70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875026.18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2687273.90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875034.83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2687279.94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875047.25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2687291.22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875040.28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2687371.20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875619.64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2687435.89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78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875622.53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2687409.99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79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875682.93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2687416.73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875707.37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2687201.48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875750.09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2686985.46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875511.98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2686776.45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875346.34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2686638.51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875190.32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2686369.62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874794.79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2685690.48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874310.42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2684859.95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873975.31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2684463.60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873996.98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2684433.08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874005.65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2684406.83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874007.82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2684382.26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874003.00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2684355.04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873993.61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2684334.80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873981.80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2684318.66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873964.94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2684303.73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873952.66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2684296.02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873940.13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2684290.96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873925.85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2684287.32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873916.05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2684286.10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99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873901.58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2684285.87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873893.20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2684286.96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873883.21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2684288.48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873869.67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2684293.01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873861.63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2684297.17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873861.63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2684297.17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873861.39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2684296.82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873861.16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2684296.42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873860.96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2684296.00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873860.74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2684295.51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109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873860.60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2684295.06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873860.44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2684294.47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873860.27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2684293.65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873860.22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2684292.92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873860.22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2684292.20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873860.26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2684291.76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873860.42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2684290.82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873860.56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2684290.33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873860.70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2684289.89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873860.93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2684289.29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119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873853.60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2684284.91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873842.70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2684306.71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873840.53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2684311.04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873824.92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2684327.44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873813.84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2684347.63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873806.52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2684376.23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873807.67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2684398.71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873810.00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2684411.51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873815.72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2684427.78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873819.43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2684434.54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129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873824.23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2684442.80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873831.20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2684451.38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873831.25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2684451.45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873829.81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2684452.64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873827.38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2684454.64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873806.73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2684460.77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873786.93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2684466.65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873782.28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2684464.50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873767.99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2684488.84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873788.15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2684498.14</w:t>
            </w:r>
          </w:p>
        </w:tc>
      </w:tr>
      <w:tr w:rsidR="00FE3934" w:rsidRPr="00880055" w:rsidTr="00880055">
        <w:trPr>
          <w:cantSplit/>
          <w:trHeight w:val="68"/>
          <w:jc w:val="center"/>
        </w:trPr>
        <w:tc>
          <w:tcPr>
            <w:tcW w:w="3336" w:type="dxa"/>
            <w:gridSpan w:val="3"/>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Контур 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875592.39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2687373.93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875518.17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2687366.20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875542.28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2687366.83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875566.43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2687363.21</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875594.40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2687352.84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138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875592.39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2687373.93</w:t>
            </w:r>
          </w:p>
        </w:tc>
      </w:tr>
      <w:tr w:rsidR="00FE3934" w:rsidRPr="00880055" w:rsidTr="00880055">
        <w:trPr>
          <w:cantSplit/>
          <w:trHeight w:val="68"/>
          <w:jc w:val="center"/>
        </w:trPr>
        <w:tc>
          <w:tcPr>
            <w:tcW w:w="3336" w:type="dxa"/>
            <w:gridSpan w:val="3"/>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Контур 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875626.08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2687378.20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875631.85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2687326.66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875646.36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2687310.24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875659.10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2687289.39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875668.03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2687266.65</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875654.72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2687381.34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875626.08</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2687378.20</w:t>
            </w:r>
          </w:p>
        </w:tc>
      </w:tr>
      <w:tr w:rsidR="00FE3934" w:rsidRPr="00880055" w:rsidTr="00880055">
        <w:trPr>
          <w:cantSplit/>
          <w:trHeight w:val="68"/>
          <w:jc w:val="center"/>
        </w:trPr>
        <w:tc>
          <w:tcPr>
            <w:tcW w:w="3336" w:type="dxa"/>
            <w:gridSpan w:val="3"/>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Контур 4</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875681.31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2687165.69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lastRenderedPageBreak/>
              <w:t>150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875694.36</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2687046.90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875693.01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2687023.33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875687.72</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2687000.29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875678.63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2686978.49</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875666.01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2686958.53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875650.20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2686940.96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156</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875631.93</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2686926.50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157</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875487.41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2686830.83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158</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875443.05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2686798.46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159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875402.10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2686762.38</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160</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875364.65</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2686722.70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161</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875330.97</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2686679.77</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162</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875301.19</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2686633.63</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163</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875321.51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2686659.46</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164</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875492.24</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2686801.62</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165</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875715.10</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2686997.30</w:t>
            </w:r>
          </w:p>
        </w:tc>
      </w:tr>
      <w:tr w:rsidR="00FE3934" w:rsidRPr="00880055" w:rsidTr="00880055">
        <w:trPr>
          <w:cantSplit/>
          <w:trHeight w:val="68"/>
          <w:jc w:val="center"/>
        </w:trPr>
        <w:tc>
          <w:tcPr>
            <w:tcW w:w="7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149</w:t>
            </w:r>
          </w:p>
        </w:tc>
        <w:tc>
          <w:tcPr>
            <w:tcW w:w="1209"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875681.31</w:t>
            </w:r>
          </w:p>
        </w:tc>
        <w:tc>
          <w:tcPr>
            <w:tcW w:w="1418" w:type="dxa"/>
            <w:shd w:val="clear" w:color="auto" w:fill="auto"/>
            <w:noWrap/>
            <w:vAlign w:val="bottom"/>
            <w:hideMark/>
          </w:tcPr>
          <w:p w:rsidR="00FE3934" w:rsidRPr="00880055" w:rsidRDefault="00FE3934" w:rsidP="00CA1BBC">
            <w:pPr>
              <w:jc w:val="center"/>
              <w:rPr>
                <w:color w:val="000000"/>
                <w:sz w:val="20"/>
                <w:szCs w:val="20"/>
              </w:rPr>
            </w:pPr>
            <w:r w:rsidRPr="00880055">
              <w:rPr>
                <w:color w:val="000000"/>
                <w:sz w:val="20"/>
                <w:szCs w:val="20"/>
              </w:rPr>
              <w:t>2687165.69</w:t>
            </w:r>
          </w:p>
        </w:tc>
      </w:tr>
    </w:tbl>
    <w:p w:rsidR="00880055" w:rsidRDefault="00880055" w:rsidP="00FE3934">
      <w:pPr>
        <w:pStyle w:val="aff6"/>
        <w:sectPr w:rsidR="00880055" w:rsidSect="00E61123">
          <w:type w:val="continuous"/>
          <w:pgSz w:w="11906" w:h="16838"/>
          <w:pgMar w:top="1134" w:right="567" w:bottom="992" w:left="1701" w:header="709" w:footer="709" w:gutter="0"/>
          <w:cols w:num="2" w:space="708"/>
          <w:docGrid w:linePitch="360"/>
        </w:sectPr>
      </w:pPr>
    </w:p>
    <w:p w:rsidR="00FE3934" w:rsidRPr="00880055" w:rsidRDefault="00FE3934" w:rsidP="00880055">
      <w:pPr>
        <w:pStyle w:val="aff6"/>
      </w:pPr>
    </w:p>
    <w:p w:rsidR="00FE3934" w:rsidRDefault="00880055" w:rsidP="00880055">
      <w:pPr>
        <w:pStyle w:val="2"/>
        <w:keepLines/>
        <w:tabs>
          <w:tab w:val="left" w:pos="1134"/>
        </w:tabs>
        <w:jc w:val="center"/>
        <w:rPr>
          <w:sz w:val="24"/>
        </w:rPr>
      </w:pPr>
      <w:bookmarkStart w:id="23" w:name="_Toc34400645"/>
      <w:r>
        <w:rPr>
          <w:sz w:val="24"/>
        </w:rPr>
        <w:t xml:space="preserve">5. </w:t>
      </w:r>
      <w:r w:rsidR="00FE3934" w:rsidRPr="00880055">
        <w:rPr>
          <w:sz w:val="24"/>
        </w:rPr>
        <w:t>Перечень координат характерных точек устанавливаемых красных линий</w:t>
      </w:r>
      <w:bookmarkEnd w:id="23"/>
    </w:p>
    <w:p w:rsidR="00880055" w:rsidRPr="00880055" w:rsidRDefault="00880055" w:rsidP="00880055"/>
    <w:p w:rsidR="00FE3934" w:rsidRDefault="00FE3934" w:rsidP="00880055">
      <w:pPr>
        <w:pStyle w:val="aff6"/>
        <w:rPr>
          <w:lang w:eastAsia="en-US" w:bidi="en-US"/>
        </w:rPr>
      </w:pPr>
      <w:r w:rsidRPr="00880055">
        <w:rPr>
          <w:lang w:eastAsia="en-US" w:bidi="en-US"/>
        </w:rPr>
        <w:t xml:space="preserve">Территории общего пользования не предусмотрены. Красные линии </w:t>
      </w:r>
      <w:r w:rsidR="00880055">
        <w:rPr>
          <w:lang w:eastAsia="en-US" w:bidi="en-US"/>
        </w:rPr>
        <w:br/>
      </w:r>
      <w:r w:rsidRPr="00880055">
        <w:rPr>
          <w:lang w:eastAsia="en-US" w:bidi="en-US"/>
        </w:rPr>
        <w:t>не устанавливаются.</w:t>
      </w:r>
    </w:p>
    <w:p w:rsidR="00880055" w:rsidRPr="00880055" w:rsidRDefault="00880055" w:rsidP="00880055">
      <w:pPr>
        <w:pStyle w:val="aff6"/>
        <w:rPr>
          <w:lang w:eastAsia="en-US" w:bidi="en-US"/>
        </w:rPr>
      </w:pPr>
    </w:p>
    <w:p w:rsidR="006B2E38" w:rsidRDefault="00880055" w:rsidP="00880055">
      <w:pPr>
        <w:pStyle w:val="2"/>
        <w:keepLines/>
        <w:tabs>
          <w:tab w:val="left" w:pos="1134"/>
        </w:tabs>
        <w:jc w:val="center"/>
        <w:rPr>
          <w:sz w:val="24"/>
        </w:rPr>
      </w:pPr>
      <w:bookmarkStart w:id="24" w:name="_Toc485720805"/>
      <w:bookmarkStart w:id="25" w:name="_Toc491165235"/>
      <w:bookmarkStart w:id="26" w:name="_Toc34400646"/>
      <w:r>
        <w:rPr>
          <w:sz w:val="24"/>
        </w:rPr>
        <w:t xml:space="preserve">6. </w:t>
      </w:r>
      <w:r w:rsidR="00FE3934" w:rsidRPr="00880055">
        <w:rPr>
          <w:sz w:val="24"/>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w:t>
      </w:r>
    </w:p>
    <w:p w:rsidR="00FE3934" w:rsidRDefault="00FE3934" w:rsidP="00880055">
      <w:pPr>
        <w:pStyle w:val="2"/>
        <w:keepLines/>
        <w:tabs>
          <w:tab w:val="left" w:pos="1134"/>
        </w:tabs>
        <w:jc w:val="center"/>
        <w:rPr>
          <w:sz w:val="24"/>
        </w:rPr>
      </w:pPr>
      <w:r w:rsidRPr="00880055">
        <w:rPr>
          <w:sz w:val="24"/>
        </w:rPr>
        <w:t>их планируемого размещения</w:t>
      </w:r>
      <w:bookmarkEnd w:id="24"/>
      <w:bookmarkEnd w:id="25"/>
      <w:bookmarkEnd w:id="26"/>
    </w:p>
    <w:p w:rsidR="00880055" w:rsidRPr="00880055" w:rsidRDefault="00880055" w:rsidP="00880055"/>
    <w:p w:rsidR="00FE3934" w:rsidRDefault="00FE3934" w:rsidP="00880055">
      <w:pPr>
        <w:pStyle w:val="aff6"/>
        <w:rPr>
          <w:lang w:eastAsia="en-US" w:bidi="en-US"/>
        </w:rPr>
      </w:pPr>
      <w:r w:rsidRPr="00880055">
        <w:rPr>
          <w:lang w:eastAsia="en-US" w:bidi="en-US"/>
        </w:rPr>
        <w:t>Параметры застройки территории в границах зон планируемого размещения объектов капитального строительства, входящих в состав линейных объектов, приведены в таблице 6.</w:t>
      </w:r>
    </w:p>
    <w:p w:rsidR="006B2E38" w:rsidRPr="00880055" w:rsidRDefault="006B2E38" w:rsidP="00880055">
      <w:pPr>
        <w:pStyle w:val="aff6"/>
        <w:rPr>
          <w:lang w:eastAsia="en-US" w:bidi="en-US"/>
        </w:rPr>
      </w:pPr>
    </w:p>
    <w:p w:rsidR="006B2E38" w:rsidRDefault="006B2E38" w:rsidP="006B2E38">
      <w:pPr>
        <w:pStyle w:val="aff6"/>
        <w:jc w:val="right"/>
        <w:rPr>
          <w:lang w:eastAsia="en-US" w:bidi="en-US"/>
        </w:rPr>
      </w:pPr>
      <w:r>
        <w:rPr>
          <w:lang w:eastAsia="en-US" w:bidi="en-US"/>
        </w:rPr>
        <w:t>Таблица 6</w:t>
      </w:r>
    </w:p>
    <w:p w:rsidR="006B2E38" w:rsidRDefault="006B2E38" w:rsidP="006B2E38">
      <w:pPr>
        <w:pStyle w:val="aff6"/>
        <w:jc w:val="right"/>
        <w:rPr>
          <w:lang w:eastAsia="en-US" w:bidi="en-US"/>
        </w:rPr>
      </w:pPr>
    </w:p>
    <w:p w:rsidR="00FE3934" w:rsidRDefault="00FE3934" w:rsidP="006B2E38">
      <w:pPr>
        <w:pStyle w:val="aff6"/>
        <w:ind w:firstLine="0"/>
        <w:jc w:val="center"/>
        <w:rPr>
          <w:lang w:eastAsia="en-US" w:bidi="en-US"/>
        </w:rPr>
      </w:pPr>
      <w:r w:rsidRPr="00880055">
        <w:rPr>
          <w:lang w:eastAsia="en-US" w:bidi="en-US"/>
        </w:rPr>
        <w:t>Параметры застройки территории в границах зон планируемого размещения объектов капитального строительства, входящих в состав линейных объектов</w:t>
      </w:r>
    </w:p>
    <w:p w:rsidR="006B2E38" w:rsidRPr="00880055" w:rsidRDefault="006B2E38" w:rsidP="006B2E38">
      <w:pPr>
        <w:pStyle w:val="aff6"/>
        <w:ind w:firstLine="0"/>
        <w:jc w:val="center"/>
        <w:rPr>
          <w:lang w:eastAsia="en-US" w:bidi="en-US"/>
        </w:rPr>
      </w:pPr>
    </w:p>
    <w:tbl>
      <w:tblPr>
        <w:tblStyle w:val="18"/>
        <w:tblW w:w="5000" w:type="pct"/>
        <w:tblLook w:val="01E0" w:firstRow="1" w:lastRow="1" w:firstColumn="1" w:lastColumn="1" w:noHBand="0" w:noVBand="0"/>
      </w:tblPr>
      <w:tblGrid>
        <w:gridCol w:w="7053"/>
        <w:gridCol w:w="1559"/>
        <w:gridCol w:w="1242"/>
      </w:tblGrid>
      <w:tr w:rsidR="00FE3934" w:rsidRPr="006B2E38" w:rsidTr="006B2E38">
        <w:trPr>
          <w:trHeight w:val="68"/>
        </w:trPr>
        <w:tc>
          <w:tcPr>
            <w:tcW w:w="3579" w:type="pct"/>
          </w:tcPr>
          <w:p w:rsidR="00FE3934" w:rsidRPr="006B2E38" w:rsidRDefault="00FE3934" w:rsidP="006B2E38">
            <w:pPr>
              <w:jc w:val="center"/>
              <w:rPr>
                <w:sz w:val="20"/>
                <w:szCs w:val="20"/>
              </w:rPr>
            </w:pPr>
            <w:r w:rsidRPr="006B2E38">
              <w:rPr>
                <w:sz w:val="20"/>
                <w:szCs w:val="20"/>
              </w:rPr>
              <w:t>Наименование показателя</w:t>
            </w:r>
          </w:p>
        </w:tc>
        <w:tc>
          <w:tcPr>
            <w:tcW w:w="791" w:type="pct"/>
          </w:tcPr>
          <w:p w:rsidR="00FE3934" w:rsidRPr="006B2E38" w:rsidRDefault="006B2E38" w:rsidP="006B2E38">
            <w:pPr>
              <w:jc w:val="center"/>
              <w:rPr>
                <w:sz w:val="20"/>
                <w:szCs w:val="20"/>
              </w:rPr>
            </w:pPr>
            <w:r w:rsidRPr="00C4220D">
              <w:rPr>
                <w:bCs/>
                <w:sz w:val="20"/>
                <w:szCs w:val="20"/>
              </w:rPr>
              <w:t>Ед. измерения</w:t>
            </w:r>
          </w:p>
        </w:tc>
        <w:tc>
          <w:tcPr>
            <w:tcW w:w="630" w:type="pct"/>
          </w:tcPr>
          <w:p w:rsidR="00FE3934" w:rsidRPr="006B2E38" w:rsidRDefault="00FE3934" w:rsidP="006B2E38">
            <w:pPr>
              <w:jc w:val="center"/>
              <w:rPr>
                <w:sz w:val="20"/>
                <w:szCs w:val="20"/>
              </w:rPr>
            </w:pPr>
            <w:r w:rsidRPr="006B2E38">
              <w:rPr>
                <w:sz w:val="20"/>
                <w:szCs w:val="20"/>
              </w:rPr>
              <w:t>Количество</w:t>
            </w:r>
          </w:p>
        </w:tc>
      </w:tr>
      <w:tr w:rsidR="00FE3934" w:rsidRPr="006B2E38" w:rsidTr="006B2E38">
        <w:trPr>
          <w:trHeight w:val="68"/>
        </w:trPr>
        <w:tc>
          <w:tcPr>
            <w:tcW w:w="3579" w:type="pct"/>
          </w:tcPr>
          <w:p w:rsidR="00FE3934" w:rsidRPr="005A0504" w:rsidRDefault="00FE3934" w:rsidP="006B2E38">
            <w:pPr>
              <w:rPr>
                <w:sz w:val="20"/>
                <w:szCs w:val="20"/>
                <w:lang w:val="ru-RU"/>
              </w:rPr>
            </w:pPr>
            <w:r w:rsidRPr="005A0504">
              <w:rPr>
                <w:sz w:val="20"/>
                <w:szCs w:val="20"/>
                <w:lang w:val="ru-RU"/>
              </w:rPr>
              <w:t>Ку</w:t>
            </w:r>
            <w:proofErr w:type="gramStart"/>
            <w:r w:rsidRPr="005A0504">
              <w:rPr>
                <w:sz w:val="20"/>
                <w:szCs w:val="20"/>
                <w:lang w:val="ru-RU"/>
              </w:rPr>
              <w:t>ст скв</w:t>
            </w:r>
            <w:proofErr w:type="gramEnd"/>
            <w:r w:rsidRPr="005A0504">
              <w:rPr>
                <w:sz w:val="20"/>
                <w:szCs w:val="20"/>
                <w:lang w:val="ru-RU"/>
              </w:rPr>
              <w:t>ажин № 19, всего, в том числе:</w:t>
            </w:r>
          </w:p>
        </w:tc>
        <w:tc>
          <w:tcPr>
            <w:tcW w:w="791" w:type="pct"/>
          </w:tcPr>
          <w:p w:rsidR="00FE3934" w:rsidRPr="006B2E38" w:rsidRDefault="006B2E38" w:rsidP="006B2E38">
            <w:pPr>
              <w:jc w:val="center"/>
              <w:rPr>
                <w:sz w:val="20"/>
                <w:szCs w:val="20"/>
              </w:rPr>
            </w:pPr>
            <w:proofErr w:type="spellStart"/>
            <w:proofErr w:type="gramStart"/>
            <w:r>
              <w:rPr>
                <w:sz w:val="20"/>
                <w:szCs w:val="20"/>
              </w:rPr>
              <w:t>кв</w:t>
            </w:r>
            <w:proofErr w:type="spellEnd"/>
            <w:proofErr w:type="gramEnd"/>
            <w:r>
              <w:rPr>
                <w:sz w:val="20"/>
                <w:szCs w:val="20"/>
              </w:rPr>
              <w:t xml:space="preserve">. </w:t>
            </w:r>
            <w:r w:rsidR="00FE3934" w:rsidRPr="006B2E38">
              <w:rPr>
                <w:sz w:val="20"/>
                <w:szCs w:val="20"/>
              </w:rPr>
              <w:t>м</w:t>
            </w:r>
          </w:p>
        </w:tc>
        <w:tc>
          <w:tcPr>
            <w:tcW w:w="630" w:type="pct"/>
          </w:tcPr>
          <w:p w:rsidR="00FE3934" w:rsidRPr="006B2E38" w:rsidRDefault="00FE3934" w:rsidP="006B2E38">
            <w:pPr>
              <w:jc w:val="center"/>
              <w:rPr>
                <w:sz w:val="20"/>
                <w:szCs w:val="20"/>
              </w:rPr>
            </w:pPr>
            <w:r w:rsidRPr="006B2E38">
              <w:rPr>
                <w:sz w:val="20"/>
                <w:szCs w:val="20"/>
              </w:rPr>
              <w:t>90</w:t>
            </w:r>
            <w:r w:rsidR="006B2E38">
              <w:rPr>
                <w:sz w:val="20"/>
                <w:szCs w:val="20"/>
              </w:rPr>
              <w:t xml:space="preserve"> </w:t>
            </w:r>
            <w:r w:rsidRPr="006B2E38">
              <w:rPr>
                <w:sz w:val="20"/>
                <w:szCs w:val="20"/>
              </w:rPr>
              <w:t>763</w:t>
            </w:r>
          </w:p>
        </w:tc>
      </w:tr>
      <w:tr w:rsidR="006B2E38" w:rsidRPr="006B2E38" w:rsidTr="006B2E38">
        <w:trPr>
          <w:trHeight w:val="68"/>
        </w:trPr>
        <w:tc>
          <w:tcPr>
            <w:tcW w:w="3579" w:type="pct"/>
          </w:tcPr>
          <w:p w:rsidR="006B2E38" w:rsidRPr="006B2E38" w:rsidRDefault="006B2E38" w:rsidP="006B2E38">
            <w:pPr>
              <w:rPr>
                <w:sz w:val="20"/>
                <w:szCs w:val="20"/>
              </w:rPr>
            </w:pPr>
            <w:r w:rsidRPr="006B2E38">
              <w:rPr>
                <w:sz w:val="20"/>
                <w:szCs w:val="20"/>
              </w:rPr>
              <w:t>Обустройство</w:t>
            </w:r>
          </w:p>
        </w:tc>
        <w:tc>
          <w:tcPr>
            <w:tcW w:w="791" w:type="pct"/>
          </w:tcPr>
          <w:p w:rsidR="006B2E38" w:rsidRDefault="006B2E38" w:rsidP="006B2E38">
            <w:pPr>
              <w:jc w:val="center"/>
            </w:pPr>
            <w:r w:rsidRPr="00AA3531">
              <w:rPr>
                <w:sz w:val="20"/>
                <w:szCs w:val="20"/>
              </w:rPr>
              <w:t>кв. м</w:t>
            </w:r>
          </w:p>
        </w:tc>
        <w:tc>
          <w:tcPr>
            <w:tcW w:w="630" w:type="pct"/>
          </w:tcPr>
          <w:p w:rsidR="006B2E38" w:rsidRPr="006B2E38" w:rsidRDefault="006B2E38" w:rsidP="006B2E38">
            <w:pPr>
              <w:jc w:val="center"/>
              <w:rPr>
                <w:noProof/>
                <w:sz w:val="20"/>
                <w:szCs w:val="20"/>
              </w:rPr>
            </w:pPr>
            <w:r w:rsidRPr="006B2E38">
              <w:rPr>
                <w:noProof/>
                <w:sz w:val="20"/>
                <w:szCs w:val="20"/>
              </w:rPr>
              <w:t>42</w:t>
            </w:r>
            <w:r>
              <w:rPr>
                <w:noProof/>
                <w:sz w:val="20"/>
                <w:szCs w:val="20"/>
              </w:rPr>
              <w:t xml:space="preserve"> </w:t>
            </w:r>
            <w:r w:rsidRPr="006B2E38">
              <w:rPr>
                <w:noProof/>
                <w:sz w:val="20"/>
                <w:szCs w:val="20"/>
              </w:rPr>
              <w:t>883</w:t>
            </w:r>
          </w:p>
        </w:tc>
      </w:tr>
      <w:tr w:rsidR="006B2E38" w:rsidRPr="006B2E38" w:rsidTr="006B2E38">
        <w:trPr>
          <w:trHeight w:val="68"/>
        </w:trPr>
        <w:tc>
          <w:tcPr>
            <w:tcW w:w="3579" w:type="pct"/>
          </w:tcPr>
          <w:p w:rsidR="006B2E38" w:rsidRPr="006B2E38" w:rsidRDefault="006B2E38" w:rsidP="006B2E38">
            <w:pPr>
              <w:rPr>
                <w:sz w:val="20"/>
                <w:szCs w:val="20"/>
              </w:rPr>
            </w:pPr>
            <w:r w:rsidRPr="006B2E38">
              <w:rPr>
                <w:sz w:val="20"/>
                <w:szCs w:val="20"/>
              </w:rPr>
              <w:t>Бурение</w:t>
            </w:r>
          </w:p>
        </w:tc>
        <w:tc>
          <w:tcPr>
            <w:tcW w:w="791" w:type="pct"/>
          </w:tcPr>
          <w:p w:rsidR="006B2E38" w:rsidRDefault="006B2E38" w:rsidP="006B2E38">
            <w:pPr>
              <w:jc w:val="center"/>
            </w:pPr>
            <w:r w:rsidRPr="00AA3531">
              <w:rPr>
                <w:sz w:val="20"/>
                <w:szCs w:val="20"/>
              </w:rPr>
              <w:t>кв. м</w:t>
            </w:r>
          </w:p>
        </w:tc>
        <w:tc>
          <w:tcPr>
            <w:tcW w:w="630" w:type="pct"/>
          </w:tcPr>
          <w:p w:rsidR="006B2E38" w:rsidRPr="006B2E38" w:rsidRDefault="006B2E38" w:rsidP="006B2E38">
            <w:pPr>
              <w:jc w:val="center"/>
              <w:rPr>
                <w:noProof/>
                <w:sz w:val="20"/>
                <w:szCs w:val="20"/>
              </w:rPr>
            </w:pPr>
            <w:r w:rsidRPr="006B2E38">
              <w:rPr>
                <w:noProof/>
                <w:sz w:val="20"/>
                <w:szCs w:val="20"/>
              </w:rPr>
              <w:t>47</w:t>
            </w:r>
            <w:r>
              <w:rPr>
                <w:noProof/>
                <w:sz w:val="20"/>
                <w:szCs w:val="20"/>
              </w:rPr>
              <w:t xml:space="preserve"> </w:t>
            </w:r>
            <w:r w:rsidRPr="006B2E38">
              <w:rPr>
                <w:noProof/>
                <w:sz w:val="20"/>
                <w:szCs w:val="20"/>
              </w:rPr>
              <w:t>880</w:t>
            </w:r>
          </w:p>
        </w:tc>
      </w:tr>
    </w:tbl>
    <w:p w:rsidR="006B2E38" w:rsidRDefault="006B2E38" w:rsidP="006B2E38">
      <w:pPr>
        <w:pStyle w:val="aff6"/>
      </w:pPr>
      <w:bookmarkStart w:id="27" w:name="_Toc34400647"/>
    </w:p>
    <w:p w:rsidR="006B2E38" w:rsidRDefault="006B2E38" w:rsidP="006B2E38">
      <w:pPr>
        <w:pStyle w:val="aff6"/>
        <w:ind w:firstLine="0"/>
        <w:jc w:val="center"/>
      </w:pPr>
      <w:r>
        <w:t xml:space="preserve">7. </w:t>
      </w:r>
      <w:r w:rsidR="00FE3934" w:rsidRPr="006B2E38">
        <w:t xml:space="preserve">Требования к </w:t>
      </w:r>
      <w:proofErr w:type="gramStart"/>
      <w:r w:rsidR="00FE3934" w:rsidRPr="006B2E38">
        <w:t>архитектурным решениям</w:t>
      </w:r>
      <w:proofErr w:type="gramEnd"/>
      <w:r w:rsidR="00FE3934" w:rsidRPr="006B2E38">
        <w:t xml:space="preserve"> объектов капитального строительства, </w:t>
      </w:r>
    </w:p>
    <w:p w:rsidR="00FE3934" w:rsidRDefault="00FE3934" w:rsidP="006B2E38">
      <w:pPr>
        <w:pStyle w:val="aff6"/>
        <w:ind w:firstLine="0"/>
        <w:jc w:val="center"/>
      </w:pPr>
      <w:r w:rsidRPr="006B2E38">
        <w:t>входящих в состав линейных объектов</w:t>
      </w:r>
      <w:bookmarkEnd w:id="27"/>
    </w:p>
    <w:p w:rsidR="006B2E38" w:rsidRPr="006B2E38" w:rsidRDefault="006B2E38" w:rsidP="006B2E38">
      <w:pPr>
        <w:pStyle w:val="aff6"/>
        <w:ind w:firstLine="0"/>
        <w:jc w:val="center"/>
      </w:pPr>
    </w:p>
    <w:p w:rsidR="00FE3934" w:rsidRPr="006B2E38" w:rsidRDefault="00FE3934" w:rsidP="006B2E38">
      <w:pPr>
        <w:pStyle w:val="aff6"/>
        <w:rPr>
          <w:lang w:eastAsia="en-US" w:bidi="en-US"/>
        </w:rPr>
      </w:pPr>
      <w:r w:rsidRPr="006B2E38">
        <w:rPr>
          <w:lang w:eastAsia="en-US" w:bidi="en-US"/>
        </w:rPr>
        <w:t xml:space="preserve">Архитектурные и цветовые решения объектов капитального строительства, входящих в состав линейных объектов необходимо выполнять в соответствии с Методическими указаниями Компании «Применение фирменного стиля ОАО «НК «Роснефть» </w:t>
      </w:r>
      <w:r w:rsidR="00C74334">
        <w:rPr>
          <w:lang w:eastAsia="en-US" w:bidi="en-US"/>
        </w:rPr>
        <w:br/>
      </w:r>
      <w:r w:rsidRPr="006B2E38">
        <w:rPr>
          <w:lang w:eastAsia="en-US" w:bidi="en-US"/>
        </w:rPr>
        <w:t xml:space="preserve">при оформлении производственных объектов в дочерних обществах ОАО «НК «Роснефть» блока </w:t>
      </w:r>
      <w:proofErr w:type="spellStart"/>
      <w:r w:rsidRPr="006B2E38">
        <w:rPr>
          <w:lang w:eastAsia="en-US" w:bidi="en-US"/>
        </w:rPr>
        <w:t>Upstream</w:t>
      </w:r>
      <w:proofErr w:type="spellEnd"/>
      <w:r w:rsidRPr="006B2E38">
        <w:rPr>
          <w:lang w:eastAsia="en-US" w:bidi="en-US"/>
        </w:rPr>
        <w:t xml:space="preserve"> и производственного сервисного блока №</w:t>
      </w:r>
      <w:r w:rsidR="00C74334">
        <w:rPr>
          <w:lang w:eastAsia="en-US" w:bidi="en-US"/>
        </w:rPr>
        <w:t xml:space="preserve"> </w:t>
      </w:r>
      <w:r w:rsidRPr="006B2E38">
        <w:rPr>
          <w:lang w:eastAsia="en-US" w:bidi="en-US"/>
        </w:rPr>
        <w:t>ПЗ-01.04 М-0006.</w:t>
      </w:r>
    </w:p>
    <w:p w:rsidR="006B2E38" w:rsidRDefault="006B2E38" w:rsidP="006B2E38">
      <w:pPr>
        <w:pStyle w:val="aff6"/>
      </w:pPr>
      <w:bookmarkStart w:id="28" w:name="_Toc485720806"/>
      <w:bookmarkStart w:id="29" w:name="_Toc491165236"/>
      <w:bookmarkStart w:id="30" w:name="_Toc34400648"/>
    </w:p>
    <w:p w:rsidR="00FE3934" w:rsidRPr="006B2E38" w:rsidRDefault="006B2E38" w:rsidP="006B2E38">
      <w:pPr>
        <w:pStyle w:val="aff6"/>
        <w:ind w:firstLine="0"/>
        <w:jc w:val="center"/>
      </w:pPr>
      <w:r>
        <w:t xml:space="preserve">8. </w:t>
      </w:r>
      <w:proofErr w:type="gramStart"/>
      <w:r w:rsidR="00FE3934" w:rsidRPr="006B2E38">
        <w:t xml:space="preserve">Информация о необходимости осуществления мероприятий по защите сохраняемых объектов капитального строительства (здания, строения, сооружения,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w:t>
      </w:r>
      <w:r w:rsidR="00C74334">
        <w:br/>
      </w:r>
      <w:r w:rsidR="00FE3934" w:rsidRPr="006B2E38">
        <w:lastRenderedPageBreak/>
        <w:t>по планировке территории, от возможного негативного воздействия в связи с размещением линейных объектов</w:t>
      </w:r>
      <w:bookmarkEnd w:id="28"/>
      <w:bookmarkEnd w:id="29"/>
      <w:bookmarkEnd w:id="30"/>
      <w:proofErr w:type="gramEnd"/>
    </w:p>
    <w:p w:rsidR="006B2E38" w:rsidRDefault="006B2E38" w:rsidP="006B2E38">
      <w:pPr>
        <w:pStyle w:val="aff6"/>
        <w:rPr>
          <w:lang w:eastAsia="en-US" w:bidi="en-US"/>
        </w:rPr>
      </w:pPr>
    </w:p>
    <w:p w:rsidR="00FE3934" w:rsidRDefault="00FE3934" w:rsidP="006B2E38">
      <w:pPr>
        <w:pStyle w:val="aff6"/>
        <w:rPr>
          <w:lang w:eastAsia="en-US" w:bidi="en-US"/>
        </w:rPr>
      </w:pPr>
      <w:r w:rsidRPr="006B2E38">
        <w:rPr>
          <w:lang w:eastAsia="en-US" w:bidi="en-US"/>
        </w:rPr>
        <w:t>Не требуется.</w:t>
      </w:r>
    </w:p>
    <w:p w:rsidR="006B2E38" w:rsidRPr="006B2E38" w:rsidRDefault="006B2E38" w:rsidP="006B2E38">
      <w:pPr>
        <w:pStyle w:val="aff6"/>
        <w:rPr>
          <w:lang w:eastAsia="en-US" w:bidi="en-US"/>
        </w:rPr>
      </w:pPr>
    </w:p>
    <w:p w:rsidR="00FE3934" w:rsidRDefault="006B2E38" w:rsidP="006B2E38">
      <w:pPr>
        <w:pStyle w:val="aff6"/>
        <w:ind w:firstLine="0"/>
        <w:jc w:val="center"/>
      </w:pPr>
      <w:bookmarkStart w:id="31" w:name="_Toc485720807"/>
      <w:bookmarkStart w:id="32" w:name="_Toc491165237"/>
      <w:bookmarkStart w:id="33" w:name="_Toc34400649"/>
      <w:r>
        <w:t xml:space="preserve">9. </w:t>
      </w:r>
      <w:r w:rsidR="00FE3934" w:rsidRPr="006B2E38">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31"/>
      <w:bookmarkEnd w:id="32"/>
      <w:bookmarkEnd w:id="33"/>
    </w:p>
    <w:p w:rsidR="006B2E38" w:rsidRPr="006B2E38" w:rsidRDefault="006B2E38" w:rsidP="006B2E38">
      <w:pPr>
        <w:pStyle w:val="aff6"/>
      </w:pPr>
    </w:p>
    <w:p w:rsidR="00FE3934" w:rsidRPr="006B2E38" w:rsidRDefault="00FE3934" w:rsidP="006B2E38">
      <w:pPr>
        <w:pStyle w:val="aff6"/>
        <w:rPr>
          <w:lang w:eastAsia="en-US" w:bidi="en-US"/>
        </w:rPr>
      </w:pPr>
      <w:r w:rsidRPr="006B2E38">
        <w:rPr>
          <w:lang w:eastAsia="en-US" w:bidi="en-US"/>
        </w:rPr>
        <w:t xml:space="preserve">Проект планировки территории выполнен в соответствии </w:t>
      </w:r>
      <w:r w:rsidR="00C74334">
        <w:rPr>
          <w:lang w:eastAsia="en-US" w:bidi="en-US"/>
        </w:rPr>
        <w:t xml:space="preserve">с пунктом </w:t>
      </w:r>
      <w:r w:rsidR="00C74334" w:rsidRPr="006B2E38">
        <w:rPr>
          <w:lang w:eastAsia="en-US" w:bidi="en-US"/>
        </w:rPr>
        <w:t>10</w:t>
      </w:r>
      <w:r w:rsidR="00C74334">
        <w:rPr>
          <w:lang w:eastAsia="en-US" w:bidi="en-US"/>
        </w:rPr>
        <w:t xml:space="preserve"> </w:t>
      </w:r>
      <w:r w:rsidR="00C74334" w:rsidRPr="006B2E38">
        <w:rPr>
          <w:lang w:eastAsia="en-US" w:bidi="en-US"/>
        </w:rPr>
        <w:t>ст</w:t>
      </w:r>
      <w:r w:rsidR="00C74334">
        <w:rPr>
          <w:lang w:eastAsia="en-US" w:bidi="en-US"/>
        </w:rPr>
        <w:t xml:space="preserve">атьи </w:t>
      </w:r>
      <w:r w:rsidR="00C74334" w:rsidRPr="006B2E38">
        <w:rPr>
          <w:lang w:eastAsia="en-US" w:bidi="en-US"/>
        </w:rPr>
        <w:t xml:space="preserve">45 </w:t>
      </w:r>
      <w:r w:rsidRPr="006B2E38">
        <w:rPr>
          <w:lang w:eastAsia="en-US" w:bidi="en-US"/>
        </w:rPr>
        <w:t>Г</w:t>
      </w:r>
      <w:r w:rsidR="00C74334">
        <w:rPr>
          <w:lang w:eastAsia="en-US" w:bidi="en-US"/>
        </w:rPr>
        <w:t>радостроительного</w:t>
      </w:r>
      <w:r w:rsidRPr="006B2E38">
        <w:rPr>
          <w:lang w:eastAsia="en-US" w:bidi="en-US"/>
        </w:rPr>
        <w:t xml:space="preserve"> </w:t>
      </w:r>
      <w:r w:rsidR="00C74334">
        <w:rPr>
          <w:lang w:eastAsia="en-US" w:bidi="en-US"/>
        </w:rPr>
        <w:t>к</w:t>
      </w:r>
      <w:r w:rsidRPr="006B2E38">
        <w:rPr>
          <w:lang w:eastAsia="en-US" w:bidi="en-US"/>
        </w:rPr>
        <w:t>одекс</w:t>
      </w:r>
      <w:r w:rsidR="00C74334">
        <w:rPr>
          <w:lang w:eastAsia="en-US" w:bidi="en-US"/>
        </w:rPr>
        <w:t>а</w:t>
      </w:r>
      <w:r w:rsidRPr="006B2E38">
        <w:rPr>
          <w:lang w:eastAsia="en-US" w:bidi="en-US"/>
        </w:rPr>
        <w:t xml:space="preserve"> </w:t>
      </w:r>
      <w:r w:rsidR="00C74334">
        <w:rPr>
          <w:lang w:eastAsia="en-US" w:bidi="en-US"/>
        </w:rPr>
        <w:t xml:space="preserve">Российской Федерации. </w:t>
      </w:r>
      <w:r w:rsidRPr="006B2E38">
        <w:rPr>
          <w:lang w:eastAsia="en-US" w:bidi="en-US"/>
        </w:rPr>
        <w:t xml:space="preserve"> </w:t>
      </w:r>
    </w:p>
    <w:p w:rsidR="00FE3934" w:rsidRPr="006B2E38" w:rsidRDefault="00FE3934" w:rsidP="006B2E38">
      <w:pPr>
        <w:pStyle w:val="aff6"/>
        <w:rPr>
          <w:lang w:eastAsia="en-US" w:bidi="en-US"/>
        </w:rPr>
      </w:pPr>
      <w:r w:rsidRPr="006B2E38">
        <w:rPr>
          <w:lang w:eastAsia="en-US" w:bidi="en-US"/>
        </w:rPr>
        <w:t xml:space="preserve">Отношения в области организации, охраны и использования объектов историко-культурного наследия регулируются </w:t>
      </w:r>
      <w:r w:rsidR="00C74334">
        <w:rPr>
          <w:lang w:eastAsia="en-US" w:bidi="en-US"/>
        </w:rPr>
        <w:t>Ф</w:t>
      </w:r>
      <w:r w:rsidRPr="006B2E38">
        <w:rPr>
          <w:lang w:eastAsia="en-US" w:bidi="en-US"/>
        </w:rPr>
        <w:t xml:space="preserve">едеральным законом </w:t>
      </w:r>
      <w:r w:rsidR="00C74334">
        <w:rPr>
          <w:lang w:eastAsia="en-US" w:bidi="en-US"/>
        </w:rPr>
        <w:t xml:space="preserve">от 25 июня </w:t>
      </w:r>
      <w:r w:rsidRPr="006B2E38">
        <w:rPr>
          <w:lang w:eastAsia="en-US" w:bidi="en-US"/>
        </w:rPr>
        <w:t>2002</w:t>
      </w:r>
      <w:r w:rsidR="00C74334">
        <w:rPr>
          <w:lang w:eastAsia="en-US" w:bidi="en-US"/>
        </w:rPr>
        <w:t xml:space="preserve"> </w:t>
      </w:r>
      <w:r w:rsidRPr="006B2E38">
        <w:rPr>
          <w:lang w:eastAsia="en-US" w:bidi="en-US"/>
        </w:rPr>
        <w:t>г</w:t>
      </w:r>
      <w:r w:rsidR="00C74334">
        <w:rPr>
          <w:lang w:eastAsia="en-US" w:bidi="en-US"/>
        </w:rPr>
        <w:t>ода</w:t>
      </w:r>
      <w:r w:rsidR="00C74334" w:rsidRPr="00C74334">
        <w:rPr>
          <w:lang w:eastAsia="en-US" w:bidi="en-US"/>
        </w:rPr>
        <w:t xml:space="preserve"> </w:t>
      </w:r>
      <w:r w:rsidR="00C74334" w:rsidRPr="006B2E38">
        <w:rPr>
          <w:lang w:eastAsia="en-US" w:bidi="en-US"/>
        </w:rPr>
        <w:t>№</w:t>
      </w:r>
      <w:r w:rsidR="00C74334">
        <w:rPr>
          <w:lang w:eastAsia="en-US" w:bidi="en-US"/>
        </w:rPr>
        <w:t xml:space="preserve"> </w:t>
      </w:r>
      <w:r w:rsidR="00C74334" w:rsidRPr="006B2E38">
        <w:rPr>
          <w:lang w:eastAsia="en-US" w:bidi="en-US"/>
        </w:rPr>
        <w:t>73-ФЗ</w:t>
      </w:r>
      <w:r w:rsidRPr="006B2E38">
        <w:rPr>
          <w:lang w:eastAsia="en-US" w:bidi="en-US"/>
        </w:rPr>
        <w:t xml:space="preserve"> «Об объектах культурного наследия (памятниках истории и культуры) народов Российской Федерации».</w:t>
      </w:r>
    </w:p>
    <w:p w:rsidR="00FE3934" w:rsidRPr="006B2E38" w:rsidRDefault="00C74334" w:rsidP="00C74334">
      <w:pPr>
        <w:pStyle w:val="aff6"/>
        <w:rPr>
          <w:lang w:eastAsia="en-US" w:bidi="en-US"/>
        </w:rPr>
      </w:pPr>
      <w:r>
        <w:rPr>
          <w:lang w:eastAsia="en-US" w:bidi="en-US"/>
        </w:rPr>
        <w:t xml:space="preserve">Во исполнение статьи </w:t>
      </w:r>
      <w:r w:rsidR="00FE3934" w:rsidRPr="006B2E38">
        <w:rPr>
          <w:lang w:eastAsia="en-US" w:bidi="en-US"/>
        </w:rPr>
        <w:t xml:space="preserve">30 Федерального закона </w:t>
      </w:r>
      <w:r>
        <w:rPr>
          <w:lang w:eastAsia="en-US" w:bidi="en-US"/>
        </w:rPr>
        <w:t xml:space="preserve">от 25 июня </w:t>
      </w:r>
      <w:r w:rsidRPr="006B2E38">
        <w:rPr>
          <w:lang w:eastAsia="en-US" w:bidi="en-US"/>
        </w:rPr>
        <w:t>2002</w:t>
      </w:r>
      <w:r>
        <w:rPr>
          <w:lang w:eastAsia="en-US" w:bidi="en-US"/>
        </w:rPr>
        <w:t xml:space="preserve"> </w:t>
      </w:r>
      <w:r w:rsidRPr="006B2E38">
        <w:rPr>
          <w:lang w:eastAsia="en-US" w:bidi="en-US"/>
        </w:rPr>
        <w:t>г</w:t>
      </w:r>
      <w:r>
        <w:rPr>
          <w:lang w:eastAsia="en-US" w:bidi="en-US"/>
        </w:rPr>
        <w:t>ода</w:t>
      </w:r>
      <w:r w:rsidRPr="00C74334">
        <w:rPr>
          <w:lang w:eastAsia="en-US" w:bidi="en-US"/>
        </w:rPr>
        <w:t xml:space="preserve"> </w:t>
      </w:r>
      <w:r w:rsidRPr="006B2E38">
        <w:rPr>
          <w:lang w:eastAsia="en-US" w:bidi="en-US"/>
        </w:rPr>
        <w:t>№</w:t>
      </w:r>
      <w:r>
        <w:rPr>
          <w:lang w:eastAsia="en-US" w:bidi="en-US"/>
        </w:rPr>
        <w:t xml:space="preserve"> </w:t>
      </w:r>
      <w:r w:rsidRPr="006B2E38">
        <w:rPr>
          <w:lang w:eastAsia="en-US" w:bidi="en-US"/>
        </w:rPr>
        <w:t xml:space="preserve">73-ФЗ </w:t>
      </w:r>
      <w:r>
        <w:rPr>
          <w:lang w:eastAsia="en-US" w:bidi="en-US"/>
        </w:rPr>
        <w:br/>
      </w:r>
      <w:r w:rsidRPr="006B2E38">
        <w:rPr>
          <w:lang w:eastAsia="en-US" w:bidi="en-US"/>
        </w:rPr>
        <w:t>«Об объектах культурного наследия (памятниках истории и культуры)</w:t>
      </w:r>
      <w:r>
        <w:rPr>
          <w:lang w:eastAsia="en-US" w:bidi="en-US"/>
        </w:rPr>
        <w:t xml:space="preserve"> народов Российской Федерации» </w:t>
      </w:r>
      <w:r w:rsidR="00FE3934" w:rsidRPr="006B2E38">
        <w:rPr>
          <w:lang w:eastAsia="en-US" w:bidi="en-US"/>
        </w:rPr>
        <w:t xml:space="preserve">до начала проведения земляных, строительных, мелиоративных, хозяйственных работ, необходимо провести государственную историко-культурную экспертизу </w:t>
      </w:r>
      <w:r>
        <w:rPr>
          <w:lang w:eastAsia="en-US" w:bidi="en-US"/>
        </w:rPr>
        <w:br/>
      </w:r>
      <w:r w:rsidR="00FE3934" w:rsidRPr="006B2E38">
        <w:rPr>
          <w:lang w:eastAsia="en-US" w:bidi="en-US"/>
        </w:rPr>
        <w:t>в установленном данным Федеральным законом порядке.</w:t>
      </w:r>
    </w:p>
    <w:p w:rsidR="00FE3934" w:rsidRPr="006B2E38" w:rsidRDefault="00FE3934" w:rsidP="006B2E38">
      <w:pPr>
        <w:pStyle w:val="aff6"/>
        <w:rPr>
          <w:lang w:eastAsia="en-US" w:bidi="en-US"/>
        </w:rPr>
      </w:pPr>
      <w:bookmarkStart w:id="34" w:name="_Toc485720808"/>
      <w:bookmarkStart w:id="35" w:name="_Toc508897813"/>
      <w:bookmarkStart w:id="36" w:name="_Toc34400650"/>
      <w:r w:rsidRPr="006B2E38">
        <w:rPr>
          <w:lang w:eastAsia="en-US" w:bidi="en-US"/>
        </w:rPr>
        <w:t xml:space="preserve">Согласно заключению Службы государственной охраны объектов культурного наследия </w:t>
      </w:r>
      <w:r w:rsidR="00C74334">
        <w:rPr>
          <w:lang w:eastAsia="en-US" w:bidi="en-US"/>
        </w:rPr>
        <w:t xml:space="preserve">Ханты-Мансийского автономного округа – Югры </w:t>
      </w:r>
      <w:r w:rsidRPr="006B2E38">
        <w:rPr>
          <w:lang w:eastAsia="en-US" w:bidi="en-US"/>
        </w:rPr>
        <w:t xml:space="preserve">установлено, что на территории земельного участка предстоящей застройки объекты культурного наследия, включенные </w:t>
      </w:r>
      <w:r w:rsidR="00C74334">
        <w:rPr>
          <w:lang w:eastAsia="en-US" w:bidi="en-US"/>
        </w:rPr>
        <w:br/>
      </w:r>
      <w:r w:rsidRPr="006B2E38">
        <w:rPr>
          <w:lang w:eastAsia="en-US" w:bidi="en-US"/>
        </w:rPr>
        <w:t xml:space="preserve">в единый государственный реестр объектов культурного наследия (памятников истории </w:t>
      </w:r>
      <w:r w:rsidR="00C74334">
        <w:rPr>
          <w:lang w:eastAsia="en-US" w:bidi="en-US"/>
        </w:rPr>
        <w:br/>
      </w:r>
      <w:r w:rsidRPr="006B2E38">
        <w:rPr>
          <w:lang w:eastAsia="en-US" w:bidi="en-US"/>
        </w:rPr>
        <w:t xml:space="preserve">и культуры) народов </w:t>
      </w:r>
      <w:r w:rsidR="00C74334">
        <w:rPr>
          <w:lang w:eastAsia="en-US" w:bidi="en-US"/>
        </w:rPr>
        <w:t>Российской Федерации</w:t>
      </w:r>
      <w:r w:rsidRPr="006B2E38">
        <w:rPr>
          <w:lang w:eastAsia="en-US" w:bidi="en-US"/>
        </w:rPr>
        <w:t>, отсутствуют.</w:t>
      </w:r>
    </w:p>
    <w:p w:rsidR="00FE3934" w:rsidRPr="006B2E38" w:rsidRDefault="00FE3934" w:rsidP="00C74334">
      <w:pPr>
        <w:pStyle w:val="aff6"/>
        <w:ind w:firstLine="0"/>
        <w:rPr>
          <w:lang w:eastAsia="en-US" w:bidi="en-US"/>
        </w:rPr>
      </w:pPr>
    </w:p>
    <w:p w:rsidR="00D06C6C" w:rsidRDefault="00D06C6C" w:rsidP="00D06C6C">
      <w:pPr>
        <w:pStyle w:val="2"/>
        <w:keepLines/>
        <w:tabs>
          <w:tab w:val="left" w:pos="1134"/>
        </w:tabs>
        <w:jc w:val="center"/>
        <w:rPr>
          <w:sz w:val="24"/>
        </w:rPr>
      </w:pPr>
      <w:r>
        <w:rPr>
          <w:sz w:val="24"/>
        </w:rPr>
        <w:t xml:space="preserve">10. </w:t>
      </w:r>
      <w:r w:rsidR="00FE3934" w:rsidRPr="006B2E38">
        <w:rPr>
          <w:sz w:val="24"/>
        </w:rPr>
        <w:t xml:space="preserve">Информация о необходимости осуществления мероприятий </w:t>
      </w:r>
    </w:p>
    <w:p w:rsidR="00FE3934" w:rsidRDefault="00FE3934" w:rsidP="00D06C6C">
      <w:pPr>
        <w:pStyle w:val="2"/>
        <w:keepLines/>
        <w:tabs>
          <w:tab w:val="left" w:pos="1134"/>
        </w:tabs>
        <w:jc w:val="center"/>
        <w:rPr>
          <w:sz w:val="24"/>
        </w:rPr>
      </w:pPr>
      <w:r w:rsidRPr="006B2E38">
        <w:rPr>
          <w:sz w:val="24"/>
        </w:rPr>
        <w:t>по охране окружающей среды</w:t>
      </w:r>
      <w:bookmarkEnd w:id="34"/>
      <w:bookmarkEnd w:id="35"/>
      <w:bookmarkEnd w:id="36"/>
    </w:p>
    <w:p w:rsidR="00D06C6C" w:rsidRPr="00D06C6C" w:rsidRDefault="00D06C6C" w:rsidP="00D06C6C"/>
    <w:p w:rsidR="00FE3934" w:rsidRPr="006B2E38" w:rsidRDefault="00FE3934" w:rsidP="006B2E38">
      <w:pPr>
        <w:ind w:firstLine="709"/>
        <w:jc w:val="both"/>
        <w:rPr>
          <w:lang w:eastAsia="en-US" w:bidi="en-US"/>
        </w:rPr>
      </w:pPr>
      <w:r w:rsidRPr="006B2E38">
        <w:rPr>
          <w:lang w:eastAsia="en-US" w:bidi="en-US"/>
        </w:rPr>
        <w:t>В целях уменьшения загрязнения атмосферного воздуха в период строительства токсичными соединениями предусмотрены следующие мероприятия:</w:t>
      </w:r>
    </w:p>
    <w:p w:rsidR="00FE3934" w:rsidRPr="006B2E38" w:rsidRDefault="00FE3934" w:rsidP="006B2E38">
      <w:pPr>
        <w:ind w:firstLine="709"/>
        <w:jc w:val="both"/>
        <w:rPr>
          <w:lang w:eastAsia="en-US" w:bidi="en-US"/>
        </w:rPr>
      </w:pPr>
      <w:r w:rsidRPr="006B2E38">
        <w:rPr>
          <w:lang w:eastAsia="en-US" w:bidi="en-US"/>
        </w:rPr>
        <w:t xml:space="preserve">обязательная диагностика на допустимую степень выброса вредных веществ </w:t>
      </w:r>
      <w:r w:rsidR="00D97C09">
        <w:rPr>
          <w:lang w:eastAsia="en-US" w:bidi="en-US"/>
        </w:rPr>
        <w:br/>
      </w:r>
      <w:r w:rsidRPr="006B2E38">
        <w:rPr>
          <w:lang w:eastAsia="en-US" w:bidi="en-US"/>
        </w:rPr>
        <w:t>в атмосферу двигателей транспортных средств, строительных машин и механизмов;</w:t>
      </w:r>
    </w:p>
    <w:p w:rsidR="00FE3934" w:rsidRPr="006B2E38" w:rsidRDefault="00FE3934" w:rsidP="006B2E38">
      <w:pPr>
        <w:ind w:firstLine="709"/>
        <w:jc w:val="both"/>
        <w:rPr>
          <w:lang w:eastAsia="en-US" w:bidi="en-US"/>
        </w:rPr>
      </w:pPr>
      <w:r w:rsidRPr="006B2E38">
        <w:rPr>
          <w:lang w:eastAsia="en-US" w:bidi="en-US"/>
        </w:rPr>
        <w:t xml:space="preserve">запуск и прогрев двигателей транспортных средств, строительных машин </w:t>
      </w:r>
      <w:r w:rsidR="00D97C09">
        <w:rPr>
          <w:lang w:eastAsia="en-US" w:bidi="en-US"/>
        </w:rPr>
        <w:br/>
      </w:r>
      <w:r w:rsidRPr="006B2E38">
        <w:rPr>
          <w:lang w:eastAsia="en-US" w:bidi="en-US"/>
        </w:rPr>
        <w:t>по утвержденному графику;</w:t>
      </w:r>
    </w:p>
    <w:p w:rsidR="00FE3934" w:rsidRPr="006B2E38" w:rsidRDefault="00FE3934" w:rsidP="006B2E38">
      <w:pPr>
        <w:ind w:firstLine="709"/>
        <w:jc w:val="both"/>
        <w:rPr>
          <w:lang w:eastAsia="en-US" w:bidi="en-US"/>
        </w:rPr>
      </w:pPr>
      <w:r w:rsidRPr="006B2E38">
        <w:rPr>
          <w:lang w:eastAsia="en-US" w:bidi="en-US"/>
        </w:rPr>
        <w:t>запрет на оставление техники с работаю</w:t>
      </w:r>
      <w:r w:rsidR="00D97C09">
        <w:rPr>
          <w:lang w:eastAsia="en-US" w:bidi="en-US"/>
        </w:rPr>
        <w:t>щими двигателями в ночное время;</w:t>
      </w:r>
    </w:p>
    <w:p w:rsidR="00FE3934" w:rsidRPr="006B2E38" w:rsidRDefault="00FE3934" w:rsidP="006B2E38">
      <w:pPr>
        <w:ind w:firstLine="709"/>
        <w:jc w:val="both"/>
        <w:rPr>
          <w:lang w:eastAsia="en-US" w:bidi="en-US"/>
        </w:rPr>
      </w:pPr>
      <w:r w:rsidRPr="006B2E38">
        <w:rPr>
          <w:lang w:eastAsia="en-US" w:bidi="en-US"/>
        </w:rPr>
        <w:t>движение транспорта по установленной схеме, недопущение неконтролируемых поездок.</w:t>
      </w:r>
    </w:p>
    <w:p w:rsidR="00FE3934" w:rsidRPr="006B2E38" w:rsidRDefault="00FE3934" w:rsidP="006B2E38">
      <w:pPr>
        <w:ind w:firstLine="709"/>
        <w:jc w:val="both"/>
        <w:rPr>
          <w:lang w:eastAsia="en-US" w:bidi="en-US"/>
        </w:rPr>
      </w:pPr>
      <w:r w:rsidRPr="006B2E38">
        <w:rPr>
          <w:lang w:eastAsia="en-US" w:bidi="en-US"/>
        </w:rPr>
        <w:t xml:space="preserve">В период эксплуатации с целью уменьшения загрязнения атмосферного воздуха </w:t>
      </w:r>
      <w:r w:rsidR="00D97C09">
        <w:rPr>
          <w:lang w:eastAsia="en-US" w:bidi="en-US"/>
        </w:rPr>
        <w:br/>
      </w:r>
      <w:r w:rsidRPr="006B2E38">
        <w:rPr>
          <w:lang w:eastAsia="en-US" w:bidi="en-US"/>
        </w:rPr>
        <w:t>и предотвращения аварийных ситуаций при эксплуатации предусмотрены технические решения, позволяющие свести до минимума вредное воздействие на атмосферный воздух. Технические решения, предусмотренные проектом, представлены комплексом технологических, технических и организационных мероприятий, направленных, в первую очередь, на повышение эксплуатационной надежности, противопожарной и экологической безопасности сис</w:t>
      </w:r>
      <w:r w:rsidR="00D97C09">
        <w:rPr>
          <w:lang w:eastAsia="en-US" w:bidi="en-US"/>
        </w:rPr>
        <w:t>тем наземного обустройства, так как</w:t>
      </w:r>
      <w:r w:rsidRPr="006B2E38">
        <w:rPr>
          <w:lang w:eastAsia="en-US" w:bidi="en-US"/>
        </w:rPr>
        <w:t xml:space="preserve"> предусматривают применение новейших технологий и обеспечивают минимальные потери углеводородного сырья.</w:t>
      </w:r>
    </w:p>
    <w:p w:rsidR="00FE3934" w:rsidRPr="006B2E38" w:rsidRDefault="00FE3934" w:rsidP="006B2E38">
      <w:pPr>
        <w:ind w:firstLine="709"/>
        <w:jc w:val="both"/>
        <w:rPr>
          <w:lang w:eastAsia="en-US" w:bidi="en-US"/>
        </w:rPr>
      </w:pPr>
      <w:r w:rsidRPr="006B2E38">
        <w:rPr>
          <w:lang w:eastAsia="en-US" w:bidi="en-US"/>
        </w:rPr>
        <w:t>К основным мероприятиям, смягчающим негативные воздействия относятся:</w:t>
      </w:r>
    </w:p>
    <w:p w:rsidR="00FE3934" w:rsidRPr="006B2E38" w:rsidRDefault="00FE3934" w:rsidP="006B2E38">
      <w:pPr>
        <w:ind w:firstLine="709"/>
        <w:jc w:val="both"/>
        <w:rPr>
          <w:lang w:eastAsia="en-US" w:bidi="en-US"/>
        </w:rPr>
      </w:pPr>
      <w:r w:rsidRPr="006B2E38">
        <w:rPr>
          <w:lang w:eastAsia="en-US" w:bidi="en-US"/>
        </w:rPr>
        <w:t>проведение работ в границах строго отведенной территории;</w:t>
      </w:r>
    </w:p>
    <w:p w:rsidR="00FE3934" w:rsidRPr="006B2E38" w:rsidRDefault="00FE3934" w:rsidP="006B2E38">
      <w:pPr>
        <w:ind w:firstLine="709"/>
        <w:jc w:val="both"/>
        <w:rPr>
          <w:lang w:eastAsia="en-US" w:bidi="en-US"/>
        </w:rPr>
      </w:pPr>
      <w:r w:rsidRPr="006B2E38">
        <w:rPr>
          <w:lang w:eastAsia="en-US" w:bidi="en-US"/>
        </w:rPr>
        <w:t>сокращение площади участков для ремонтных работ, ограничение их минимальными технологически необходимыми размерами;</w:t>
      </w:r>
    </w:p>
    <w:p w:rsidR="00FE3934" w:rsidRPr="006B2E38" w:rsidRDefault="00FE3934" w:rsidP="006B2E38">
      <w:pPr>
        <w:ind w:firstLine="709"/>
        <w:jc w:val="both"/>
        <w:rPr>
          <w:lang w:eastAsia="en-US" w:bidi="en-US"/>
        </w:rPr>
      </w:pPr>
      <w:r w:rsidRPr="006B2E38">
        <w:rPr>
          <w:lang w:eastAsia="en-US" w:bidi="en-US"/>
        </w:rPr>
        <w:t>рекультивация нарушенных земель;</w:t>
      </w:r>
    </w:p>
    <w:p w:rsidR="00FE3934" w:rsidRPr="006B2E38" w:rsidRDefault="00FE3934" w:rsidP="006B2E38">
      <w:pPr>
        <w:ind w:firstLine="709"/>
        <w:jc w:val="both"/>
        <w:rPr>
          <w:lang w:eastAsia="en-US" w:bidi="en-US"/>
        </w:rPr>
      </w:pPr>
      <w:r w:rsidRPr="006B2E38">
        <w:rPr>
          <w:lang w:eastAsia="en-US" w:bidi="en-US"/>
        </w:rPr>
        <w:t>благоустройство территории;</w:t>
      </w:r>
    </w:p>
    <w:p w:rsidR="00FE3934" w:rsidRPr="006B2E38" w:rsidRDefault="00FE3934" w:rsidP="006B2E38">
      <w:pPr>
        <w:ind w:firstLine="709"/>
        <w:jc w:val="both"/>
        <w:rPr>
          <w:lang w:eastAsia="en-US" w:bidi="en-US"/>
        </w:rPr>
      </w:pPr>
      <w:r w:rsidRPr="006B2E38">
        <w:rPr>
          <w:lang w:eastAsia="en-US" w:bidi="en-US"/>
        </w:rPr>
        <w:lastRenderedPageBreak/>
        <w:t>оснащение бригады контейнерами для бытовых и строительных отходов.</w:t>
      </w:r>
    </w:p>
    <w:p w:rsidR="00FE3934" w:rsidRPr="006B2E38" w:rsidRDefault="00FE3934" w:rsidP="006B2E38">
      <w:pPr>
        <w:ind w:firstLine="709"/>
        <w:jc w:val="both"/>
        <w:rPr>
          <w:lang w:eastAsia="en-US" w:bidi="en-US"/>
        </w:rPr>
      </w:pPr>
      <w:r w:rsidRPr="006B2E38">
        <w:rPr>
          <w:lang w:eastAsia="en-US" w:bidi="en-US"/>
        </w:rPr>
        <w:t>Природоохранные мероприятия при строительстве кустового основания</w:t>
      </w:r>
      <w:r w:rsidR="00D97C09">
        <w:rPr>
          <w:lang w:eastAsia="en-US" w:bidi="en-US"/>
        </w:rPr>
        <w:t>:</w:t>
      </w:r>
    </w:p>
    <w:p w:rsidR="00FE3934" w:rsidRPr="006B2E38" w:rsidRDefault="00FE3934" w:rsidP="006B2E38">
      <w:pPr>
        <w:ind w:firstLine="709"/>
        <w:jc w:val="both"/>
        <w:rPr>
          <w:lang w:eastAsia="en-US" w:bidi="en-US"/>
        </w:rPr>
      </w:pPr>
      <w:r w:rsidRPr="006B2E38">
        <w:rPr>
          <w:lang w:eastAsia="en-US" w:bidi="en-US"/>
        </w:rPr>
        <w:t>При обустройстве площадок кустов скважин предусматриваются следующие природоохранные мероприятия:</w:t>
      </w:r>
    </w:p>
    <w:p w:rsidR="00FE3934" w:rsidRPr="006B2E38" w:rsidRDefault="00FE3934" w:rsidP="006B2E38">
      <w:pPr>
        <w:ind w:firstLine="709"/>
        <w:jc w:val="both"/>
        <w:rPr>
          <w:lang w:eastAsia="en-US" w:bidi="en-US"/>
        </w:rPr>
      </w:pPr>
      <w:r w:rsidRPr="006B2E38">
        <w:rPr>
          <w:lang w:eastAsia="en-US" w:bidi="en-US"/>
        </w:rPr>
        <w:t>отсыпк</w:t>
      </w:r>
      <w:r w:rsidR="00D12A12">
        <w:rPr>
          <w:lang w:eastAsia="en-US" w:bidi="en-US"/>
        </w:rPr>
        <w:t>а</w:t>
      </w:r>
      <w:r w:rsidRPr="006B2E38">
        <w:rPr>
          <w:lang w:eastAsia="en-US" w:bidi="en-US"/>
        </w:rPr>
        <w:t xml:space="preserve"> площадок кустов скважин привозным минеральным грунтом (песком);</w:t>
      </w:r>
    </w:p>
    <w:p w:rsidR="00FE3934" w:rsidRPr="006B2E38" w:rsidRDefault="00FE3934" w:rsidP="006B2E38">
      <w:pPr>
        <w:ind w:firstLine="709"/>
        <w:jc w:val="both"/>
        <w:rPr>
          <w:lang w:eastAsia="en-US" w:bidi="en-US"/>
        </w:rPr>
      </w:pPr>
      <w:r w:rsidRPr="006B2E38">
        <w:rPr>
          <w:lang w:eastAsia="en-US" w:bidi="en-US"/>
        </w:rPr>
        <w:t>организаци</w:t>
      </w:r>
      <w:r w:rsidR="00D12A12">
        <w:rPr>
          <w:lang w:eastAsia="en-US" w:bidi="en-US"/>
        </w:rPr>
        <w:t>я</w:t>
      </w:r>
      <w:r w:rsidRPr="006B2E38">
        <w:rPr>
          <w:lang w:eastAsia="en-US" w:bidi="en-US"/>
        </w:rPr>
        <w:t xml:space="preserve"> поверхностного водоотвода посредством вертикальной планировки площадок;</w:t>
      </w:r>
    </w:p>
    <w:p w:rsidR="00FE3934" w:rsidRPr="006B2E38" w:rsidRDefault="00FE3934" w:rsidP="006B2E38">
      <w:pPr>
        <w:ind w:firstLine="709"/>
        <w:jc w:val="both"/>
        <w:rPr>
          <w:lang w:eastAsia="en-US" w:bidi="en-US"/>
        </w:rPr>
      </w:pPr>
      <w:r w:rsidRPr="006B2E38">
        <w:rPr>
          <w:lang w:eastAsia="en-US" w:bidi="en-US"/>
        </w:rPr>
        <w:t xml:space="preserve">устройство </w:t>
      </w:r>
      <w:proofErr w:type="spellStart"/>
      <w:r w:rsidRPr="006B2E38">
        <w:rPr>
          <w:lang w:eastAsia="en-US" w:bidi="en-US"/>
        </w:rPr>
        <w:t>забурных</w:t>
      </w:r>
      <w:proofErr w:type="spellEnd"/>
      <w:r w:rsidRPr="006B2E38">
        <w:rPr>
          <w:lang w:eastAsia="en-US" w:bidi="en-US"/>
        </w:rPr>
        <w:t xml:space="preserve"> устройств;</w:t>
      </w:r>
    </w:p>
    <w:p w:rsidR="00FE3934" w:rsidRPr="006B2E38" w:rsidRDefault="00FE3934" w:rsidP="006B2E38">
      <w:pPr>
        <w:ind w:firstLine="709"/>
        <w:jc w:val="both"/>
        <w:rPr>
          <w:lang w:eastAsia="en-US" w:bidi="en-US"/>
        </w:rPr>
      </w:pPr>
      <w:r w:rsidRPr="006B2E38">
        <w:rPr>
          <w:lang w:eastAsia="en-US" w:bidi="en-US"/>
        </w:rPr>
        <w:t>устройство обвалования по периметру кустового основания;</w:t>
      </w:r>
    </w:p>
    <w:p w:rsidR="00FE3934" w:rsidRPr="006B2E38" w:rsidRDefault="00FE3934" w:rsidP="006B2E38">
      <w:pPr>
        <w:ind w:firstLine="709"/>
        <w:jc w:val="both"/>
        <w:rPr>
          <w:lang w:eastAsia="en-US" w:bidi="en-US"/>
        </w:rPr>
      </w:pPr>
      <w:r w:rsidRPr="006B2E38">
        <w:rPr>
          <w:lang w:eastAsia="en-US" w:bidi="en-US"/>
        </w:rPr>
        <w:t>гидроизоляци</w:t>
      </w:r>
      <w:r w:rsidR="00D12A12">
        <w:rPr>
          <w:lang w:eastAsia="en-US" w:bidi="en-US"/>
        </w:rPr>
        <w:t>я</w:t>
      </w:r>
      <w:r w:rsidRPr="006B2E38">
        <w:rPr>
          <w:lang w:eastAsia="en-US" w:bidi="en-US"/>
        </w:rPr>
        <w:t xml:space="preserve"> площадок накопления отходов бурения посредством водонепроницаемой прослойки из полиэтиленовой пленки марки</w:t>
      </w:r>
      <w:proofErr w:type="gramStart"/>
      <w:r w:rsidRPr="006B2E38">
        <w:rPr>
          <w:lang w:eastAsia="en-US" w:bidi="en-US"/>
        </w:rPr>
        <w:t xml:space="preserve"> В</w:t>
      </w:r>
      <w:proofErr w:type="gramEnd"/>
      <w:r w:rsidRPr="006B2E38">
        <w:rPr>
          <w:lang w:eastAsia="en-US" w:bidi="en-US"/>
        </w:rPr>
        <w:t xml:space="preserve"> и </w:t>
      </w:r>
      <w:proofErr w:type="spellStart"/>
      <w:r w:rsidRPr="006B2E38">
        <w:rPr>
          <w:lang w:eastAsia="en-US" w:bidi="en-US"/>
        </w:rPr>
        <w:t>геополотна</w:t>
      </w:r>
      <w:proofErr w:type="spellEnd"/>
      <w:r w:rsidRPr="006B2E38">
        <w:rPr>
          <w:lang w:eastAsia="en-US" w:bidi="en-US"/>
        </w:rPr>
        <w:t xml:space="preserve"> ГП-Р-10-100-1-60-УХЛ и нанесением по верху глинистого грунта толщиной не менее 5 см;</w:t>
      </w:r>
    </w:p>
    <w:p w:rsidR="00FE3934" w:rsidRPr="006B2E38" w:rsidRDefault="00FE3934" w:rsidP="006B2E38">
      <w:pPr>
        <w:ind w:firstLine="709"/>
        <w:jc w:val="both"/>
        <w:rPr>
          <w:lang w:eastAsia="en-US" w:bidi="en-US"/>
        </w:rPr>
      </w:pPr>
      <w:r w:rsidRPr="006B2E38">
        <w:rPr>
          <w:lang w:eastAsia="en-US" w:bidi="en-US"/>
        </w:rPr>
        <w:t xml:space="preserve">укрепление </w:t>
      </w:r>
      <w:proofErr w:type="gramStart"/>
      <w:r w:rsidRPr="006B2E38">
        <w:rPr>
          <w:lang w:eastAsia="en-US" w:bidi="en-US"/>
        </w:rPr>
        <w:t>откосов насыпи площадки куста скважин</w:t>
      </w:r>
      <w:proofErr w:type="gramEnd"/>
      <w:r w:rsidRPr="006B2E38">
        <w:rPr>
          <w:lang w:eastAsia="en-US" w:bidi="en-US"/>
        </w:rPr>
        <w:t xml:space="preserve"> торфо-песчаной смесью, в целях предотвращения ветровой эрозии и размыва откосов дождевыми осадками;</w:t>
      </w:r>
    </w:p>
    <w:p w:rsidR="00FE3934" w:rsidRPr="006B2E38" w:rsidRDefault="00FE3934" w:rsidP="006B2E38">
      <w:pPr>
        <w:ind w:firstLine="709"/>
        <w:jc w:val="both"/>
        <w:rPr>
          <w:lang w:eastAsia="en-US" w:bidi="en-US"/>
        </w:rPr>
      </w:pPr>
      <w:r w:rsidRPr="006B2E38">
        <w:rPr>
          <w:lang w:eastAsia="en-US" w:bidi="en-US"/>
        </w:rPr>
        <w:t>гидроизоляци</w:t>
      </w:r>
      <w:r w:rsidR="00D12A12">
        <w:rPr>
          <w:lang w:eastAsia="en-US" w:bidi="en-US"/>
        </w:rPr>
        <w:t>я</w:t>
      </w:r>
      <w:r w:rsidRPr="006B2E38">
        <w:rPr>
          <w:lang w:eastAsia="en-US" w:bidi="en-US"/>
        </w:rPr>
        <w:t xml:space="preserve"> всей площади площадки куста скважин;</w:t>
      </w:r>
    </w:p>
    <w:p w:rsidR="00FE3934" w:rsidRPr="006B2E38" w:rsidRDefault="00FE3934" w:rsidP="006B2E38">
      <w:pPr>
        <w:ind w:firstLine="709"/>
        <w:jc w:val="both"/>
        <w:rPr>
          <w:lang w:eastAsia="en-US" w:bidi="en-US"/>
        </w:rPr>
      </w:pPr>
      <w:r w:rsidRPr="006B2E38">
        <w:rPr>
          <w:lang w:eastAsia="en-US" w:bidi="en-US"/>
        </w:rPr>
        <w:t>для обеспечения безопасности по всему периметру площадок накопления отходов бурения предусмотрено устройство сборно-разборного ограждения высотой 1,25 м;</w:t>
      </w:r>
    </w:p>
    <w:p w:rsidR="00FE3934" w:rsidRPr="006B2E38" w:rsidRDefault="00FE3934" w:rsidP="006B2E38">
      <w:pPr>
        <w:ind w:firstLine="709"/>
        <w:jc w:val="both"/>
        <w:rPr>
          <w:lang w:eastAsia="en-US" w:bidi="en-US"/>
        </w:rPr>
      </w:pPr>
      <w:r w:rsidRPr="006B2E38">
        <w:rPr>
          <w:lang w:eastAsia="en-US" w:bidi="en-US"/>
        </w:rPr>
        <w:t>обвалование площадок накопления отходов бурения. Высота об</w:t>
      </w:r>
      <w:r w:rsidR="00D12A12">
        <w:rPr>
          <w:lang w:eastAsia="en-US" w:bidi="en-US"/>
        </w:rPr>
        <w:t>валовки 1,0 м, ширина по верху -</w:t>
      </w:r>
      <w:r w:rsidRPr="006B2E38">
        <w:rPr>
          <w:lang w:eastAsia="en-US" w:bidi="en-US"/>
        </w:rPr>
        <w:t xml:space="preserve"> 0,5 м;</w:t>
      </w:r>
    </w:p>
    <w:p w:rsidR="00FE3934" w:rsidRPr="006B2E38" w:rsidRDefault="00FE3934" w:rsidP="006B2E38">
      <w:pPr>
        <w:ind w:firstLine="709"/>
        <w:jc w:val="both"/>
        <w:rPr>
          <w:lang w:eastAsia="en-US" w:bidi="en-US"/>
        </w:rPr>
      </w:pPr>
      <w:r w:rsidRPr="006B2E38">
        <w:rPr>
          <w:lang w:eastAsia="en-US" w:bidi="en-US"/>
        </w:rPr>
        <w:t>ликвидаци</w:t>
      </w:r>
      <w:r w:rsidR="00D12A12">
        <w:rPr>
          <w:lang w:eastAsia="en-US" w:bidi="en-US"/>
        </w:rPr>
        <w:t>я</w:t>
      </w:r>
      <w:r w:rsidRPr="006B2E38">
        <w:rPr>
          <w:lang w:eastAsia="en-US" w:bidi="en-US"/>
        </w:rPr>
        <w:t xml:space="preserve"> и рекультиваци</w:t>
      </w:r>
      <w:r w:rsidR="00D12A12">
        <w:rPr>
          <w:lang w:eastAsia="en-US" w:bidi="en-US"/>
        </w:rPr>
        <w:t>я</w:t>
      </w:r>
      <w:r w:rsidRPr="006B2E38">
        <w:rPr>
          <w:lang w:eastAsia="en-US" w:bidi="en-US"/>
        </w:rPr>
        <w:t xml:space="preserve"> площадок накопления отходов бурения;</w:t>
      </w:r>
    </w:p>
    <w:p w:rsidR="00FE3934" w:rsidRPr="006B2E38" w:rsidRDefault="00FE3934" w:rsidP="006B2E38">
      <w:pPr>
        <w:ind w:firstLine="709"/>
        <w:jc w:val="both"/>
        <w:rPr>
          <w:lang w:eastAsia="en-US" w:bidi="en-US"/>
        </w:rPr>
      </w:pPr>
      <w:r w:rsidRPr="006B2E38">
        <w:rPr>
          <w:lang w:eastAsia="en-US" w:bidi="en-US"/>
        </w:rPr>
        <w:t>рекультивация временных сооружений;</w:t>
      </w:r>
    </w:p>
    <w:p w:rsidR="00FE3934" w:rsidRPr="006B2E38" w:rsidRDefault="00FE3934" w:rsidP="006B2E38">
      <w:pPr>
        <w:ind w:firstLine="709"/>
        <w:jc w:val="both"/>
        <w:rPr>
          <w:lang w:eastAsia="en-US" w:bidi="en-US"/>
        </w:rPr>
      </w:pPr>
      <w:r w:rsidRPr="006B2E38">
        <w:rPr>
          <w:lang w:eastAsia="en-US" w:bidi="en-US"/>
        </w:rPr>
        <w:t>Работы по ликвидации площадок накопления отходов бурения на площадке куста скважин предусматривают:</w:t>
      </w:r>
    </w:p>
    <w:p w:rsidR="00FE3934" w:rsidRPr="006B2E38" w:rsidRDefault="00FE3934" w:rsidP="006B2E38">
      <w:pPr>
        <w:ind w:firstLine="709"/>
        <w:jc w:val="both"/>
        <w:rPr>
          <w:lang w:eastAsia="en-US" w:bidi="en-US"/>
        </w:rPr>
      </w:pPr>
      <w:r w:rsidRPr="006B2E38">
        <w:rPr>
          <w:lang w:eastAsia="en-US" w:bidi="en-US"/>
        </w:rPr>
        <w:t xml:space="preserve">засыпку площадки накопления отходов бурения продуктом, полученным </w:t>
      </w:r>
      <w:r w:rsidR="00D12A12">
        <w:rPr>
          <w:lang w:eastAsia="en-US" w:bidi="en-US"/>
        </w:rPr>
        <w:br/>
      </w:r>
      <w:r w:rsidRPr="006B2E38">
        <w:rPr>
          <w:lang w:eastAsia="en-US" w:bidi="en-US"/>
        </w:rPr>
        <w:t xml:space="preserve">по действующим технологиям, имеющим положительное заключение </w:t>
      </w:r>
      <w:r w:rsidR="00D12A12" w:rsidRPr="00721629">
        <w:rPr>
          <w:shd w:val="clear" w:color="auto" w:fill="FFFFFF"/>
        </w:rPr>
        <w:t>государственной экологической экспертизы</w:t>
      </w:r>
      <w:r w:rsidRPr="006B2E38">
        <w:rPr>
          <w:lang w:eastAsia="en-US" w:bidi="en-US"/>
        </w:rPr>
        <w:t xml:space="preserve">, при утилизации отходов бурения на площадке накопления, </w:t>
      </w:r>
      <w:r w:rsidR="00D12A12">
        <w:rPr>
          <w:lang w:eastAsia="en-US" w:bidi="en-US"/>
        </w:rPr>
        <w:br/>
      </w:r>
      <w:r w:rsidRPr="006B2E38">
        <w:rPr>
          <w:lang w:eastAsia="en-US" w:bidi="en-US"/>
        </w:rPr>
        <w:t>а также при необходимости грунтом из разбираемой части площадок кустов скважин;</w:t>
      </w:r>
    </w:p>
    <w:p w:rsidR="00FE3934" w:rsidRPr="006B2E38" w:rsidRDefault="00FE3934" w:rsidP="006B2E38">
      <w:pPr>
        <w:ind w:firstLine="709"/>
        <w:jc w:val="both"/>
        <w:rPr>
          <w:lang w:eastAsia="en-US" w:bidi="en-US"/>
        </w:rPr>
      </w:pPr>
      <w:r w:rsidRPr="006B2E38">
        <w:rPr>
          <w:lang w:eastAsia="en-US" w:bidi="en-US"/>
        </w:rPr>
        <w:t>распределение почвенно-растительного грунта на технически рекультивированные площадки накопления отходов бурения с посевом трав, адаптированных к местным климатическим условиям.</w:t>
      </w:r>
    </w:p>
    <w:p w:rsidR="00FE3934" w:rsidRPr="006B2E38" w:rsidRDefault="00FE3934" w:rsidP="006B2E38">
      <w:pPr>
        <w:ind w:firstLine="709"/>
        <w:jc w:val="both"/>
        <w:rPr>
          <w:lang w:eastAsia="en-US" w:bidi="en-US"/>
        </w:rPr>
      </w:pPr>
      <w:r w:rsidRPr="006B2E38">
        <w:rPr>
          <w:lang w:eastAsia="en-US" w:bidi="en-US"/>
        </w:rPr>
        <w:t>Линейные объекты</w:t>
      </w:r>
      <w:r w:rsidR="00D12A12">
        <w:rPr>
          <w:lang w:eastAsia="en-US" w:bidi="en-US"/>
        </w:rPr>
        <w:t>:</w:t>
      </w:r>
    </w:p>
    <w:p w:rsidR="00FE3934" w:rsidRPr="006B2E38" w:rsidRDefault="00FE3934" w:rsidP="006B2E38">
      <w:pPr>
        <w:ind w:firstLine="709"/>
        <w:jc w:val="both"/>
        <w:rPr>
          <w:lang w:eastAsia="en-US" w:bidi="en-US"/>
        </w:rPr>
      </w:pPr>
      <w:r w:rsidRPr="006B2E38">
        <w:rPr>
          <w:lang w:eastAsia="en-US" w:bidi="en-US"/>
        </w:rPr>
        <w:t xml:space="preserve">Расположение труб принято по условиям пропуска паводковых и ливневых вод </w:t>
      </w:r>
      <w:r w:rsidR="00D12A12">
        <w:rPr>
          <w:lang w:eastAsia="en-US" w:bidi="en-US"/>
        </w:rPr>
        <w:br/>
      </w:r>
      <w:r w:rsidRPr="006B2E38">
        <w:rPr>
          <w:lang w:eastAsia="en-US" w:bidi="en-US"/>
        </w:rPr>
        <w:t xml:space="preserve">и исключающим заболачиваемость прилегающей к дороге местности. Трубы рассчитаны </w:t>
      </w:r>
      <w:r w:rsidR="00D12A12">
        <w:rPr>
          <w:lang w:eastAsia="en-US" w:bidi="en-US"/>
        </w:rPr>
        <w:br/>
      </w:r>
      <w:r w:rsidRPr="006B2E38">
        <w:rPr>
          <w:lang w:eastAsia="en-US" w:bidi="en-US"/>
        </w:rPr>
        <w:t>на пропуск паводка 3% вероятности превышения. Работа труб принята в безнапорном режиме.</w:t>
      </w:r>
    </w:p>
    <w:p w:rsidR="00FE3934" w:rsidRPr="006B2E38" w:rsidRDefault="00FE3934" w:rsidP="006B2E38">
      <w:pPr>
        <w:ind w:firstLine="709"/>
        <w:jc w:val="both"/>
        <w:rPr>
          <w:lang w:eastAsia="en-US" w:bidi="en-US"/>
        </w:rPr>
      </w:pPr>
      <w:r w:rsidRPr="006B2E38">
        <w:rPr>
          <w:lang w:eastAsia="en-US" w:bidi="en-US"/>
        </w:rPr>
        <w:t>Тело трубы принято из стальных электросварных труб из стали с повышенной коррозионной стойкостью и холодостойкостью.</w:t>
      </w:r>
    </w:p>
    <w:p w:rsidR="00FE3934" w:rsidRPr="006B2E38" w:rsidRDefault="00FE3934" w:rsidP="006B2E38">
      <w:pPr>
        <w:ind w:firstLine="709"/>
        <w:jc w:val="both"/>
        <w:rPr>
          <w:lang w:eastAsia="en-US" w:bidi="en-US"/>
        </w:rPr>
      </w:pPr>
      <w:r w:rsidRPr="006B2E38">
        <w:rPr>
          <w:lang w:eastAsia="en-US" w:bidi="en-US"/>
        </w:rPr>
        <w:t xml:space="preserve">Наружная часть трубы изолируется </w:t>
      </w:r>
      <w:r w:rsidR="00D12A12">
        <w:rPr>
          <w:lang w:eastAsia="en-US" w:bidi="en-US"/>
        </w:rPr>
        <w:t>2</w:t>
      </w:r>
      <w:r w:rsidRPr="006B2E38">
        <w:rPr>
          <w:lang w:eastAsia="en-US" w:bidi="en-US"/>
        </w:rPr>
        <w:t xml:space="preserve"> слоями битумной мастики или эмалью </w:t>
      </w:r>
      <w:r w:rsidR="00D12A12">
        <w:rPr>
          <w:lang w:eastAsia="en-US" w:bidi="en-US"/>
        </w:rPr>
        <w:br/>
      </w:r>
      <w:r w:rsidRPr="006B2E38">
        <w:rPr>
          <w:lang w:eastAsia="en-US" w:bidi="en-US"/>
        </w:rPr>
        <w:t>по грунтовке.</w:t>
      </w:r>
    </w:p>
    <w:p w:rsidR="00FE3934" w:rsidRPr="006B2E38" w:rsidRDefault="00FE3934" w:rsidP="006B2E38">
      <w:pPr>
        <w:ind w:firstLine="709"/>
        <w:jc w:val="both"/>
        <w:rPr>
          <w:lang w:eastAsia="en-US" w:bidi="en-US"/>
        </w:rPr>
      </w:pPr>
      <w:r w:rsidRPr="006B2E38">
        <w:rPr>
          <w:lang w:eastAsia="en-US" w:bidi="en-US"/>
        </w:rPr>
        <w:t xml:space="preserve">Проектом предусмотрено устройство диафрагм из нетканого синтетического материала в 2 слоя по битумной мастике. Диафрагмы устраиваются в теле насыпи </w:t>
      </w:r>
      <w:r w:rsidR="00D12A12">
        <w:rPr>
          <w:lang w:eastAsia="en-US" w:bidi="en-US"/>
        </w:rPr>
        <w:br/>
      </w:r>
      <w:r w:rsidRPr="006B2E38">
        <w:rPr>
          <w:lang w:eastAsia="en-US" w:bidi="en-US"/>
        </w:rPr>
        <w:t xml:space="preserve">на расстоянии 0,5 м от откосов и служат для предотвращения размыва земляного полотна </w:t>
      </w:r>
      <w:r w:rsidR="00D12A12">
        <w:rPr>
          <w:lang w:eastAsia="en-US" w:bidi="en-US"/>
        </w:rPr>
        <w:br/>
      </w:r>
      <w:r w:rsidRPr="006B2E38">
        <w:rPr>
          <w:lang w:eastAsia="en-US" w:bidi="en-US"/>
        </w:rPr>
        <w:t>по телу трубы.</w:t>
      </w:r>
    </w:p>
    <w:p w:rsidR="00FE3934" w:rsidRPr="006B2E38" w:rsidRDefault="00FE3934" w:rsidP="006B2E38">
      <w:pPr>
        <w:ind w:firstLine="709"/>
        <w:jc w:val="both"/>
        <w:rPr>
          <w:lang w:eastAsia="en-US" w:bidi="en-US"/>
        </w:rPr>
      </w:pPr>
      <w:r w:rsidRPr="006B2E38">
        <w:rPr>
          <w:lang w:eastAsia="en-US" w:bidi="en-US"/>
        </w:rPr>
        <w:t>Слабые грунты в основании труб вырезаются и заменяются песком из штабеля существующего карьера. Торф используется при укрепительных работах.</w:t>
      </w:r>
    </w:p>
    <w:p w:rsidR="00FE3934" w:rsidRPr="006B2E38" w:rsidRDefault="00FE3934" w:rsidP="006B2E38">
      <w:pPr>
        <w:ind w:firstLine="709"/>
        <w:jc w:val="both"/>
        <w:rPr>
          <w:lang w:eastAsia="en-US" w:bidi="en-US"/>
        </w:rPr>
      </w:pPr>
      <w:r w:rsidRPr="006B2E38">
        <w:rPr>
          <w:lang w:eastAsia="en-US" w:bidi="en-US"/>
        </w:rPr>
        <w:t>Конструкция трубы из гофрированного металла принята из листов металлических гофрированных со следующими параметрами:</w:t>
      </w:r>
    </w:p>
    <w:p w:rsidR="00FE3934" w:rsidRPr="006B2E38" w:rsidRDefault="00FE3934" w:rsidP="006B2E38">
      <w:pPr>
        <w:ind w:firstLine="709"/>
        <w:jc w:val="both"/>
        <w:rPr>
          <w:lang w:eastAsia="en-US" w:bidi="en-US"/>
        </w:rPr>
      </w:pPr>
      <w:r w:rsidRPr="006B2E38">
        <w:rPr>
          <w:lang w:eastAsia="en-US" w:bidi="en-US"/>
        </w:rPr>
        <w:t>параметры гофры 150 мм;</w:t>
      </w:r>
    </w:p>
    <w:p w:rsidR="00FE3934" w:rsidRPr="006B2E38" w:rsidRDefault="00FE3934" w:rsidP="006B2E38">
      <w:pPr>
        <w:ind w:firstLine="709"/>
        <w:jc w:val="both"/>
        <w:rPr>
          <w:lang w:eastAsia="en-US" w:bidi="en-US"/>
        </w:rPr>
      </w:pPr>
      <w:r w:rsidRPr="006B2E38">
        <w:rPr>
          <w:lang w:eastAsia="en-US" w:bidi="en-US"/>
        </w:rPr>
        <w:t>сталь по ГОСТ 19281-2014.</w:t>
      </w:r>
    </w:p>
    <w:p w:rsidR="00FE3934" w:rsidRPr="009D235D" w:rsidRDefault="00FE3934" w:rsidP="006B2E38">
      <w:pPr>
        <w:ind w:firstLine="709"/>
        <w:jc w:val="both"/>
        <w:rPr>
          <w:lang w:eastAsia="en-US" w:bidi="en-US"/>
        </w:rPr>
      </w:pPr>
      <w:r w:rsidRPr="009D235D">
        <w:rPr>
          <w:lang w:eastAsia="en-US" w:bidi="en-US"/>
        </w:rPr>
        <w:t>Минимальная толщина листа для водопропускных</w:t>
      </w:r>
      <w:r w:rsidR="0016118B" w:rsidRPr="009D235D">
        <w:rPr>
          <w:lang w:eastAsia="en-US" w:bidi="en-US"/>
        </w:rPr>
        <w:t xml:space="preserve"> труб из гофрированного </w:t>
      </w:r>
      <w:r w:rsidR="009D235D">
        <w:rPr>
          <w:lang w:eastAsia="en-US" w:bidi="en-US"/>
        </w:rPr>
        <w:br/>
      </w:r>
      <w:r w:rsidR="0016118B" w:rsidRPr="009D235D">
        <w:rPr>
          <w:lang w:eastAsia="en-US" w:bidi="en-US"/>
        </w:rPr>
        <w:t>металла</w:t>
      </w:r>
      <w:r w:rsidRPr="009D235D">
        <w:rPr>
          <w:lang w:eastAsia="en-US" w:bidi="en-US"/>
        </w:rPr>
        <w:t xml:space="preserve"> 4 мм.</w:t>
      </w:r>
    </w:p>
    <w:p w:rsidR="00FE3934" w:rsidRPr="006B2E38" w:rsidRDefault="00FE3934" w:rsidP="006B2E38">
      <w:pPr>
        <w:ind w:firstLine="709"/>
        <w:jc w:val="both"/>
        <w:rPr>
          <w:lang w:eastAsia="en-US" w:bidi="en-US"/>
        </w:rPr>
      </w:pPr>
      <w:r w:rsidRPr="006B2E38">
        <w:rPr>
          <w:lang w:eastAsia="en-US" w:bidi="en-US"/>
        </w:rPr>
        <w:lastRenderedPageBreak/>
        <w:t xml:space="preserve">Проектной документацией предусмотрено использование гофрированных элементов </w:t>
      </w:r>
      <w:r w:rsidR="0016118B">
        <w:rPr>
          <w:lang w:eastAsia="en-US" w:bidi="en-US"/>
        </w:rPr>
        <w:br/>
      </w:r>
      <w:r w:rsidRPr="006B2E38">
        <w:rPr>
          <w:lang w:eastAsia="en-US" w:bidi="en-US"/>
        </w:rPr>
        <w:t xml:space="preserve">с основным, выполненным в заводских условиях и дополнительным антикоррозионным покрытием. В качестве дополнительной антикоррозионной защиты внутренней и внешней поверхности трубы предусмотрено двухслойное полимерное лакокрасочное покрытие </w:t>
      </w:r>
      <w:r w:rsidR="0016118B">
        <w:rPr>
          <w:lang w:eastAsia="en-US" w:bidi="en-US"/>
        </w:rPr>
        <w:br/>
      </w:r>
      <w:r w:rsidRPr="006B2E38">
        <w:rPr>
          <w:lang w:eastAsia="en-US" w:bidi="en-US"/>
        </w:rPr>
        <w:t xml:space="preserve">марки Э-1 общей толщиной 0,3 мм. Аналогичным типом покрытия необходимо выполнить защиту стыковых соединений после сборки трубы на строительной площадке. </w:t>
      </w:r>
    </w:p>
    <w:p w:rsidR="00FE3934" w:rsidRPr="006B2E38" w:rsidRDefault="00FE3934" w:rsidP="006B2E38">
      <w:pPr>
        <w:ind w:firstLine="709"/>
        <w:jc w:val="both"/>
        <w:rPr>
          <w:lang w:eastAsia="en-US" w:bidi="en-US"/>
        </w:rPr>
      </w:pPr>
      <w:r w:rsidRPr="006B2E38">
        <w:rPr>
          <w:lang w:eastAsia="en-US" w:bidi="en-US"/>
        </w:rPr>
        <w:t>В оголовочной части труб для предотвращения фильтрации воды предусмотрено устройство противофильтрационных экранов. Для устройства экранов используется гидроизоляционный материал.</w:t>
      </w:r>
    </w:p>
    <w:p w:rsidR="00FE3934" w:rsidRPr="006B2E38" w:rsidRDefault="00FE3934" w:rsidP="006B2E38">
      <w:pPr>
        <w:ind w:firstLine="709"/>
        <w:jc w:val="both"/>
        <w:rPr>
          <w:lang w:eastAsia="en-US" w:bidi="en-US"/>
        </w:rPr>
      </w:pPr>
      <w:r w:rsidRPr="006B2E38">
        <w:rPr>
          <w:lang w:eastAsia="en-US" w:bidi="en-US"/>
        </w:rPr>
        <w:t xml:space="preserve">Под средней частью трубы предусмотрено устройство подушки толщиной 0,7 м </w:t>
      </w:r>
      <w:r w:rsidR="0016118B">
        <w:rPr>
          <w:lang w:eastAsia="en-US" w:bidi="en-US"/>
        </w:rPr>
        <w:br/>
        <w:t>из щебня фракции</w:t>
      </w:r>
      <w:r w:rsidRPr="006B2E38">
        <w:rPr>
          <w:lang w:eastAsia="en-US" w:bidi="en-US"/>
        </w:rPr>
        <w:t xml:space="preserve"> 20-40 мм. Содержание обломков размером более 50 мм не допустимо. Работы по устройству оснований выполняются в зимний период. В связи с расположением труб</w:t>
      </w:r>
      <w:r w:rsidR="0016118B">
        <w:rPr>
          <w:lang w:eastAsia="en-US" w:bidi="en-US"/>
        </w:rPr>
        <w:t xml:space="preserve"> </w:t>
      </w:r>
      <w:r w:rsidRPr="006B2E38">
        <w:rPr>
          <w:lang w:eastAsia="en-US" w:bidi="en-US"/>
        </w:rPr>
        <w:t>на слабых грунтах выполнена их замена на привозной песок.</w:t>
      </w:r>
    </w:p>
    <w:p w:rsidR="00FE3934" w:rsidRPr="006B2E38" w:rsidRDefault="00FE3934" w:rsidP="006B2E38">
      <w:pPr>
        <w:ind w:firstLine="709"/>
        <w:jc w:val="both"/>
        <w:rPr>
          <w:lang w:eastAsia="en-US" w:bidi="en-US"/>
        </w:rPr>
      </w:pPr>
      <w:r w:rsidRPr="006B2E38">
        <w:rPr>
          <w:lang w:eastAsia="en-US" w:bidi="en-US"/>
        </w:rPr>
        <w:t xml:space="preserve">Для защиты покрытия в нижней части гофрированных труб от истирания устраивается защитный лоток из мелкозернистого бетона В30, морозостойкостью F300, водонепроницаемостью W6. Изготовление лотка предусматривается непосредственно в теле трубы. Укрепление откосов насыпи предусмотрено щебнем фракции 40-70 мм марки </w:t>
      </w:r>
      <w:r w:rsidR="0016118B">
        <w:rPr>
          <w:lang w:eastAsia="en-US" w:bidi="en-US"/>
        </w:rPr>
        <w:br/>
      </w:r>
      <w:r w:rsidRPr="006B2E38">
        <w:rPr>
          <w:lang w:eastAsia="en-US" w:bidi="en-US"/>
        </w:rPr>
        <w:t>по прочности не менее 300, по морозостойкости не менее 50, по истираемости не менее И</w:t>
      </w:r>
      <w:proofErr w:type="gramStart"/>
      <w:r w:rsidRPr="006B2E38">
        <w:rPr>
          <w:lang w:eastAsia="en-US" w:bidi="en-US"/>
        </w:rPr>
        <w:t>4</w:t>
      </w:r>
      <w:proofErr w:type="gramEnd"/>
      <w:r w:rsidRPr="006B2E38">
        <w:rPr>
          <w:lang w:eastAsia="en-US" w:bidi="en-US"/>
        </w:rPr>
        <w:t>, толщиной слоя 20 см.</w:t>
      </w:r>
    </w:p>
    <w:p w:rsidR="00FE3934" w:rsidRPr="006B2E38" w:rsidRDefault="00FE3934" w:rsidP="006B2E38">
      <w:pPr>
        <w:ind w:firstLine="709"/>
        <w:jc w:val="both"/>
        <w:rPr>
          <w:lang w:eastAsia="en-US" w:bidi="en-US"/>
        </w:rPr>
      </w:pPr>
      <w:r w:rsidRPr="006B2E38">
        <w:rPr>
          <w:lang w:eastAsia="en-US" w:bidi="en-US"/>
        </w:rPr>
        <w:t>Укрепление входного и выходного русел труб принято щебнем фракции 40-70 мм, толщиной 20 см.</w:t>
      </w:r>
    </w:p>
    <w:p w:rsidR="00FE3934" w:rsidRPr="006B2E38" w:rsidRDefault="00FE3934" w:rsidP="006B2E38">
      <w:pPr>
        <w:ind w:firstLine="709"/>
        <w:jc w:val="both"/>
        <w:rPr>
          <w:lang w:eastAsia="en-US" w:bidi="en-US"/>
        </w:rPr>
      </w:pPr>
      <w:r w:rsidRPr="006B2E38">
        <w:rPr>
          <w:lang w:eastAsia="en-US" w:bidi="en-US"/>
        </w:rPr>
        <w:t>В соответствии с требованиями ГОСТ 17.4.3.02-85, ВСН 014-89 при строительстве объектов на участках, занятых лесом, предусматривается снятие почвенно-растительного слоя на автоморфных (суходольных) участках, при мощности почвенно-растительного слоя не менее 10 см.</w:t>
      </w:r>
    </w:p>
    <w:p w:rsidR="00FE3934" w:rsidRPr="006B2E38" w:rsidRDefault="00FE3934" w:rsidP="006B2E38">
      <w:pPr>
        <w:ind w:firstLine="709"/>
        <w:jc w:val="both"/>
        <w:rPr>
          <w:lang w:eastAsia="en-US" w:bidi="en-US"/>
        </w:rPr>
      </w:pPr>
      <w:r w:rsidRPr="006B2E38">
        <w:rPr>
          <w:lang w:eastAsia="en-US" w:bidi="en-US"/>
        </w:rPr>
        <w:t>На гидроморфных участках развития торфяно-болотных и торфяно-глеевых почв почвенно-растительный слой не снимается.</w:t>
      </w:r>
    </w:p>
    <w:p w:rsidR="00FE3934" w:rsidRPr="006B2E38" w:rsidRDefault="00FE3934" w:rsidP="006B2E38">
      <w:pPr>
        <w:ind w:firstLine="709"/>
        <w:jc w:val="both"/>
        <w:rPr>
          <w:lang w:eastAsia="en-US" w:bidi="en-US"/>
        </w:rPr>
      </w:pPr>
      <w:r w:rsidRPr="006B2E38">
        <w:rPr>
          <w:lang w:eastAsia="en-US" w:bidi="en-US"/>
        </w:rPr>
        <w:t>На участках, где почвенно-растительный слой не снимается, следует максимально сохранять почвенный и мохово-растительный покров от нарушения и загрязнения.</w:t>
      </w:r>
    </w:p>
    <w:p w:rsidR="00FE3934" w:rsidRPr="006B2E38" w:rsidRDefault="00FE3934" w:rsidP="006B2E38">
      <w:pPr>
        <w:ind w:firstLine="709"/>
        <w:jc w:val="both"/>
        <w:rPr>
          <w:lang w:eastAsia="en-US" w:bidi="en-US"/>
        </w:rPr>
      </w:pPr>
      <w:r w:rsidRPr="006B2E38">
        <w:rPr>
          <w:lang w:eastAsia="en-US" w:bidi="en-US"/>
        </w:rPr>
        <w:t>Согласно пункту 3.23 РД 39-133-94 «Инструкция по охране окружающей среды при строительстве скважин на нефть и газ на суше», снятие плодородного слоя на почвах, распространенных на исследуемой территории, нецелесообразно.</w:t>
      </w:r>
    </w:p>
    <w:p w:rsidR="00FE3934" w:rsidRPr="006B2E38" w:rsidRDefault="00FE3934" w:rsidP="006B2E38">
      <w:pPr>
        <w:ind w:firstLine="709"/>
        <w:jc w:val="both"/>
        <w:rPr>
          <w:lang w:eastAsia="en-US" w:bidi="en-US"/>
        </w:rPr>
      </w:pPr>
      <w:r w:rsidRPr="006B2E38">
        <w:rPr>
          <w:lang w:eastAsia="en-US" w:bidi="en-US"/>
        </w:rPr>
        <w:t xml:space="preserve">В соответствии с ГОСТ 17.5.1.03-86 почвы территории работ малопригодны </w:t>
      </w:r>
      <w:r w:rsidR="009A51F8">
        <w:rPr>
          <w:lang w:eastAsia="en-US" w:bidi="en-US"/>
        </w:rPr>
        <w:br/>
      </w:r>
      <w:r w:rsidRPr="006B2E38">
        <w:rPr>
          <w:lang w:eastAsia="en-US" w:bidi="en-US"/>
        </w:rPr>
        <w:t>для биологической рекультивации ввиду сильной кислотности. В связи с чем, почвенный покров территории может использоваться под многолетние лесонасаждения различного назначения, только после улучшения химических свойств пород и специальных агротехнических мероприятий, также может использоваться под ложе водоемов.</w:t>
      </w:r>
    </w:p>
    <w:p w:rsidR="00FE3934" w:rsidRPr="006B2E38" w:rsidRDefault="00FE3934" w:rsidP="006B2E38">
      <w:pPr>
        <w:ind w:firstLine="709"/>
        <w:jc w:val="both"/>
        <w:rPr>
          <w:lang w:eastAsia="en-US" w:bidi="en-US"/>
        </w:rPr>
      </w:pPr>
      <w:r w:rsidRPr="006B2E38">
        <w:rPr>
          <w:lang w:eastAsia="en-US" w:bidi="en-US"/>
        </w:rPr>
        <w:t>В ходе проведения работ по рекультивации на участке работ снятие плодородного слоя не предусматривается.</w:t>
      </w:r>
    </w:p>
    <w:p w:rsidR="00FE3934" w:rsidRPr="006B2E38" w:rsidRDefault="00FE3934" w:rsidP="006B2E38">
      <w:pPr>
        <w:ind w:firstLine="709"/>
        <w:jc w:val="both"/>
        <w:rPr>
          <w:lang w:eastAsia="en-US" w:bidi="en-US"/>
        </w:rPr>
      </w:pPr>
      <w:r w:rsidRPr="006B2E38">
        <w:rPr>
          <w:lang w:eastAsia="en-US" w:bidi="en-US"/>
        </w:rPr>
        <w:t xml:space="preserve">В связи с тем, что в данном регионе сельское хозяйство не развито, </w:t>
      </w:r>
      <w:r w:rsidR="009A51F8">
        <w:rPr>
          <w:lang w:eastAsia="en-US" w:bidi="en-US"/>
        </w:rPr>
        <w:br/>
      </w:r>
      <w:r w:rsidRPr="006B2E38">
        <w:rPr>
          <w:lang w:eastAsia="en-US" w:bidi="en-US"/>
        </w:rPr>
        <w:t xml:space="preserve">а лесохозяйственное направление рекультивации не может быть выбрано в связи </w:t>
      </w:r>
      <w:r w:rsidR="009A51F8">
        <w:rPr>
          <w:lang w:eastAsia="en-US" w:bidi="en-US"/>
        </w:rPr>
        <w:br/>
      </w:r>
      <w:r w:rsidRPr="006B2E38">
        <w:rPr>
          <w:lang w:eastAsia="en-US" w:bidi="en-US"/>
        </w:rPr>
        <w:t>с противопожарными нор</w:t>
      </w:r>
      <w:r w:rsidR="009A51F8">
        <w:rPr>
          <w:lang w:eastAsia="en-US" w:bidi="en-US"/>
        </w:rPr>
        <w:t>ма</w:t>
      </w:r>
      <w:r w:rsidRPr="006B2E38">
        <w:rPr>
          <w:lang w:eastAsia="en-US" w:bidi="en-US"/>
        </w:rPr>
        <w:t>ми и нормами обслуживания проектируемых объектов проектом предусмотрено природоохранное и лесохозяйственное направления рекультивации.</w:t>
      </w:r>
    </w:p>
    <w:p w:rsidR="00FE3934" w:rsidRPr="006B2E38" w:rsidRDefault="00FE3934" w:rsidP="006B2E38">
      <w:pPr>
        <w:ind w:firstLine="709"/>
        <w:jc w:val="both"/>
        <w:rPr>
          <w:lang w:eastAsia="en-US" w:bidi="en-US"/>
        </w:rPr>
      </w:pPr>
      <w:r w:rsidRPr="006B2E38">
        <w:rPr>
          <w:lang w:eastAsia="en-US" w:bidi="en-US"/>
        </w:rPr>
        <w:t>Рекультивация нарушенных зе</w:t>
      </w:r>
      <w:r w:rsidR="009A51F8">
        <w:rPr>
          <w:lang w:eastAsia="en-US" w:bidi="en-US"/>
        </w:rPr>
        <w:t>мель должна осуществляться в 2</w:t>
      </w:r>
      <w:r w:rsidRPr="006B2E38">
        <w:rPr>
          <w:lang w:eastAsia="en-US" w:bidi="en-US"/>
        </w:rPr>
        <w:t xml:space="preserve"> последовательных этапа: технический и биологический, в соответствии с требованиями ГОСТ 17.5.1.01.</w:t>
      </w:r>
    </w:p>
    <w:p w:rsidR="00FE3934" w:rsidRPr="006B2E38" w:rsidRDefault="00FE3934" w:rsidP="006B2E38">
      <w:pPr>
        <w:ind w:firstLine="709"/>
        <w:jc w:val="both"/>
        <w:rPr>
          <w:lang w:eastAsia="en-US" w:bidi="en-US"/>
        </w:rPr>
      </w:pPr>
      <w:r w:rsidRPr="006B2E38">
        <w:rPr>
          <w:lang w:eastAsia="en-US" w:bidi="en-US"/>
        </w:rPr>
        <w:t>Техническая рекультивация территории включает следующие мероприятия:</w:t>
      </w:r>
    </w:p>
    <w:p w:rsidR="00FE3934" w:rsidRPr="006B2E38" w:rsidRDefault="00FE3934" w:rsidP="006B2E38">
      <w:pPr>
        <w:ind w:firstLine="709"/>
        <w:jc w:val="both"/>
        <w:rPr>
          <w:lang w:eastAsia="en-US" w:bidi="en-US"/>
        </w:rPr>
      </w:pPr>
      <w:r w:rsidRPr="006B2E38">
        <w:rPr>
          <w:lang w:eastAsia="en-US" w:bidi="en-US"/>
        </w:rPr>
        <w:t>срезку-возвращение почвенно-растительного грунта;</w:t>
      </w:r>
    </w:p>
    <w:p w:rsidR="00FE3934" w:rsidRPr="006B2E38" w:rsidRDefault="00FE3934" w:rsidP="006B2E38">
      <w:pPr>
        <w:ind w:firstLine="709"/>
        <w:jc w:val="both"/>
        <w:rPr>
          <w:lang w:eastAsia="en-US" w:bidi="en-US"/>
        </w:rPr>
      </w:pPr>
      <w:r w:rsidRPr="006B2E38">
        <w:rPr>
          <w:lang w:eastAsia="en-US" w:bidi="en-US"/>
        </w:rPr>
        <w:t>планировку территории;</w:t>
      </w:r>
    </w:p>
    <w:p w:rsidR="00FE3934" w:rsidRPr="006B2E38" w:rsidRDefault="00FE3934" w:rsidP="006B2E38">
      <w:pPr>
        <w:ind w:firstLine="709"/>
        <w:jc w:val="both"/>
        <w:rPr>
          <w:lang w:eastAsia="en-US" w:bidi="en-US"/>
        </w:rPr>
      </w:pPr>
      <w:r w:rsidRPr="006B2E38">
        <w:rPr>
          <w:lang w:eastAsia="en-US" w:bidi="en-US"/>
        </w:rPr>
        <w:t>ликвидаци</w:t>
      </w:r>
      <w:r w:rsidR="009E4737">
        <w:rPr>
          <w:lang w:eastAsia="en-US" w:bidi="en-US"/>
        </w:rPr>
        <w:t xml:space="preserve">ю </w:t>
      </w:r>
      <w:r w:rsidRPr="006B2E38">
        <w:rPr>
          <w:lang w:eastAsia="en-US" w:bidi="en-US"/>
        </w:rPr>
        <w:t>временных устройств и сооружений;</w:t>
      </w:r>
    </w:p>
    <w:p w:rsidR="00FE3934" w:rsidRPr="006B2E38" w:rsidRDefault="00FE3934" w:rsidP="006B2E38">
      <w:pPr>
        <w:ind w:firstLine="709"/>
        <w:jc w:val="both"/>
        <w:rPr>
          <w:lang w:eastAsia="en-US" w:bidi="en-US"/>
        </w:rPr>
      </w:pPr>
      <w:r w:rsidRPr="006B2E38">
        <w:rPr>
          <w:lang w:eastAsia="en-US" w:bidi="en-US"/>
        </w:rPr>
        <w:t>уборку строительного мусора.</w:t>
      </w:r>
    </w:p>
    <w:p w:rsidR="00FE3934" w:rsidRPr="006B2E38" w:rsidRDefault="00FE3934" w:rsidP="006B2E38">
      <w:pPr>
        <w:ind w:firstLine="709"/>
        <w:jc w:val="both"/>
        <w:rPr>
          <w:lang w:eastAsia="en-US" w:bidi="en-US"/>
        </w:rPr>
      </w:pPr>
      <w:r w:rsidRPr="006B2E38">
        <w:rPr>
          <w:lang w:eastAsia="en-US" w:bidi="en-US"/>
        </w:rPr>
        <w:t xml:space="preserve">Биологический этап рекультивации включает комплекс агротехнических </w:t>
      </w:r>
      <w:r w:rsidR="009E4737">
        <w:rPr>
          <w:lang w:eastAsia="en-US" w:bidi="en-US"/>
        </w:rPr>
        <w:br/>
      </w:r>
      <w:r w:rsidRPr="006B2E38">
        <w:rPr>
          <w:lang w:eastAsia="en-US" w:bidi="en-US"/>
        </w:rPr>
        <w:t xml:space="preserve">и фитомелиоративных мероприятий по восстановлению плодородия нарушенных земель </w:t>
      </w:r>
      <w:r w:rsidR="009E4737">
        <w:rPr>
          <w:lang w:eastAsia="en-US" w:bidi="en-US"/>
        </w:rPr>
        <w:br/>
      </w:r>
      <w:r w:rsidRPr="006B2E38">
        <w:rPr>
          <w:lang w:eastAsia="en-US" w:bidi="en-US"/>
        </w:rPr>
        <w:lastRenderedPageBreak/>
        <w:t>и производится правообладателем земельного участка за счет сре</w:t>
      </w:r>
      <w:proofErr w:type="gramStart"/>
      <w:r w:rsidRPr="006B2E38">
        <w:rPr>
          <w:lang w:eastAsia="en-US" w:bidi="en-US"/>
        </w:rPr>
        <w:t>дств пр</w:t>
      </w:r>
      <w:proofErr w:type="gramEnd"/>
      <w:r w:rsidRPr="006B2E38">
        <w:rPr>
          <w:lang w:eastAsia="en-US" w:bidi="en-US"/>
        </w:rPr>
        <w:t>едприятия, нарушившего покров земли.</w:t>
      </w:r>
    </w:p>
    <w:p w:rsidR="00FE3934" w:rsidRPr="006B2E38" w:rsidRDefault="00FE3934" w:rsidP="006B2E38">
      <w:pPr>
        <w:ind w:firstLine="709"/>
        <w:jc w:val="both"/>
        <w:rPr>
          <w:lang w:eastAsia="en-US" w:bidi="en-US"/>
        </w:rPr>
      </w:pPr>
      <w:r w:rsidRPr="006B2E38">
        <w:rPr>
          <w:lang w:eastAsia="en-US" w:bidi="en-US"/>
        </w:rPr>
        <w:t>Техническая рекультивация проводится на месте размещения площадки временного накопления буровых отходов и кустовой площадки. На остальной площади проводится биологическая рекультивация.</w:t>
      </w:r>
    </w:p>
    <w:p w:rsidR="00FE3934" w:rsidRPr="006B2E38" w:rsidRDefault="00FE3934" w:rsidP="006B2E38">
      <w:pPr>
        <w:ind w:firstLine="709"/>
        <w:jc w:val="both"/>
        <w:rPr>
          <w:lang w:eastAsia="en-US" w:bidi="en-US"/>
        </w:rPr>
      </w:pPr>
      <w:r w:rsidRPr="006B2E38">
        <w:rPr>
          <w:lang w:eastAsia="en-US" w:bidi="en-US"/>
        </w:rPr>
        <w:t>По окончании рекультивационных работ все земли, находящиеся в краткосрочной аренде, сдаются правообладателю земельных участков. Рекультивация земельных участков должна быть проведена до истечения сроков действия советующих договоров аренды.</w:t>
      </w:r>
    </w:p>
    <w:p w:rsidR="00FE3934" w:rsidRPr="006B2E38" w:rsidRDefault="00FE3934" w:rsidP="006B2E38">
      <w:pPr>
        <w:ind w:firstLine="709"/>
        <w:jc w:val="both"/>
        <w:rPr>
          <w:lang w:eastAsia="en-US" w:bidi="en-US"/>
        </w:rPr>
      </w:pPr>
      <w:r w:rsidRPr="006B2E38">
        <w:rPr>
          <w:lang w:eastAsia="en-US" w:bidi="en-US"/>
        </w:rPr>
        <w:t>Проектом предусматриваются следующие мероприятия по охране недр:</w:t>
      </w:r>
    </w:p>
    <w:p w:rsidR="00FE3934" w:rsidRPr="006B2E38" w:rsidRDefault="00FE3934" w:rsidP="006B2E38">
      <w:pPr>
        <w:ind w:firstLine="709"/>
        <w:jc w:val="both"/>
        <w:rPr>
          <w:lang w:eastAsia="en-US" w:bidi="en-US"/>
        </w:rPr>
      </w:pPr>
      <w:r w:rsidRPr="006B2E38">
        <w:rPr>
          <w:lang w:eastAsia="en-US" w:bidi="en-US"/>
        </w:rPr>
        <w:t>неукоснительное выполнение лицензионных условий на право пользования недрами;</w:t>
      </w:r>
    </w:p>
    <w:p w:rsidR="00FE3934" w:rsidRPr="006B2E38" w:rsidRDefault="00FE3934" w:rsidP="006B2E38">
      <w:pPr>
        <w:ind w:firstLine="709"/>
        <w:jc w:val="both"/>
        <w:rPr>
          <w:lang w:eastAsia="en-US" w:bidi="en-US"/>
        </w:rPr>
      </w:pPr>
      <w:r w:rsidRPr="006B2E38">
        <w:rPr>
          <w:lang w:eastAsia="en-US" w:bidi="en-US"/>
        </w:rPr>
        <w:t>учет извлекаемых запасов;</w:t>
      </w:r>
    </w:p>
    <w:p w:rsidR="00FE3934" w:rsidRPr="006B2E38" w:rsidRDefault="00FE3934" w:rsidP="006B2E38">
      <w:pPr>
        <w:ind w:firstLine="709"/>
        <w:jc w:val="both"/>
        <w:rPr>
          <w:lang w:eastAsia="en-US" w:bidi="en-US"/>
        </w:rPr>
      </w:pPr>
      <w:r w:rsidRPr="006B2E38">
        <w:rPr>
          <w:lang w:eastAsia="en-US" w:bidi="en-US"/>
        </w:rPr>
        <w:t>обеспечение полноты геологического изучения и рационального комплексного использования недр;</w:t>
      </w:r>
    </w:p>
    <w:p w:rsidR="00FE3934" w:rsidRPr="006B2E38" w:rsidRDefault="00FE3934" w:rsidP="006B2E38">
      <w:pPr>
        <w:ind w:firstLine="709"/>
        <w:jc w:val="both"/>
        <w:rPr>
          <w:lang w:eastAsia="en-US" w:bidi="en-US"/>
        </w:rPr>
      </w:pPr>
      <w:r w:rsidRPr="006B2E38">
        <w:rPr>
          <w:lang w:eastAsia="en-US" w:bidi="en-US"/>
        </w:rPr>
        <w:t xml:space="preserve">запрещено производить геологические, поисковые, изыскательские работы, </w:t>
      </w:r>
      <w:r w:rsidR="009E4737">
        <w:rPr>
          <w:lang w:eastAsia="en-US" w:bidi="en-US"/>
        </w:rPr>
        <w:br/>
      </w:r>
      <w:r w:rsidRPr="006B2E38">
        <w:rPr>
          <w:lang w:eastAsia="en-US" w:bidi="en-US"/>
        </w:rPr>
        <w:t>не запланированные по графику;</w:t>
      </w:r>
    </w:p>
    <w:p w:rsidR="00FE3934" w:rsidRPr="006B2E38" w:rsidRDefault="00FE3934" w:rsidP="006B2E38">
      <w:pPr>
        <w:ind w:firstLine="709"/>
        <w:jc w:val="both"/>
        <w:rPr>
          <w:lang w:eastAsia="en-US" w:bidi="en-US"/>
        </w:rPr>
      </w:pPr>
      <w:r w:rsidRPr="006B2E38">
        <w:rPr>
          <w:lang w:eastAsia="en-US" w:bidi="en-US"/>
        </w:rPr>
        <w:t>аттестация состояния и параметров трубопроводов на стадии строительства, испытаний и приемки путем пооперационного контроля и технадзора за качеством строительно-монтажных работ;</w:t>
      </w:r>
    </w:p>
    <w:p w:rsidR="00FE3934" w:rsidRPr="006B2E38" w:rsidRDefault="00FE3934" w:rsidP="006B2E38">
      <w:pPr>
        <w:ind w:firstLine="709"/>
        <w:jc w:val="both"/>
        <w:rPr>
          <w:lang w:eastAsia="en-US" w:bidi="en-US"/>
        </w:rPr>
      </w:pPr>
      <w:r w:rsidRPr="006B2E38">
        <w:rPr>
          <w:lang w:eastAsia="en-US" w:bidi="en-US"/>
        </w:rPr>
        <w:t>герметизированная система сбора продукции скважин;</w:t>
      </w:r>
    </w:p>
    <w:p w:rsidR="00FE3934" w:rsidRPr="006B2E38" w:rsidRDefault="00FE3934" w:rsidP="006B2E38">
      <w:pPr>
        <w:ind w:firstLine="709"/>
        <w:jc w:val="both"/>
        <w:rPr>
          <w:lang w:eastAsia="en-US" w:bidi="en-US"/>
        </w:rPr>
      </w:pPr>
      <w:r w:rsidRPr="006B2E38">
        <w:rPr>
          <w:lang w:eastAsia="en-US" w:bidi="en-US"/>
        </w:rPr>
        <w:t>строительство площадок накопления отходов бурения;</w:t>
      </w:r>
    </w:p>
    <w:p w:rsidR="00FE3934" w:rsidRPr="006B2E38" w:rsidRDefault="00FE3934" w:rsidP="006B2E38">
      <w:pPr>
        <w:ind w:firstLine="709"/>
        <w:jc w:val="both"/>
        <w:rPr>
          <w:lang w:eastAsia="en-US" w:bidi="en-US"/>
        </w:rPr>
      </w:pPr>
      <w:r w:rsidRPr="006B2E38">
        <w:rPr>
          <w:lang w:eastAsia="en-US" w:bidi="en-US"/>
        </w:rPr>
        <w:t>обвалование площадки куста скважин и площадок накопления отходов бурения;</w:t>
      </w:r>
    </w:p>
    <w:p w:rsidR="00FE3934" w:rsidRPr="006B2E38" w:rsidRDefault="00FE3934" w:rsidP="006B2E38">
      <w:pPr>
        <w:ind w:firstLine="709"/>
        <w:jc w:val="both"/>
        <w:rPr>
          <w:lang w:eastAsia="en-US" w:bidi="en-US"/>
        </w:rPr>
      </w:pPr>
      <w:r w:rsidRPr="006B2E38">
        <w:rPr>
          <w:lang w:eastAsia="en-US" w:bidi="en-US"/>
        </w:rPr>
        <w:t>рекультивация нарушенных земель;</w:t>
      </w:r>
    </w:p>
    <w:p w:rsidR="009E4737" w:rsidRDefault="00FE3934" w:rsidP="006B2E38">
      <w:pPr>
        <w:ind w:firstLine="709"/>
        <w:jc w:val="both"/>
        <w:rPr>
          <w:lang w:eastAsia="en-US" w:bidi="en-US"/>
        </w:rPr>
      </w:pPr>
      <w:r w:rsidRPr="006B2E38">
        <w:rPr>
          <w:lang w:eastAsia="en-US" w:bidi="en-US"/>
        </w:rPr>
        <w:t>накопление отходов в контейнерах с крышкой на</w:t>
      </w:r>
      <w:r w:rsidR="009E4737">
        <w:rPr>
          <w:lang w:eastAsia="en-US" w:bidi="en-US"/>
        </w:rPr>
        <w:t xml:space="preserve"> площадках с твердым покрытием.</w:t>
      </w:r>
    </w:p>
    <w:p w:rsidR="00FE3934" w:rsidRPr="006B2E38" w:rsidRDefault="009E4737" w:rsidP="006B2E38">
      <w:pPr>
        <w:ind w:firstLine="709"/>
        <w:jc w:val="both"/>
        <w:rPr>
          <w:lang w:eastAsia="en-US" w:bidi="en-US"/>
        </w:rPr>
      </w:pPr>
      <w:r>
        <w:rPr>
          <w:lang w:eastAsia="en-US" w:bidi="en-US"/>
        </w:rPr>
        <w:t>О</w:t>
      </w:r>
      <w:r w:rsidR="00FE3934" w:rsidRPr="006B2E38">
        <w:rPr>
          <w:lang w:eastAsia="en-US" w:bidi="en-US"/>
        </w:rPr>
        <w:t>бращение с отходами осуществляется на основании договоров</w:t>
      </w:r>
      <w:r>
        <w:rPr>
          <w:lang w:eastAsia="en-US" w:bidi="en-US"/>
        </w:rPr>
        <w:br/>
      </w:r>
      <w:r w:rsidR="00FE3934" w:rsidRPr="006B2E38">
        <w:rPr>
          <w:lang w:eastAsia="en-US" w:bidi="en-US"/>
        </w:rPr>
        <w:t>со специализированными предприятиями, имеющими лицензии по обращению с отходами.</w:t>
      </w:r>
    </w:p>
    <w:p w:rsidR="00FE3934" w:rsidRPr="006B2E38" w:rsidRDefault="00FE3934" w:rsidP="006B2E38">
      <w:pPr>
        <w:ind w:firstLine="709"/>
        <w:jc w:val="both"/>
        <w:rPr>
          <w:lang w:eastAsia="en-US" w:bidi="en-US"/>
        </w:rPr>
      </w:pPr>
      <w:r w:rsidRPr="006B2E38">
        <w:rPr>
          <w:lang w:eastAsia="en-US" w:bidi="en-US"/>
        </w:rPr>
        <w:t xml:space="preserve">Лица, виновные в нарушении требований </w:t>
      </w:r>
      <w:r w:rsidR="009E4737" w:rsidRPr="009E4737">
        <w:rPr>
          <w:lang w:eastAsia="en-US" w:bidi="en-US"/>
        </w:rPr>
        <w:t xml:space="preserve">Закон Российской Федерации от 21 февраля 1992 года № 2395-1 </w:t>
      </w:r>
      <w:r w:rsidR="009E4737" w:rsidRPr="00816E36">
        <w:rPr>
          <w:shd w:val="clear" w:color="auto" w:fill="FFFFFF"/>
        </w:rPr>
        <w:t>«О недрах»</w:t>
      </w:r>
      <w:r w:rsidR="009E4737">
        <w:rPr>
          <w:shd w:val="clear" w:color="auto" w:fill="FFFFFF"/>
        </w:rPr>
        <w:t xml:space="preserve">, </w:t>
      </w:r>
      <w:r w:rsidRPr="006B2E38">
        <w:rPr>
          <w:lang w:eastAsia="en-US" w:bidi="en-US"/>
        </w:rPr>
        <w:t>несут уголовную и административную ответственность.</w:t>
      </w:r>
    </w:p>
    <w:p w:rsidR="00FE3934" w:rsidRPr="006B2E38" w:rsidRDefault="00FE3934" w:rsidP="006B2E38">
      <w:pPr>
        <w:ind w:firstLine="709"/>
        <w:jc w:val="both"/>
        <w:rPr>
          <w:lang w:eastAsia="en-US" w:bidi="en-US"/>
        </w:rPr>
      </w:pPr>
      <w:r w:rsidRPr="006B2E38">
        <w:rPr>
          <w:lang w:eastAsia="en-US" w:bidi="en-US"/>
        </w:rPr>
        <w:t xml:space="preserve">В проектной документации приняты следующие мероприятия для сохранения водных биологических ресурсов: </w:t>
      </w:r>
    </w:p>
    <w:p w:rsidR="00FE3934" w:rsidRPr="006B2E38" w:rsidRDefault="00FE3934" w:rsidP="006B2E38">
      <w:pPr>
        <w:ind w:firstLine="709"/>
        <w:jc w:val="both"/>
        <w:rPr>
          <w:lang w:eastAsia="en-US" w:bidi="en-US"/>
        </w:rPr>
      </w:pPr>
      <w:r w:rsidRPr="006B2E38">
        <w:rPr>
          <w:lang w:eastAsia="en-US" w:bidi="en-US"/>
        </w:rPr>
        <w:t xml:space="preserve">применение нефтегазопроводных труб повышенной коррозионной стойкости </w:t>
      </w:r>
      <w:r w:rsidR="009E4737">
        <w:rPr>
          <w:lang w:eastAsia="en-US" w:bidi="en-US"/>
        </w:rPr>
        <w:br/>
      </w:r>
      <w:r w:rsidRPr="006B2E38">
        <w:rPr>
          <w:lang w:eastAsia="en-US" w:bidi="en-US"/>
        </w:rPr>
        <w:t>и эксплуатационной надежности;</w:t>
      </w:r>
    </w:p>
    <w:p w:rsidR="00FE3934" w:rsidRPr="006B2E38" w:rsidRDefault="00FE3934" w:rsidP="006B2E38">
      <w:pPr>
        <w:ind w:firstLine="709"/>
        <w:jc w:val="both"/>
        <w:rPr>
          <w:lang w:eastAsia="en-US" w:bidi="en-US"/>
        </w:rPr>
      </w:pPr>
      <w:r w:rsidRPr="006B2E38">
        <w:rPr>
          <w:lang w:eastAsia="en-US" w:bidi="en-US"/>
        </w:rPr>
        <w:t xml:space="preserve">увеличение толщины стенки труб по сравнению </w:t>
      </w:r>
      <w:proofErr w:type="gramStart"/>
      <w:r w:rsidRPr="006B2E38">
        <w:rPr>
          <w:lang w:eastAsia="en-US" w:bidi="en-US"/>
        </w:rPr>
        <w:t>с</w:t>
      </w:r>
      <w:proofErr w:type="gramEnd"/>
      <w:r w:rsidRPr="006B2E38">
        <w:rPr>
          <w:lang w:eastAsia="en-US" w:bidi="en-US"/>
        </w:rPr>
        <w:t xml:space="preserve"> расчетной;</w:t>
      </w:r>
    </w:p>
    <w:p w:rsidR="00FE3934" w:rsidRPr="006B2E38" w:rsidRDefault="00FE3934" w:rsidP="006B2E38">
      <w:pPr>
        <w:ind w:firstLine="709"/>
        <w:jc w:val="both"/>
        <w:rPr>
          <w:lang w:eastAsia="en-US" w:bidi="en-US"/>
        </w:rPr>
      </w:pPr>
      <w:r w:rsidRPr="006B2E38">
        <w:rPr>
          <w:lang w:eastAsia="en-US" w:bidi="en-US"/>
        </w:rPr>
        <w:t>применение тепловой изоляции с электрообогревом для надземных участков выкидных и нефтегазосборных трубопроводов;</w:t>
      </w:r>
    </w:p>
    <w:p w:rsidR="00FE3934" w:rsidRPr="006B2E38" w:rsidRDefault="00FE3934" w:rsidP="006B2E38">
      <w:pPr>
        <w:ind w:firstLine="709"/>
        <w:jc w:val="both"/>
        <w:rPr>
          <w:lang w:eastAsia="en-US" w:bidi="en-US"/>
        </w:rPr>
      </w:pPr>
      <w:r w:rsidRPr="006B2E38">
        <w:rPr>
          <w:lang w:eastAsia="en-US" w:bidi="en-US"/>
        </w:rPr>
        <w:t xml:space="preserve">применение в качестве запорной арматуры задвижек герметичности класса «А» </w:t>
      </w:r>
      <w:r w:rsidR="009E4737">
        <w:rPr>
          <w:lang w:eastAsia="en-US" w:bidi="en-US"/>
        </w:rPr>
        <w:br/>
      </w:r>
      <w:r w:rsidRPr="006B2E38">
        <w:rPr>
          <w:lang w:eastAsia="en-US" w:bidi="en-US"/>
        </w:rPr>
        <w:t>по ГОСТ 9544-2015;</w:t>
      </w:r>
    </w:p>
    <w:p w:rsidR="00FE3934" w:rsidRPr="006B2E38" w:rsidRDefault="00FE3934" w:rsidP="006B2E38">
      <w:pPr>
        <w:ind w:firstLine="709"/>
        <w:jc w:val="both"/>
        <w:rPr>
          <w:lang w:eastAsia="en-US" w:bidi="en-US"/>
        </w:rPr>
      </w:pPr>
      <w:r w:rsidRPr="006B2E38">
        <w:rPr>
          <w:lang w:eastAsia="en-US" w:bidi="en-US"/>
        </w:rPr>
        <w:t xml:space="preserve">для возможности отключения проектируемых кустов скважин от общей нефтегазосборной сети месторождения на нефтегазосборных трубопроводах (на выходе </w:t>
      </w:r>
      <w:r w:rsidR="009E4737">
        <w:rPr>
          <w:lang w:eastAsia="en-US" w:bidi="en-US"/>
        </w:rPr>
        <w:br/>
      </w:r>
      <w:r w:rsidRPr="006B2E38">
        <w:rPr>
          <w:lang w:eastAsia="en-US" w:bidi="en-US"/>
        </w:rPr>
        <w:t>с измерительных установок) установлены электроприводные задвижки (ЗД</w:t>
      </w:r>
      <w:proofErr w:type="gramStart"/>
      <w:r w:rsidRPr="006B2E38">
        <w:rPr>
          <w:lang w:eastAsia="en-US" w:bidi="en-US"/>
        </w:rPr>
        <w:t>1</w:t>
      </w:r>
      <w:proofErr w:type="gramEnd"/>
      <w:r w:rsidRPr="006B2E38">
        <w:rPr>
          <w:lang w:eastAsia="en-US" w:bidi="en-US"/>
        </w:rPr>
        <w:t>), имеющие дистанционное и автоматическое управление по сигналам систем противоаварийной защиты. Примечание: задвижка фланцевая, управление - электропривод, класс герметичности</w:t>
      </w:r>
      <w:proofErr w:type="gramStart"/>
      <w:r w:rsidRPr="006B2E38">
        <w:rPr>
          <w:lang w:eastAsia="en-US" w:bidi="en-US"/>
        </w:rPr>
        <w:t xml:space="preserve"> А</w:t>
      </w:r>
      <w:proofErr w:type="gramEnd"/>
      <w:r w:rsidRPr="006B2E38">
        <w:rPr>
          <w:lang w:eastAsia="en-US" w:bidi="en-US"/>
        </w:rPr>
        <w:t xml:space="preserve"> </w:t>
      </w:r>
      <w:r w:rsidR="009E4737">
        <w:rPr>
          <w:lang w:eastAsia="en-US" w:bidi="en-US"/>
        </w:rPr>
        <w:br/>
      </w:r>
      <w:r w:rsidRPr="006B2E38">
        <w:rPr>
          <w:lang w:eastAsia="en-US" w:bidi="en-US"/>
        </w:rPr>
        <w:t>по ГОСТ 9544-2015, исполнение по стойкости к сульфидно-корр</w:t>
      </w:r>
      <w:r w:rsidR="009E4737">
        <w:rPr>
          <w:lang w:eastAsia="en-US" w:bidi="en-US"/>
        </w:rPr>
        <w:t>озионному растрескиванию (СКР) -</w:t>
      </w:r>
      <w:r w:rsidRPr="006B2E38">
        <w:rPr>
          <w:lang w:eastAsia="en-US" w:bidi="en-US"/>
        </w:rPr>
        <w:t xml:space="preserve"> стандартное;</w:t>
      </w:r>
    </w:p>
    <w:p w:rsidR="00FE3934" w:rsidRPr="006B2E38" w:rsidRDefault="00FE3934" w:rsidP="006B2E38">
      <w:pPr>
        <w:ind w:firstLine="709"/>
        <w:jc w:val="both"/>
        <w:rPr>
          <w:lang w:eastAsia="en-US" w:bidi="en-US"/>
        </w:rPr>
      </w:pPr>
      <w:r w:rsidRPr="006B2E38">
        <w:rPr>
          <w:lang w:eastAsia="en-US" w:bidi="en-US"/>
        </w:rPr>
        <w:t>дренажные стоки с измерительной установки, сбор дренажа с приустьевых поддонов, сброс с предохранительных клапанов предусмотрены в дренажные емкости с последующей откачкой в передвижные средства;</w:t>
      </w:r>
    </w:p>
    <w:p w:rsidR="00FE3934" w:rsidRPr="006B2E38" w:rsidRDefault="00FE3934" w:rsidP="006B2E38">
      <w:pPr>
        <w:ind w:firstLine="709"/>
        <w:jc w:val="both"/>
        <w:rPr>
          <w:lang w:eastAsia="en-US" w:bidi="en-US"/>
        </w:rPr>
      </w:pPr>
      <w:r w:rsidRPr="006B2E38">
        <w:rPr>
          <w:lang w:eastAsia="en-US" w:bidi="en-US"/>
        </w:rPr>
        <w:t>применение тепловой изоляции для надземных участков трубопровода дренажа, трубопровода сброса с предохранительных клапанов;</w:t>
      </w:r>
    </w:p>
    <w:p w:rsidR="00FE3934" w:rsidRPr="006B2E38" w:rsidRDefault="00FE3934" w:rsidP="006B2E38">
      <w:pPr>
        <w:ind w:firstLine="709"/>
        <w:jc w:val="both"/>
        <w:rPr>
          <w:lang w:eastAsia="en-US" w:bidi="en-US"/>
        </w:rPr>
      </w:pPr>
      <w:r w:rsidRPr="006B2E38">
        <w:rPr>
          <w:lang w:eastAsia="en-US" w:bidi="en-US"/>
        </w:rPr>
        <w:t xml:space="preserve">на технологических трубопроводах предусмотрены дренажи для слива воды после гидравлического испытания и воздушники в верхних точках трубопроводов для </w:t>
      </w:r>
      <w:r w:rsidR="004342CF">
        <w:rPr>
          <w:lang w:eastAsia="en-US" w:bidi="en-US"/>
        </w:rPr>
        <w:br/>
      </w:r>
      <w:r w:rsidRPr="006B2E38">
        <w:rPr>
          <w:lang w:eastAsia="en-US" w:bidi="en-US"/>
        </w:rPr>
        <w:t>удаления газа;</w:t>
      </w:r>
    </w:p>
    <w:p w:rsidR="00FE3934" w:rsidRPr="006B2E38" w:rsidRDefault="00FE3934" w:rsidP="006B2E38">
      <w:pPr>
        <w:ind w:firstLine="709"/>
        <w:jc w:val="both"/>
        <w:rPr>
          <w:lang w:eastAsia="en-US" w:bidi="en-US"/>
        </w:rPr>
      </w:pPr>
      <w:r w:rsidRPr="006B2E38">
        <w:rPr>
          <w:lang w:eastAsia="en-US" w:bidi="en-US"/>
        </w:rPr>
        <w:lastRenderedPageBreak/>
        <w:t>установка технологических задвижек вблизи дренажных емкостей, для опорожнения дренажной емкости посредством передвижной техники в коллектор.</w:t>
      </w:r>
    </w:p>
    <w:p w:rsidR="00FE3934" w:rsidRPr="006B2E38" w:rsidRDefault="00FE3934" w:rsidP="006B2E38">
      <w:pPr>
        <w:ind w:firstLine="709"/>
        <w:jc w:val="both"/>
        <w:rPr>
          <w:lang w:eastAsia="en-US" w:bidi="en-US"/>
        </w:rPr>
      </w:pPr>
      <w:r w:rsidRPr="006B2E38">
        <w:rPr>
          <w:lang w:eastAsia="en-US" w:bidi="en-US"/>
        </w:rPr>
        <w:t xml:space="preserve">Заправка </w:t>
      </w:r>
      <w:r w:rsidR="009E4737">
        <w:rPr>
          <w:lang w:eastAsia="en-US" w:bidi="en-US"/>
        </w:rPr>
        <w:t>техники предусмотрена с «колес»</w:t>
      </w:r>
      <w:r w:rsidRPr="006B2E38">
        <w:rPr>
          <w:lang w:eastAsia="en-US" w:bidi="en-US"/>
        </w:rPr>
        <w:t xml:space="preserve"> на специальных площадках с твердым покрытием, не допускающим фильтрацию горюче-смазочных материалов. Базирование </w:t>
      </w:r>
      <w:r w:rsidR="009E4737">
        <w:rPr>
          <w:lang w:eastAsia="en-US" w:bidi="en-US"/>
        </w:rPr>
        <w:br/>
      </w:r>
      <w:r w:rsidRPr="006B2E38">
        <w:rPr>
          <w:lang w:eastAsia="en-US" w:bidi="en-US"/>
        </w:rPr>
        <w:t xml:space="preserve">и заправка строительной техники и механизмов предусмотрена за пределами </w:t>
      </w:r>
      <w:r w:rsidR="009E4737" w:rsidRPr="00721629">
        <w:t>горизонт</w:t>
      </w:r>
      <w:r w:rsidR="009E4737">
        <w:t>а</w:t>
      </w:r>
      <w:r w:rsidR="009E4737" w:rsidRPr="00721629">
        <w:t xml:space="preserve"> высоких вод</w:t>
      </w:r>
      <w:r w:rsidRPr="006B2E38">
        <w:rPr>
          <w:lang w:eastAsia="en-US" w:bidi="en-US"/>
        </w:rPr>
        <w:t xml:space="preserve">, </w:t>
      </w:r>
      <w:r w:rsidR="009E4737" w:rsidRPr="00721629">
        <w:t xml:space="preserve">водоохранной зоны </w:t>
      </w:r>
      <w:r w:rsidRPr="006B2E38">
        <w:rPr>
          <w:lang w:eastAsia="en-US" w:bidi="en-US"/>
        </w:rPr>
        <w:t xml:space="preserve">и </w:t>
      </w:r>
      <w:r w:rsidR="009E4737" w:rsidRPr="00721629">
        <w:t>прибрежной защитной полосы</w:t>
      </w:r>
      <w:r w:rsidRPr="006B2E38">
        <w:rPr>
          <w:lang w:eastAsia="en-US" w:bidi="en-US"/>
        </w:rPr>
        <w:t>.</w:t>
      </w:r>
    </w:p>
    <w:p w:rsidR="00FE3934" w:rsidRPr="006B2E38" w:rsidRDefault="00FE3934" w:rsidP="006B2E38">
      <w:pPr>
        <w:ind w:firstLine="709"/>
        <w:jc w:val="both"/>
        <w:rPr>
          <w:lang w:eastAsia="en-US" w:bidi="en-US"/>
        </w:rPr>
      </w:pPr>
      <w:proofErr w:type="gramStart"/>
      <w:r w:rsidRPr="006B2E38">
        <w:rPr>
          <w:lang w:eastAsia="en-US" w:bidi="en-US"/>
        </w:rPr>
        <w:t>Заправка строительных машин топливом предусмотрен</w:t>
      </w:r>
      <w:r w:rsidR="009E4737">
        <w:rPr>
          <w:lang w:eastAsia="en-US" w:bidi="en-US"/>
        </w:rPr>
        <w:t>а</w:t>
      </w:r>
      <w:r w:rsidRPr="006B2E38">
        <w:rPr>
          <w:lang w:eastAsia="en-US" w:bidi="en-US"/>
        </w:rPr>
        <w:t xml:space="preserve"> автотопливозаправщиком, находящимся в исправном состоянии, укомплектованным огнетушителями и кошмой.</w:t>
      </w:r>
      <w:proofErr w:type="gramEnd"/>
    </w:p>
    <w:p w:rsidR="00FE3934" w:rsidRPr="006B2E38" w:rsidRDefault="00FE3934" w:rsidP="006B2E38">
      <w:pPr>
        <w:ind w:firstLine="709"/>
        <w:jc w:val="both"/>
        <w:rPr>
          <w:lang w:eastAsia="en-US" w:bidi="en-US"/>
        </w:rPr>
      </w:pPr>
      <w:r w:rsidRPr="006B2E38">
        <w:rPr>
          <w:lang w:eastAsia="en-US" w:bidi="en-US"/>
        </w:rPr>
        <w:t>Для предотвращения загрязнения почвы в месте наиболее вероятного розлива топлива используются металлические переносные поддоны.</w:t>
      </w:r>
    </w:p>
    <w:p w:rsidR="00FE3934" w:rsidRPr="006B2E38" w:rsidRDefault="00FE3934" w:rsidP="006B2E38">
      <w:pPr>
        <w:ind w:firstLine="709"/>
        <w:jc w:val="both"/>
        <w:rPr>
          <w:lang w:eastAsia="en-US" w:bidi="en-US"/>
        </w:rPr>
      </w:pPr>
      <w:r w:rsidRPr="006B2E38">
        <w:rPr>
          <w:lang w:eastAsia="en-US" w:bidi="en-US"/>
        </w:rPr>
        <w:t xml:space="preserve">Вопрос обеспечения строительной техники </w:t>
      </w:r>
      <w:r w:rsidR="007B7C74" w:rsidRPr="007B7C74">
        <w:rPr>
          <w:lang w:eastAsia="en-US" w:bidi="en-US"/>
        </w:rPr>
        <w:t>горюче-смазочны</w:t>
      </w:r>
      <w:r w:rsidR="007B7C74">
        <w:rPr>
          <w:lang w:eastAsia="en-US" w:bidi="en-US"/>
        </w:rPr>
        <w:t>ми</w:t>
      </w:r>
      <w:r w:rsidR="007B7C74" w:rsidRPr="007B7C74">
        <w:rPr>
          <w:lang w:eastAsia="en-US" w:bidi="en-US"/>
        </w:rPr>
        <w:t xml:space="preserve"> материал</w:t>
      </w:r>
      <w:r w:rsidR="007B7C74">
        <w:rPr>
          <w:lang w:eastAsia="en-US" w:bidi="en-US"/>
        </w:rPr>
        <w:t>ами</w:t>
      </w:r>
      <w:r w:rsidR="007B7C74" w:rsidRPr="007B7C74">
        <w:rPr>
          <w:lang w:eastAsia="en-US" w:bidi="en-US"/>
        </w:rPr>
        <w:t xml:space="preserve"> </w:t>
      </w:r>
      <w:r w:rsidR="007B7C74">
        <w:rPr>
          <w:lang w:eastAsia="en-US" w:bidi="en-US"/>
        </w:rPr>
        <w:t xml:space="preserve">(далее - </w:t>
      </w:r>
      <w:r w:rsidRPr="006B2E38">
        <w:rPr>
          <w:lang w:eastAsia="en-US" w:bidi="en-US"/>
        </w:rPr>
        <w:t>ГСМ</w:t>
      </w:r>
      <w:r w:rsidR="007B7C74">
        <w:rPr>
          <w:lang w:eastAsia="en-US" w:bidi="en-US"/>
        </w:rPr>
        <w:t>)</w:t>
      </w:r>
      <w:r w:rsidRPr="006B2E38">
        <w:rPr>
          <w:lang w:eastAsia="en-US" w:bidi="en-US"/>
        </w:rPr>
        <w:t>, будет решаться подрядной организацией на основании договора с местными сервисными организациями.</w:t>
      </w:r>
    </w:p>
    <w:p w:rsidR="00FE3934" w:rsidRPr="006B2E38" w:rsidRDefault="00FE3934" w:rsidP="006B2E38">
      <w:pPr>
        <w:ind w:firstLine="709"/>
        <w:jc w:val="both"/>
        <w:rPr>
          <w:lang w:eastAsia="en-US" w:bidi="en-US"/>
        </w:rPr>
      </w:pPr>
      <w:r w:rsidRPr="006B2E38">
        <w:rPr>
          <w:lang w:eastAsia="en-US" w:bidi="en-US"/>
        </w:rPr>
        <w:t>Забор воды из поверхностных водных объектов проектной документацией</w:t>
      </w:r>
      <w:r w:rsidR="007B7C74">
        <w:rPr>
          <w:lang w:eastAsia="en-US" w:bidi="en-US"/>
        </w:rPr>
        <w:br/>
      </w:r>
      <w:r w:rsidRPr="006B2E38">
        <w:rPr>
          <w:lang w:eastAsia="en-US" w:bidi="en-US"/>
        </w:rPr>
        <w:t>не предусмотрен.</w:t>
      </w:r>
    </w:p>
    <w:p w:rsidR="00FE3934" w:rsidRPr="006B2E38" w:rsidRDefault="00FE3934" w:rsidP="006B2E38">
      <w:pPr>
        <w:ind w:firstLine="709"/>
        <w:jc w:val="both"/>
        <w:rPr>
          <w:lang w:eastAsia="en-US" w:bidi="en-US"/>
        </w:rPr>
      </w:pPr>
      <w:r w:rsidRPr="006B2E38">
        <w:rPr>
          <w:lang w:eastAsia="en-US" w:bidi="en-US"/>
        </w:rPr>
        <w:t>Сброс неочищенных сточных вод в поверхностные водоемы и подземные источники отсутствует.</w:t>
      </w:r>
    </w:p>
    <w:p w:rsidR="00FE3934" w:rsidRPr="006B2E38" w:rsidRDefault="00FE3934" w:rsidP="006B2E38">
      <w:pPr>
        <w:ind w:firstLine="709"/>
        <w:jc w:val="both"/>
        <w:rPr>
          <w:lang w:eastAsia="en-US" w:bidi="en-US"/>
        </w:rPr>
      </w:pPr>
      <w:r w:rsidRPr="006B2E38">
        <w:rPr>
          <w:lang w:eastAsia="en-US" w:bidi="en-US"/>
        </w:rPr>
        <w:t>Для уменьшения воздействия на водные биоресурсы при строительстве трубопроводов в данном проекте предусмотрены следующие мероприятия:</w:t>
      </w:r>
    </w:p>
    <w:p w:rsidR="00FE3934" w:rsidRPr="006B2E38" w:rsidRDefault="00FE3934" w:rsidP="006B2E38">
      <w:pPr>
        <w:ind w:firstLine="709"/>
        <w:jc w:val="both"/>
        <w:rPr>
          <w:lang w:eastAsia="en-US" w:bidi="en-US"/>
        </w:rPr>
      </w:pPr>
      <w:r w:rsidRPr="006B2E38">
        <w:rPr>
          <w:lang w:eastAsia="en-US" w:bidi="en-US"/>
        </w:rPr>
        <w:t xml:space="preserve">засыпка траншей с превышением над естественным уровнем поверхности земли </w:t>
      </w:r>
      <w:r w:rsidR="007B7C74">
        <w:rPr>
          <w:lang w:eastAsia="en-US" w:bidi="en-US"/>
        </w:rPr>
        <w:br/>
      </w:r>
      <w:r w:rsidRPr="006B2E38">
        <w:rPr>
          <w:lang w:eastAsia="en-US" w:bidi="en-US"/>
        </w:rPr>
        <w:t>для восстановления рельефа после естественного уплотнения грунта засыпки;</w:t>
      </w:r>
    </w:p>
    <w:p w:rsidR="00FE3934" w:rsidRPr="006B2E38" w:rsidRDefault="00FE3934" w:rsidP="006B2E38">
      <w:pPr>
        <w:ind w:firstLine="709"/>
        <w:jc w:val="both"/>
        <w:rPr>
          <w:lang w:eastAsia="en-US" w:bidi="en-US"/>
        </w:rPr>
      </w:pPr>
      <w:r w:rsidRPr="006B2E38">
        <w:rPr>
          <w:lang w:eastAsia="en-US" w:bidi="en-US"/>
        </w:rPr>
        <w:t xml:space="preserve">выполнение строительно-монтажных работ должно осуществляться, как правило, </w:t>
      </w:r>
      <w:r w:rsidR="007B7C74">
        <w:rPr>
          <w:lang w:eastAsia="en-US" w:bidi="en-US"/>
        </w:rPr>
        <w:br/>
      </w:r>
      <w:r w:rsidRPr="006B2E38">
        <w:rPr>
          <w:lang w:eastAsia="en-US" w:bidi="en-US"/>
        </w:rPr>
        <w:t>в зимний период для уменьшения воздействия строительных машин на растительный береговой покров и уменьшения нанесения ущерба рыбному хозяйству;</w:t>
      </w:r>
    </w:p>
    <w:p w:rsidR="00FE3934" w:rsidRPr="006B2E38" w:rsidRDefault="00FE3934" w:rsidP="006B2E38">
      <w:pPr>
        <w:ind w:firstLine="709"/>
        <w:jc w:val="both"/>
        <w:rPr>
          <w:lang w:eastAsia="en-US" w:bidi="en-US"/>
        </w:rPr>
      </w:pPr>
      <w:r w:rsidRPr="006B2E38">
        <w:rPr>
          <w:lang w:eastAsia="en-US" w:bidi="en-US"/>
        </w:rPr>
        <w:t xml:space="preserve">компенсационные мероприятия ущерба </w:t>
      </w:r>
      <w:r w:rsidR="007B7C74" w:rsidRPr="00721629">
        <w:t>водны</w:t>
      </w:r>
      <w:r w:rsidR="007B7C74">
        <w:t>м</w:t>
      </w:r>
      <w:r w:rsidR="007B7C74" w:rsidRPr="00721629">
        <w:t xml:space="preserve"> биологически</w:t>
      </w:r>
      <w:r w:rsidR="007B7C74">
        <w:t>м</w:t>
      </w:r>
      <w:r w:rsidR="007B7C74" w:rsidRPr="00721629">
        <w:t xml:space="preserve"> ресурс</w:t>
      </w:r>
      <w:r w:rsidR="007B7C74">
        <w:t>ам</w:t>
      </w:r>
      <w:r w:rsidRPr="006B2E38">
        <w:rPr>
          <w:lang w:eastAsia="en-US" w:bidi="en-US"/>
        </w:rPr>
        <w:t xml:space="preserve"> выпуском молоди ценных видов рыб;</w:t>
      </w:r>
    </w:p>
    <w:p w:rsidR="00FE3934" w:rsidRPr="006B2E38" w:rsidRDefault="00FE3934" w:rsidP="006B2E38">
      <w:pPr>
        <w:ind w:firstLine="709"/>
        <w:jc w:val="both"/>
        <w:rPr>
          <w:lang w:eastAsia="en-US" w:bidi="en-US"/>
        </w:rPr>
      </w:pPr>
      <w:r w:rsidRPr="006B2E38">
        <w:rPr>
          <w:lang w:eastAsia="en-US" w:bidi="en-US"/>
        </w:rPr>
        <w:t>выполнение рекультивационных работ.</w:t>
      </w:r>
    </w:p>
    <w:p w:rsidR="00FE3934" w:rsidRPr="006B2E38" w:rsidRDefault="00FE3934" w:rsidP="006B2E38">
      <w:pPr>
        <w:ind w:firstLine="709"/>
        <w:jc w:val="both"/>
        <w:rPr>
          <w:lang w:eastAsia="en-US" w:bidi="en-US"/>
        </w:rPr>
      </w:pPr>
      <w:r w:rsidRPr="006B2E38">
        <w:rPr>
          <w:lang w:eastAsia="en-US" w:bidi="en-US"/>
        </w:rPr>
        <w:t xml:space="preserve">Минимальное воздействие на ихтиофауну возможно во время летнего нагула рыб </w:t>
      </w:r>
      <w:r w:rsidR="007B7C74">
        <w:rPr>
          <w:lang w:eastAsia="en-US" w:bidi="en-US"/>
        </w:rPr>
        <w:br/>
      </w:r>
      <w:r w:rsidRPr="006B2E38">
        <w:rPr>
          <w:lang w:eastAsia="en-US" w:bidi="en-US"/>
        </w:rPr>
        <w:t xml:space="preserve">в летнюю межень до начала массовой нерестовой и зимовальной миграции рыб (июль </w:t>
      </w:r>
      <w:r w:rsidR="007B7C74">
        <w:rPr>
          <w:lang w:eastAsia="en-US" w:bidi="en-US"/>
        </w:rPr>
        <w:t>-</w:t>
      </w:r>
      <w:r w:rsidRPr="006B2E38">
        <w:rPr>
          <w:lang w:eastAsia="en-US" w:bidi="en-US"/>
        </w:rPr>
        <w:t xml:space="preserve"> август) и зимнюю межень (ноябрь</w:t>
      </w:r>
      <w:r w:rsidR="007B7C74">
        <w:rPr>
          <w:lang w:eastAsia="en-US" w:bidi="en-US"/>
        </w:rPr>
        <w:t xml:space="preserve"> </w:t>
      </w:r>
      <w:r w:rsidRPr="006B2E38">
        <w:rPr>
          <w:lang w:eastAsia="en-US" w:bidi="en-US"/>
        </w:rPr>
        <w:t>-</w:t>
      </w:r>
      <w:r w:rsidR="007B7C74">
        <w:rPr>
          <w:lang w:eastAsia="en-US" w:bidi="en-US"/>
        </w:rPr>
        <w:t xml:space="preserve"> </w:t>
      </w:r>
      <w:r w:rsidRPr="006B2E38">
        <w:rPr>
          <w:lang w:eastAsia="en-US" w:bidi="en-US"/>
        </w:rPr>
        <w:t xml:space="preserve">март). Проектной документацией строительство </w:t>
      </w:r>
      <w:r w:rsidR="007B7C74">
        <w:rPr>
          <w:lang w:eastAsia="en-US" w:bidi="en-US"/>
        </w:rPr>
        <w:br/>
      </w:r>
      <w:r w:rsidRPr="006B2E38">
        <w:rPr>
          <w:lang w:eastAsia="en-US" w:bidi="en-US"/>
        </w:rPr>
        <w:t>на пойме р</w:t>
      </w:r>
      <w:r w:rsidR="007B7C74">
        <w:rPr>
          <w:lang w:eastAsia="en-US" w:bidi="en-US"/>
        </w:rPr>
        <w:t xml:space="preserve">. </w:t>
      </w:r>
      <w:r w:rsidRPr="006B2E38">
        <w:rPr>
          <w:lang w:eastAsia="en-US" w:bidi="en-US"/>
        </w:rPr>
        <w:t>Оби предусмотрено в зимний период.</w:t>
      </w:r>
    </w:p>
    <w:p w:rsidR="00FE3934" w:rsidRPr="006B2E38" w:rsidRDefault="00FE3934" w:rsidP="006B2E38">
      <w:pPr>
        <w:ind w:firstLine="709"/>
        <w:jc w:val="both"/>
        <w:rPr>
          <w:lang w:eastAsia="en-US" w:bidi="en-US"/>
        </w:rPr>
      </w:pPr>
      <w:r w:rsidRPr="006B2E38">
        <w:rPr>
          <w:lang w:eastAsia="en-US" w:bidi="en-US"/>
        </w:rPr>
        <w:t xml:space="preserve">Сроки ограничения строительных работ на водных объектах в период нереста, развития икры и личинок </w:t>
      </w:r>
      <w:proofErr w:type="spellStart"/>
      <w:r w:rsidRPr="006B2E38">
        <w:rPr>
          <w:lang w:eastAsia="en-US" w:bidi="en-US"/>
        </w:rPr>
        <w:t>фитофильных</w:t>
      </w:r>
      <w:proofErr w:type="spellEnd"/>
      <w:r w:rsidRPr="006B2E38">
        <w:rPr>
          <w:lang w:eastAsia="en-US" w:bidi="en-US"/>
        </w:rPr>
        <w:t xml:space="preserve"> видов рыб необходимо предусмотреть с 15 мая </w:t>
      </w:r>
      <w:r w:rsidR="007B7C74">
        <w:rPr>
          <w:lang w:eastAsia="en-US" w:bidi="en-US"/>
        </w:rPr>
        <w:br/>
      </w:r>
      <w:r w:rsidRPr="006B2E38">
        <w:rPr>
          <w:lang w:eastAsia="en-US" w:bidi="en-US"/>
        </w:rPr>
        <w:t>по 15 июня.</w:t>
      </w:r>
    </w:p>
    <w:p w:rsidR="00FE3934" w:rsidRPr="007B7C74" w:rsidRDefault="00FE3934" w:rsidP="006B2E38">
      <w:pPr>
        <w:ind w:firstLine="709"/>
        <w:jc w:val="both"/>
        <w:rPr>
          <w:lang w:eastAsia="en-US" w:bidi="en-US"/>
        </w:rPr>
      </w:pPr>
      <w:r w:rsidRPr="006B2E38">
        <w:rPr>
          <w:lang w:eastAsia="en-US" w:bidi="en-US"/>
        </w:rPr>
        <w:t xml:space="preserve">Строительство проектируемых объектов </w:t>
      </w:r>
      <w:r w:rsidRPr="007B7C74">
        <w:rPr>
          <w:lang w:eastAsia="en-US" w:bidi="en-US"/>
        </w:rPr>
        <w:t>предусмотрено в зимний период.</w:t>
      </w:r>
    </w:p>
    <w:p w:rsidR="00FE3934" w:rsidRPr="007B7C74" w:rsidRDefault="00FE3934" w:rsidP="006B2E38">
      <w:pPr>
        <w:ind w:firstLine="709"/>
        <w:jc w:val="both"/>
        <w:rPr>
          <w:lang w:eastAsia="en-US" w:bidi="en-US"/>
        </w:rPr>
      </w:pPr>
      <w:r w:rsidRPr="007B7C74">
        <w:rPr>
          <w:lang w:eastAsia="en-US" w:bidi="en-US"/>
        </w:rPr>
        <w:t xml:space="preserve">Проектируемые объекты расположены за пределами </w:t>
      </w:r>
      <w:r w:rsidR="007B7C74" w:rsidRPr="007B7C74">
        <w:rPr>
          <w:bCs/>
          <w:shd w:val="clear" w:color="auto" w:fill="FFFFFF"/>
        </w:rPr>
        <w:t>зоны санитарной охраны</w:t>
      </w:r>
      <w:r w:rsidRPr="007B7C74">
        <w:rPr>
          <w:lang w:eastAsia="en-US" w:bidi="en-US"/>
        </w:rPr>
        <w:t xml:space="preserve"> подземных и поверхностных источников водоснабжения.</w:t>
      </w:r>
    </w:p>
    <w:p w:rsidR="00FE3934" w:rsidRPr="007B7C74" w:rsidRDefault="00FE3934" w:rsidP="006B2E38">
      <w:pPr>
        <w:ind w:firstLine="709"/>
        <w:jc w:val="both"/>
        <w:rPr>
          <w:lang w:eastAsia="en-US" w:bidi="en-US"/>
        </w:rPr>
      </w:pPr>
      <w:r w:rsidRPr="007B7C74">
        <w:rPr>
          <w:lang w:eastAsia="en-US" w:bidi="en-US"/>
        </w:rPr>
        <w:t xml:space="preserve">На строительной площадке отведены специально обустроенные места для накопления отходов до момента их отправки на утилизацию на другое предприятие или на объект размещения отходов. Площадки для накопления отходов оборудованы таким образом, чтобы свести к минимуму загрязнение окружающей среды. </w:t>
      </w:r>
    </w:p>
    <w:p w:rsidR="00FE3934" w:rsidRPr="006B2E38" w:rsidRDefault="00FE3934" w:rsidP="006B2E38">
      <w:pPr>
        <w:ind w:firstLine="709"/>
        <w:jc w:val="both"/>
        <w:rPr>
          <w:lang w:eastAsia="en-US" w:bidi="en-US"/>
        </w:rPr>
      </w:pPr>
      <w:r w:rsidRPr="007B7C74">
        <w:rPr>
          <w:lang w:eastAsia="en-US" w:bidi="en-US"/>
        </w:rPr>
        <w:t>При сборе отходов производится их сортировка по классам токсичности, консистенции, направлениям использования. Место и способ</w:t>
      </w:r>
      <w:r w:rsidRPr="006B2E38">
        <w:rPr>
          <w:lang w:eastAsia="en-US" w:bidi="en-US"/>
        </w:rPr>
        <w:t xml:space="preserve"> накопления отходов гарантируют сведение к минимуму риска возгорания отходов, недопущение захламления территории, удобство вывоза отходов.</w:t>
      </w:r>
    </w:p>
    <w:p w:rsidR="00FE3934" w:rsidRPr="006B2E38" w:rsidRDefault="00FE3934" w:rsidP="006B2E38">
      <w:pPr>
        <w:ind w:firstLine="709"/>
        <w:jc w:val="both"/>
        <w:rPr>
          <w:lang w:eastAsia="en-US" w:bidi="en-US"/>
        </w:rPr>
      </w:pPr>
      <w:r w:rsidRPr="006B2E38">
        <w:rPr>
          <w:lang w:eastAsia="en-US" w:bidi="en-US"/>
        </w:rPr>
        <w:t>Вопросы удаления всех образующихся отходов в период строительства будут решаться подрядчиком. В ходе выполнения строительных работ отходы будут направляться на обработку, утилизацию, обезвреживание, размещение согласно договорам, заключенным подрядчиком со специализированными предприятиями, имеющими лицензию по обращению с опасными отходами.</w:t>
      </w:r>
    </w:p>
    <w:p w:rsidR="00FE3934" w:rsidRPr="006B2E38" w:rsidRDefault="00FE3934" w:rsidP="006B2E38">
      <w:pPr>
        <w:ind w:firstLine="709"/>
        <w:jc w:val="both"/>
        <w:rPr>
          <w:lang w:eastAsia="en-US" w:bidi="en-US"/>
        </w:rPr>
      </w:pPr>
      <w:r w:rsidRPr="006B2E38">
        <w:rPr>
          <w:lang w:eastAsia="en-US" w:bidi="en-US"/>
        </w:rPr>
        <w:t xml:space="preserve">Огарки сварочных электродов должны собираться после каждой рабочей смены </w:t>
      </w:r>
      <w:r w:rsidR="004342CF">
        <w:rPr>
          <w:lang w:eastAsia="en-US" w:bidi="en-US"/>
        </w:rPr>
        <w:br/>
      </w:r>
      <w:r w:rsidRPr="006B2E38">
        <w:rPr>
          <w:lang w:eastAsia="en-US" w:bidi="en-US"/>
        </w:rPr>
        <w:t>и накапливаться в контейнерах до вывоза на утилизацию.</w:t>
      </w:r>
    </w:p>
    <w:p w:rsidR="00FE3934" w:rsidRPr="006B2E38" w:rsidRDefault="001B5168" w:rsidP="006B2E38">
      <w:pPr>
        <w:ind w:firstLine="709"/>
        <w:jc w:val="both"/>
        <w:rPr>
          <w:lang w:eastAsia="en-US" w:bidi="en-US"/>
        </w:rPr>
      </w:pPr>
      <w:r>
        <w:rPr>
          <w:lang w:eastAsia="en-US" w:bidi="en-US"/>
        </w:rPr>
        <w:lastRenderedPageBreak/>
        <w:t xml:space="preserve">Твердые коммунальные отходы </w:t>
      </w:r>
      <w:r w:rsidR="00FE3934" w:rsidRPr="006B2E38">
        <w:rPr>
          <w:lang w:eastAsia="en-US" w:bidi="en-US"/>
        </w:rPr>
        <w:t>накапливаются в специальных металлических контейнерах, установленных на площадках с твердым покрытием, желательно огороженных с трех сторон.</w:t>
      </w:r>
    </w:p>
    <w:p w:rsidR="00FE3934" w:rsidRPr="006B2E38" w:rsidRDefault="00FE3934" w:rsidP="006B2E38">
      <w:pPr>
        <w:ind w:firstLine="709"/>
        <w:jc w:val="both"/>
        <w:rPr>
          <w:lang w:eastAsia="en-US" w:bidi="en-US"/>
        </w:rPr>
      </w:pPr>
      <w:r w:rsidRPr="006B2E38">
        <w:rPr>
          <w:lang w:eastAsia="en-US" w:bidi="en-US"/>
        </w:rPr>
        <w:t xml:space="preserve">Отходы ветоши должны накапливаться в металлических ящиках на удалении </w:t>
      </w:r>
      <w:r w:rsidR="001B5168">
        <w:rPr>
          <w:lang w:eastAsia="en-US" w:bidi="en-US"/>
        </w:rPr>
        <w:br/>
      </w:r>
      <w:r w:rsidRPr="006B2E38">
        <w:rPr>
          <w:lang w:eastAsia="en-US" w:bidi="en-US"/>
        </w:rPr>
        <w:t xml:space="preserve">от источников возможного возгорания; должен быть предусмотрен еженедельный вывоз ветоши на обезвреживание. </w:t>
      </w:r>
    </w:p>
    <w:p w:rsidR="00FE3934" w:rsidRPr="006B2E38" w:rsidRDefault="00FE3934" w:rsidP="001B5168">
      <w:pPr>
        <w:jc w:val="both"/>
        <w:rPr>
          <w:lang w:eastAsia="en-US" w:bidi="en-US"/>
        </w:rPr>
      </w:pPr>
      <w:r w:rsidRPr="006B2E38">
        <w:rPr>
          <w:lang w:eastAsia="en-US" w:bidi="en-US"/>
        </w:rPr>
        <w:t xml:space="preserve">Отходы передаются на обработку, утилизацию, обезвреживание, размещение. Согласно требованиям действующей редакции </w:t>
      </w:r>
      <w:r w:rsidR="001B5168" w:rsidRPr="00721629">
        <w:rPr>
          <w:shd w:val="clear" w:color="auto" w:fill="FFFFFF"/>
        </w:rPr>
        <w:t xml:space="preserve">Федерального закона от 24 июня 1998 года № 89-ФЗ «Об отходах производства и потребления», Федерального закона от 04 мая 2011 года </w:t>
      </w:r>
      <w:r w:rsidR="001B5168">
        <w:rPr>
          <w:shd w:val="clear" w:color="auto" w:fill="FFFFFF"/>
        </w:rPr>
        <w:br/>
      </w:r>
      <w:r w:rsidR="001B5168" w:rsidRPr="00721629">
        <w:rPr>
          <w:shd w:val="clear" w:color="auto" w:fill="FFFFFF"/>
        </w:rPr>
        <w:t>№ 99-ФЗ «О лицензировании отдельных видов деятельности»</w:t>
      </w:r>
      <w:r w:rsidR="001B5168">
        <w:rPr>
          <w:shd w:val="clear" w:color="auto" w:fill="FFFFFF"/>
        </w:rPr>
        <w:t xml:space="preserve"> </w:t>
      </w:r>
      <w:r w:rsidRPr="006B2E38">
        <w:rPr>
          <w:lang w:eastAsia="en-US" w:bidi="en-US"/>
        </w:rPr>
        <w:t>лицензированию подлежат следующие виды деятельности: сбор, транспортирование, утилизация, обработка, обезвреживание, размещение.</w:t>
      </w:r>
    </w:p>
    <w:p w:rsidR="00FE3934" w:rsidRPr="006B2E38" w:rsidRDefault="00FE3934" w:rsidP="006B2E38">
      <w:pPr>
        <w:ind w:firstLine="709"/>
        <w:jc w:val="both"/>
        <w:rPr>
          <w:lang w:eastAsia="en-US" w:bidi="en-US"/>
        </w:rPr>
      </w:pPr>
      <w:r w:rsidRPr="006B2E38">
        <w:rPr>
          <w:lang w:eastAsia="en-US" w:bidi="en-US"/>
        </w:rPr>
        <w:t>Промышленные отходы формируются в ходе технологического процесса. В период эксплуатации на площадках скважин места сбора и накопления отходов не предусмотрены.</w:t>
      </w:r>
    </w:p>
    <w:p w:rsidR="00FE3934" w:rsidRPr="006B2E38" w:rsidRDefault="00FE3934" w:rsidP="006B2E38">
      <w:pPr>
        <w:ind w:firstLine="709"/>
        <w:jc w:val="both"/>
        <w:rPr>
          <w:lang w:eastAsia="en-US" w:bidi="en-US"/>
        </w:rPr>
      </w:pPr>
      <w:r w:rsidRPr="006B2E38">
        <w:rPr>
          <w:lang w:eastAsia="en-US" w:bidi="en-US"/>
        </w:rPr>
        <w:t>Обращение с отходами в период эксплуатации заключается в следующем:</w:t>
      </w:r>
    </w:p>
    <w:p w:rsidR="00FE3934" w:rsidRPr="006B2E38" w:rsidRDefault="00FE3934" w:rsidP="006B2E38">
      <w:pPr>
        <w:ind w:firstLine="709"/>
        <w:jc w:val="both"/>
        <w:rPr>
          <w:lang w:eastAsia="en-US" w:bidi="en-US"/>
        </w:rPr>
      </w:pPr>
      <w:proofErr w:type="gramStart"/>
      <w:r w:rsidRPr="006B2E38">
        <w:rPr>
          <w:lang w:eastAsia="en-US" w:bidi="en-US"/>
        </w:rPr>
        <w:t>контроль за</w:t>
      </w:r>
      <w:proofErr w:type="gramEnd"/>
      <w:r w:rsidRPr="006B2E38">
        <w:rPr>
          <w:lang w:eastAsia="en-US" w:bidi="en-US"/>
        </w:rPr>
        <w:t xml:space="preserve"> соблюдением нормативов и лимитов воздействий на окружающую среду, установленным соответствующими разрешениями; </w:t>
      </w:r>
    </w:p>
    <w:p w:rsidR="00FE3934" w:rsidRPr="006B2E38" w:rsidRDefault="00FE3934" w:rsidP="006B2E38">
      <w:pPr>
        <w:ind w:firstLine="709"/>
        <w:jc w:val="both"/>
        <w:rPr>
          <w:lang w:eastAsia="en-US" w:bidi="en-US"/>
        </w:rPr>
      </w:pPr>
      <w:r w:rsidRPr="006B2E38">
        <w:rPr>
          <w:lang w:eastAsia="en-US" w:bidi="en-US"/>
        </w:rPr>
        <w:t xml:space="preserve">организация и </w:t>
      </w:r>
      <w:proofErr w:type="gramStart"/>
      <w:r w:rsidRPr="006B2E38">
        <w:rPr>
          <w:lang w:eastAsia="en-US" w:bidi="en-US"/>
        </w:rPr>
        <w:t>контроль за</w:t>
      </w:r>
      <w:proofErr w:type="gramEnd"/>
      <w:r w:rsidRPr="006B2E38">
        <w:rPr>
          <w:lang w:eastAsia="en-US" w:bidi="en-US"/>
        </w:rPr>
        <w:t xml:space="preserve"> процессами сбора, сортировки, накопления отходов;</w:t>
      </w:r>
    </w:p>
    <w:p w:rsidR="00FE3934" w:rsidRPr="006B2E38" w:rsidRDefault="00FE3934" w:rsidP="006B2E38">
      <w:pPr>
        <w:ind w:firstLine="709"/>
        <w:jc w:val="both"/>
        <w:rPr>
          <w:lang w:eastAsia="en-US" w:bidi="en-US"/>
        </w:rPr>
      </w:pPr>
      <w:r w:rsidRPr="006B2E38">
        <w:rPr>
          <w:lang w:eastAsia="en-US" w:bidi="en-US"/>
        </w:rPr>
        <w:t>ведение документации процесса обращения с отходами производства и потребления;</w:t>
      </w:r>
    </w:p>
    <w:p w:rsidR="00FE3934" w:rsidRPr="006B2E38" w:rsidRDefault="00FE3934" w:rsidP="006B2E38">
      <w:pPr>
        <w:ind w:firstLine="709"/>
        <w:jc w:val="both"/>
        <w:rPr>
          <w:lang w:eastAsia="en-US" w:bidi="en-US"/>
        </w:rPr>
      </w:pPr>
      <w:r w:rsidRPr="006B2E38">
        <w:rPr>
          <w:lang w:eastAsia="en-US" w:bidi="en-US"/>
        </w:rPr>
        <w:t>обязательный надзор за перемещениями отходов, местами их удаления и процессами безопасной ликвидации отходов на этапах их технологического цикла;</w:t>
      </w:r>
    </w:p>
    <w:p w:rsidR="00FE3934" w:rsidRPr="006B2E38" w:rsidRDefault="00FE3934" w:rsidP="006B2E38">
      <w:pPr>
        <w:ind w:firstLine="709"/>
        <w:jc w:val="both"/>
        <w:rPr>
          <w:lang w:eastAsia="en-US" w:bidi="en-US"/>
        </w:rPr>
      </w:pPr>
      <w:r w:rsidRPr="006B2E38">
        <w:rPr>
          <w:lang w:eastAsia="en-US" w:bidi="en-US"/>
        </w:rPr>
        <w:t>предупреждение вреда, наносимого окружающей среде в результате деятельности предприятия;</w:t>
      </w:r>
    </w:p>
    <w:p w:rsidR="00FE3934" w:rsidRPr="006B2E38" w:rsidRDefault="00FE3934" w:rsidP="006B2E38">
      <w:pPr>
        <w:ind w:firstLine="709"/>
        <w:jc w:val="both"/>
        <w:rPr>
          <w:lang w:eastAsia="en-US" w:bidi="en-US"/>
        </w:rPr>
      </w:pPr>
      <w:r w:rsidRPr="006B2E38">
        <w:rPr>
          <w:lang w:eastAsia="en-US" w:bidi="en-US"/>
        </w:rPr>
        <w:t>проверка соблюдения требований, условий, ограничений, установленных законами, иными нормативными правовыми актами, разрешительными документами в области охраны окружающей среды;</w:t>
      </w:r>
    </w:p>
    <w:p w:rsidR="00FE3934" w:rsidRPr="006B2E38" w:rsidRDefault="00FE3934" w:rsidP="006B2E38">
      <w:pPr>
        <w:ind w:firstLine="709"/>
        <w:jc w:val="both"/>
        <w:rPr>
          <w:lang w:eastAsia="en-US" w:bidi="en-US"/>
        </w:rPr>
      </w:pPr>
      <w:r w:rsidRPr="006B2E38">
        <w:rPr>
          <w:lang w:eastAsia="en-US" w:bidi="en-US"/>
        </w:rPr>
        <w:t>своевременное и оперативное устранение причин возможных аварийных ситуаций или их последствий, связанных с нарушением требований в области обращения с отходами</w:t>
      </w:r>
      <w:r w:rsidR="001B5168">
        <w:rPr>
          <w:lang w:eastAsia="en-US" w:bidi="en-US"/>
        </w:rPr>
        <w:t>;</w:t>
      </w:r>
    </w:p>
    <w:p w:rsidR="00FE3934" w:rsidRPr="006B2E38" w:rsidRDefault="00FE3934" w:rsidP="006B2E38">
      <w:pPr>
        <w:ind w:firstLine="709"/>
        <w:jc w:val="both"/>
        <w:rPr>
          <w:lang w:eastAsia="en-US" w:bidi="en-US"/>
        </w:rPr>
      </w:pPr>
      <w:r w:rsidRPr="006B2E38">
        <w:rPr>
          <w:lang w:eastAsia="en-US" w:bidi="en-US"/>
        </w:rPr>
        <w:t>обеспечение эффективной работы систем природоохранного оборудования, сре</w:t>
      </w:r>
      <w:proofErr w:type="gramStart"/>
      <w:r w:rsidRPr="006B2E38">
        <w:rPr>
          <w:lang w:eastAsia="en-US" w:bidi="en-US"/>
        </w:rPr>
        <w:t>дств пр</w:t>
      </w:r>
      <w:proofErr w:type="gramEnd"/>
      <w:r w:rsidRPr="006B2E38">
        <w:rPr>
          <w:lang w:eastAsia="en-US" w:bidi="en-US"/>
        </w:rPr>
        <w:t>едупреждения и ликвидации последствий нарушения требований в области обращения</w:t>
      </w:r>
      <w:r w:rsidR="001B5168">
        <w:rPr>
          <w:lang w:eastAsia="en-US" w:bidi="en-US"/>
        </w:rPr>
        <w:br/>
      </w:r>
      <w:r w:rsidRPr="006B2E38">
        <w:rPr>
          <w:lang w:eastAsia="en-US" w:bidi="en-US"/>
        </w:rPr>
        <w:t>с отходами.</w:t>
      </w:r>
    </w:p>
    <w:p w:rsidR="00FE3934" w:rsidRPr="006B2E38" w:rsidRDefault="00FE3934" w:rsidP="006B2E38">
      <w:pPr>
        <w:ind w:firstLine="709"/>
        <w:jc w:val="both"/>
        <w:rPr>
          <w:lang w:eastAsia="en-US" w:bidi="en-US"/>
        </w:rPr>
      </w:pPr>
      <w:r w:rsidRPr="006B2E38">
        <w:rPr>
          <w:lang w:eastAsia="en-US" w:bidi="en-US"/>
        </w:rPr>
        <w:t>Охрана недр обеспечивается:</w:t>
      </w:r>
    </w:p>
    <w:p w:rsidR="00FE3934" w:rsidRPr="006B2E38" w:rsidRDefault="00FE3934" w:rsidP="006B2E38">
      <w:pPr>
        <w:ind w:firstLine="709"/>
        <w:jc w:val="both"/>
        <w:rPr>
          <w:lang w:eastAsia="en-US" w:bidi="en-US"/>
        </w:rPr>
      </w:pPr>
      <w:r w:rsidRPr="006B2E38">
        <w:rPr>
          <w:lang w:eastAsia="en-US" w:bidi="en-US"/>
        </w:rPr>
        <w:t xml:space="preserve">предотвращением загрязнения территории при проведении работ; </w:t>
      </w:r>
    </w:p>
    <w:p w:rsidR="00FE3934" w:rsidRPr="006B2E38" w:rsidRDefault="00FE3934" w:rsidP="006B2E38">
      <w:pPr>
        <w:ind w:firstLine="709"/>
        <w:jc w:val="both"/>
        <w:rPr>
          <w:lang w:eastAsia="en-US" w:bidi="en-US"/>
        </w:rPr>
      </w:pPr>
      <w:r w:rsidRPr="006B2E38">
        <w:rPr>
          <w:lang w:eastAsia="en-US" w:bidi="en-US"/>
        </w:rPr>
        <w:t>удаление</w:t>
      </w:r>
      <w:r w:rsidR="001B5168">
        <w:rPr>
          <w:lang w:eastAsia="en-US" w:bidi="en-US"/>
        </w:rPr>
        <w:t>м</w:t>
      </w:r>
      <w:r w:rsidRPr="006B2E38">
        <w:rPr>
          <w:lang w:eastAsia="en-US" w:bidi="en-US"/>
        </w:rPr>
        <w:t xml:space="preserve"> отходов после проведения работ.</w:t>
      </w:r>
    </w:p>
    <w:p w:rsidR="00FE3934" w:rsidRPr="006B2E38" w:rsidRDefault="00FE3934" w:rsidP="006B2E38">
      <w:pPr>
        <w:ind w:firstLine="709"/>
        <w:jc w:val="both"/>
        <w:rPr>
          <w:lang w:eastAsia="en-US" w:bidi="en-US"/>
        </w:rPr>
      </w:pPr>
      <w:r w:rsidRPr="006B2E38">
        <w:rPr>
          <w:lang w:eastAsia="en-US" w:bidi="en-US"/>
        </w:rPr>
        <w:t xml:space="preserve">Проектными решениями предусмотрены следующие мероприятия по охране недр </w:t>
      </w:r>
      <w:r w:rsidR="001B5168">
        <w:rPr>
          <w:lang w:eastAsia="en-US" w:bidi="en-US"/>
        </w:rPr>
        <w:br/>
      </w:r>
      <w:r w:rsidRPr="006B2E38">
        <w:rPr>
          <w:lang w:eastAsia="en-US" w:bidi="en-US"/>
        </w:rPr>
        <w:t>и защите подземных вод:</w:t>
      </w:r>
    </w:p>
    <w:p w:rsidR="00FE3934" w:rsidRPr="006B2E38" w:rsidRDefault="00FE3934" w:rsidP="006B2E38">
      <w:pPr>
        <w:ind w:firstLine="709"/>
        <w:jc w:val="both"/>
        <w:rPr>
          <w:lang w:eastAsia="en-US" w:bidi="en-US"/>
        </w:rPr>
      </w:pPr>
      <w:r w:rsidRPr="006B2E38">
        <w:rPr>
          <w:lang w:eastAsia="en-US" w:bidi="en-US"/>
        </w:rPr>
        <w:t>герметизация технологического процесса;</w:t>
      </w:r>
    </w:p>
    <w:p w:rsidR="00FE3934" w:rsidRPr="006B2E38" w:rsidRDefault="00FE3934" w:rsidP="006B2E38">
      <w:pPr>
        <w:ind w:firstLine="709"/>
        <w:jc w:val="both"/>
        <w:rPr>
          <w:lang w:eastAsia="en-US" w:bidi="en-US"/>
        </w:rPr>
      </w:pPr>
      <w:r w:rsidRPr="006B2E38">
        <w:rPr>
          <w:lang w:eastAsia="en-US" w:bidi="en-US"/>
        </w:rPr>
        <w:t xml:space="preserve">материальное исполнение труб соответствует требованиям нормативных документов. Трубы и детали, применяемые в проектной документации, имеют сертификаты соответствия требованиям промышленной безопасности и разрешения </w:t>
      </w:r>
      <w:r w:rsidR="00E61123">
        <w:rPr>
          <w:lang w:eastAsia="en-US" w:bidi="en-US"/>
        </w:rPr>
        <w:t>Федеральной службы</w:t>
      </w:r>
      <w:r w:rsidR="00E61123" w:rsidRPr="00E61123">
        <w:rPr>
          <w:lang w:eastAsia="en-US" w:bidi="en-US"/>
        </w:rPr>
        <w:t xml:space="preserve"> </w:t>
      </w:r>
      <w:r w:rsidR="00E61123">
        <w:rPr>
          <w:lang w:eastAsia="en-US" w:bidi="en-US"/>
        </w:rPr>
        <w:br/>
      </w:r>
      <w:r w:rsidR="00E61123" w:rsidRPr="00E61123">
        <w:rPr>
          <w:lang w:eastAsia="en-US" w:bidi="en-US"/>
        </w:rPr>
        <w:t xml:space="preserve">по экологическому, технологическому и атомному надзору </w:t>
      </w:r>
      <w:r w:rsidR="00E61123">
        <w:rPr>
          <w:lang w:eastAsia="en-US" w:bidi="en-US"/>
        </w:rPr>
        <w:t xml:space="preserve">(далее - </w:t>
      </w:r>
      <w:r w:rsidRPr="006B2E38">
        <w:rPr>
          <w:lang w:eastAsia="en-US" w:bidi="en-US"/>
        </w:rPr>
        <w:t>Ростехнадзор</w:t>
      </w:r>
      <w:r w:rsidR="00E61123">
        <w:rPr>
          <w:lang w:eastAsia="en-US" w:bidi="en-US"/>
        </w:rPr>
        <w:t>)</w:t>
      </w:r>
      <w:r w:rsidRPr="006B2E38">
        <w:rPr>
          <w:lang w:eastAsia="en-US" w:bidi="en-US"/>
        </w:rPr>
        <w:t xml:space="preserve"> </w:t>
      </w:r>
      <w:r w:rsidR="00E61123">
        <w:rPr>
          <w:lang w:eastAsia="en-US" w:bidi="en-US"/>
        </w:rPr>
        <w:br/>
      </w:r>
      <w:r w:rsidRPr="006B2E38">
        <w:rPr>
          <w:lang w:eastAsia="en-US" w:bidi="en-US"/>
        </w:rPr>
        <w:t>на применение.</w:t>
      </w:r>
    </w:p>
    <w:p w:rsidR="00FE3934" w:rsidRPr="006B2E38" w:rsidRDefault="00FE3934" w:rsidP="006B2E38">
      <w:pPr>
        <w:ind w:firstLine="709"/>
        <w:jc w:val="both"/>
        <w:rPr>
          <w:lang w:eastAsia="en-US" w:bidi="en-US"/>
        </w:rPr>
      </w:pPr>
      <w:r w:rsidRPr="006B2E38">
        <w:rPr>
          <w:lang w:eastAsia="en-US" w:bidi="en-US"/>
        </w:rPr>
        <w:t xml:space="preserve">Для строительства трубопровода водовода приняты стальные трубы </w:t>
      </w:r>
      <w:r w:rsidR="003D77D6">
        <w:rPr>
          <w:lang w:eastAsia="en-US" w:bidi="en-US"/>
        </w:rPr>
        <w:t xml:space="preserve">                               </w:t>
      </w:r>
      <w:r w:rsidRPr="006B2E38">
        <w:rPr>
          <w:lang w:eastAsia="en-US" w:bidi="en-US"/>
        </w:rPr>
        <w:t>бесшовные горячедеформированные по ГОСТ 8732-78 из стали 20 группы</w:t>
      </w:r>
      <w:proofErr w:type="gramStart"/>
      <w:r w:rsidRPr="006B2E38">
        <w:rPr>
          <w:lang w:eastAsia="en-US" w:bidi="en-US"/>
        </w:rPr>
        <w:t xml:space="preserve"> В</w:t>
      </w:r>
      <w:proofErr w:type="gramEnd"/>
      <w:r w:rsidRPr="006B2E38">
        <w:rPr>
          <w:lang w:eastAsia="en-US" w:bidi="en-US"/>
        </w:rPr>
        <w:t xml:space="preserve"> </w:t>
      </w:r>
      <w:r w:rsidR="003D77D6">
        <w:rPr>
          <w:lang w:eastAsia="en-US" w:bidi="en-US"/>
        </w:rPr>
        <w:br/>
      </w:r>
      <w:r w:rsidRPr="006B2E38">
        <w:rPr>
          <w:lang w:eastAsia="en-US" w:bidi="en-US"/>
        </w:rPr>
        <w:t>по ГОСТ 8731-74 с внутренним и наружным антикоррозионным покрытием заводского изготовления</w:t>
      </w:r>
      <w:r w:rsidR="003D77D6">
        <w:rPr>
          <w:lang w:eastAsia="en-US" w:bidi="en-US"/>
        </w:rPr>
        <w:t xml:space="preserve"> </w:t>
      </w:r>
      <w:r w:rsidR="001A2F10">
        <w:rPr>
          <w:lang w:eastAsia="en-US" w:bidi="en-US"/>
        </w:rPr>
        <w:t xml:space="preserve">(далее - </w:t>
      </w:r>
      <w:r w:rsidRPr="006B2E38">
        <w:rPr>
          <w:lang w:eastAsia="en-US" w:bidi="en-US"/>
        </w:rPr>
        <w:t>СВНП</w:t>
      </w:r>
      <w:r w:rsidR="001A2F10">
        <w:rPr>
          <w:lang w:eastAsia="en-US" w:bidi="en-US"/>
        </w:rPr>
        <w:t>)</w:t>
      </w:r>
      <w:r w:rsidRPr="006B2E38">
        <w:rPr>
          <w:lang w:eastAsia="en-US" w:bidi="en-US"/>
        </w:rPr>
        <w:t xml:space="preserve">. Соединение секций труб с внутренним и наружным антикоррозионным покрытием на сварке с применением втулок различных </w:t>
      </w:r>
      <w:r w:rsidR="003D77D6">
        <w:rPr>
          <w:lang w:eastAsia="en-US" w:bidi="en-US"/>
        </w:rPr>
        <w:br/>
      </w:r>
      <w:r w:rsidRPr="006B2E38">
        <w:rPr>
          <w:lang w:eastAsia="en-US" w:bidi="en-US"/>
        </w:rPr>
        <w:t xml:space="preserve">конструкций. Срок эксплуатации трубопроводов с внутренним и наружным антикоррозионным покрытием заводского нанесения СВНП </w:t>
      </w:r>
      <w:r w:rsidR="001A2F10">
        <w:rPr>
          <w:lang w:eastAsia="en-US" w:bidi="en-US"/>
        </w:rPr>
        <w:t>-</w:t>
      </w:r>
      <w:r w:rsidR="003D77D6">
        <w:rPr>
          <w:lang w:eastAsia="en-US" w:bidi="en-US"/>
        </w:rPr>
        <w:t xml:space="preserve"> </w:t>
      </w:r>
      <w:r w:rsidRPr="006B2E38">
        <w:rPr>
          <w:lang w:eastAsia="en-US" w:bidi="en-US"/>
        </w:rPr>
        <w:t>25 лет согласно техническим условиям на изготовление труб.</w:t>
      </w:r>
    </w:p>
    <w:p w:rsidR="00FE3934" w:rsidRPr="006B2E38" w:rsidRDefault="00FE3934" w:rsidP="006B2E38">
      <w:pPr>
        <w:ind w:firstLine="709"/>
        <w:jc w:val="both"/>
        <w:rPr>
          <w:lang w:eastAsia="en-US" w:bidi="en-US"/>
        </w:rPr>
      </w:pPr>
      <w:r w:rsidRPr="006B2E38">
        <w:rPr>
          <w:lang w:eastAsia="en-US" w:bidi="en-US"/>
        </w:rPr>
        <w:t xml:space="preserve">После окончания монтажных и сварочных работ, контроля соединений секций труб неразрушающими методами трубопровод испытывается на прочность и проверяется </w:t>
      </w:r>
      <w:r w:rsidR="001A2F10">
        <w:rPr>
          <w:lang w:eastAsia="en-US" w:bidi="en-US"/>
        </w:rPr>
        <w:br/>
      </w:r>
      <w:r w:rsidRPr="006B2E38">
        <w:rPr>
          <w:lang w:eastAsia="en-US" w:bidi="en-US"/>
        </w:rPr>
        <w:lastRenderedPageBreak/>
        <w:t>на герметичность в соответствии с требованиями СП 34-116-97, ВНТП 3-85, ВСН 005-88, ВСН 011 88.</w:t>
      </w:r>
    </w:p>
    <w:p w:rsidR="00FE3934" w:rsidRPr="006B2E38" w:rsidRDefault="00FE3934" w:rsidP="006B2E38">
      <w:pPr>
        <w:ind w:firstLine="709"/>
        <w:jc w:val="both"/>
        <w:rPr>
          <w:lang w:eastAsia="en-US" w:bidi="en-US"/>
        </w:rPr>
      </w:pPr>
      <w:r w:rsidRPr="006B2E38">
        <w:rPr>
          <w:lang w:eastAsia="en-US" w:bidi="en-US"/>
        </w:rPr>
        <w:t>Дополнительно предусматриваются следующие мероприятия:</w:t>
      </w:r>
    </w:p>
    <w:p w:rsidR="00FE3934" w:rsidRPr="006B2E38" w:rsidRDefault="00FE3934" w:rsidP="006B2E38">
      <w:pPr>
        <w:ind w:firstLine="709"/>
        <w:jc w:val="both"/>
        <w:rPr>
          <w:lang w:eastAsia="en-US" w:bidi="en-US"/>
        </w:rPr>
      </w:pPr>
      <w:r w:rsidRPr="006B2E38">
        <w:rPr>
          <w:lang w:eastAsia="en-US" w:bidi="en-US"/>
        </w:rPr>
        <w:t xml:space="preserve">регулярный осмотр операторами состояния устьевой арматуры скважин и кустовых площадок на предмет утечек и разливов за </w:t>
      </w:r>
      <w:proofErr w:type="spellStart"/>
      <w:r w:rsidRPr="006B2E38">
        <w:rPr>
          <w:lang w:eastAsia="en-US" w:bidi="en-US"/>
        </w:rPr>
        <w:t>обваловку</w:t>
      </w:r>
      <w:proofErr w:type="spellEnd"/>
      <w:r w:rsidRPr="006B2E38">
        <w:rPr>
          <w:lang w:eastAsia="en-US" w:bidi="en-US"/>
        </w:rPr>
        <w:t xml:space="preserve"> скважин, контроль целостности обваловки скважин, устранение утечек и сбор загрязняющих веществ согласно штатному расписанию с регулярностью 1 раз в день;</w:t>
      </w:r>
    </w:p>
    <w:p w:rsidR="00FE3934" w:rsidRPr="006B2E38" w:rsidRDefault="00FE3934" w:rsidP="006B2E38">
      <w:pPr>
        <w:ind w:firstLine="709"/>
        <w:jc w:val="both"/>
        <w:rPr>
          <w:lang w:eastAsia="en-US" w:bidi="en-US"/>
        </w:rPr>
      </w:pPr>
      <w:r w:rsidRPr="006B2E38">
        <w:rPr>
          <w:lang w:eastAsia="en-US" w:bidi="en-US"/>
        </w:rPr>
        <w:t xml:space="preserve">регулирование отведения территории для нового строительства промышленных объектов, а также согласование изменений технологий, связанных с повышением степени опасности загрязнения сточными водами источника водоснабжения (на стадии отвода земель под строительство скважин на месторождении требуется согласование органов санэпиднадзора, экологического и геологического контроля); </w:t>
      </w:r>
    </w:p>
    <w:p w:rsidR="00FE3934" w:rsidRPr="006B2E38" w:rsidRDefault="00FE3934" w:rsidP="006B2E38">
      <w:pPr>
        <w:ind w:firstLine="709"/>
        <w:jc w:val="both"/>
        <w:rPr>
          <w:lang w:eastAsia="en-US" w:bidi="en-US"/>
        </w:rPr>
      </w:pPr>
      <w:r w:rsidRPr="006B2E38">
        <w:rPr>
          <w:lang w:eastAsia="en-US" w:bidi="en-US"/>
        </w:rPr>
        <w:t>сброс сточных вод от промысловых объектов не предусмотрен;</w:t>
      </w:r>
    </w:p>
    <w:p w:rsidR="00FE3934" w:rsidRPr="006B2E38" w:rsidRDefault="00FE3934" w:rsidP="006B2E38">
      <w:pPr>
        <w:ind w:firstLine="709"/>
        <w:jc w:val="both"/>
        <w:rPr>
          <w:lang w:eastAsia="en-US" w:bidi="en-US"/>
        </w:rPr>
      </w:pPr>
      <w:r w:rsidRPr="006B2E38">
        <w:rPr>
          <w:lang w:eastAsia="en-US" w:bidi="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E3934" w:rsidRPr="006B2E38" w:rsidRDefault="00FE3934" w:rsidP="006B2E38">
      <w:pPr>
        <w:ind w:firstLine="709"/>
        <w:jc w:val="both"/>
        <w:rPr>
          <w:lang w:eastAsia="en-US" w:bidi="en-US"/>
        </w:rPr>
      </w:pPr>
      <w:r w:rsidRPr="006B2E38">
        <w:rPr>
          <w:lang w:eastAsia="en-US" w:bidi="en-US"/>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в данном проекте бурение новых скважин </w:t>
      </w:r>
      <w:r w:rsidR="001A2F10">
        <w:rPr>
          <w:lang w:eastAsia="en-US" w:bidi="en-US"/>
        </w:rPr>
        <w:br/>
      </w:r>
      <w:r w:rsidRPr="006B2E38">
        <w:rPr>
          <w:lang w:eastAsia="en-US" w:bidi="en-US"/>
        </w:rPr>
        <w:t>не предусмотрено;</w:t>
      </w:r>
    </w:p>
    <w:p w:rsidR="00FE3934" w:rsidRPr="006B2E38" w:rsidRDefault="00FE3934" w:rsidP="006B2E38">
      <w:pPr>
        <w:ind w:firstLine="709"/>
        <w:jc w:val="both"/>
        <w:rPr>
          <w:lang w:eastAsia="en-US" w:bidi="en-US"/>
        </w:rPr>
      </w:pPr>
      <w:r w:rsidRPr="006B2E38">
        <w:rPr>
          <w:lang w:eastAsia="en-US" w:bidi="en-US"/>
        </w:rPr>
        <w:t>выполнение мероприятий по санитарному благоустройству территории объектов;</w:t>
      </w:r>
    </w:p>
    <w:p w:rsidR="00FE3934" w:rsidRPr="006B2E38" w:rsidRDefault="00FE3934" w:rsidP="006B2E38">
      <w:pPr>
        <w:ind w:firstLine="709"/>
        <w:jc w:val="both"/>
        <w:rPr>
          <w:lang w:eastAsia="en-US" w:bidi="en-US"/>
        </w:rPr>
      </w:pPr>
      <w:r w:rsidRPr="006B2E38">
        <w:rPr>
          <w:lang w:eastAsia="en-US" w:bidi="en-US"/>
        </w:rPr>
        <w:t xml:space="preserve">регламентирование порядка представления в пользование недр для добычи полезных ископаемых; </w:t>
      </w:r>
    </w:p>
    <w:p w:rsidR="00FE3934" w:rsidRPr="006B2E38" w:rsidRDefault="00FE3934" w:rsidP="006B2E38">
      <w:pPr>
        <w:ind w:firstLine="709"/>
        <w:jc w:val="both"/>
        <w:rPr>
          <w:lang w:eastAsia="en-US" w:bidi="en-US"/>
        </w:rPr>
      </w:pPr>
      <w:r w:rsidRPr="006B2E38">
        <w:rPr>
          <w:lang w:eastAsia="en-US" w:bidi="en-US"/>
        </w:rPr>
        <w:t xml:space="preserve">регламентирование различных видов хозяйственной или иной деятельности, оказывающих влияние на состояние подземных вод (включая источники нецентрализованного хозяйственно - питьевого водоснабжения), в том числе </w:t>
      </w:r>
      <w:r w:rsidR="001A2F10">
        <w:rPr>
          <w:lang w:eastAsia="en-US" w:bidi="en-US"/>
        </w:rPr>
        <w:br/>
      </w:r>
      <w:r w:rsidRPr="006B2E38">
        <w:rPr>
          <w:lang w:eastAsia="en-US" w:bidi="en-US"/>
        </w:rPr>
        <w:t>и на перспективу.</w:t>
      </w:r>
    </w:p>
    <w:p w:rsidR="00FE3934" w:rsidRPr="006B2E38" w:rsidRDefault="00FE3934" w:rsidP="006B2E38">
      <w:pPr>
        <w:ind w:firstLine="709"/>
        <w:jc w:val="both"/>
        <w:rPr>
          <w:lang w:eastAsia="en-US" w:bidi="en-US"/>
        </w:rPr>
      </w:pPr>
      <w:r w:rsidRPr="006B2E38">
        <w:rPr>
          <w:lang w:eastAsia="en-US" w:bidi="en-US"/>
        </w:rPr>
        <w:t>Для минимизации воздействия на растительный покров предусмотрены и будут осуществляться следующие мероприятия:</w:t>
      </w:r>
    </w:p>
    <w:p w:rsidR="00FE3934" w:rsidRPr="006B2E38" w:rsidRDefault="00FE3934" w:rsidP="006B2E38">
      <w:pPr>
        <w:ind w:firstLine="709"/>
        <w:jc w:val="both"/>
        <w:rPr>
          <w:lang w:eastAsia="en-US" w:bidi="en-US"/>
        </w:rPr>
      </w:pPr>
      <w:r w:rsidRPr="006B2E38">
        <w:rPr>
          <w:lang w:eastAsia="en-US" w:bidi="en-US"/>
        </w:rPr>
        <w:t>минимальное отчуждение земель для сохранения условий обитания животных;</w:t>
      </w:r>
    </w:p>
    <w:p w:rsidR="00FE3934" w:rsidRPr="006B2E38" w:rsidRDefault="00FE3934" w:rsidP="006B2E38">
      <w:pPr>
        <w:ind w:firstLine="709"/>
        <w:jc w:val="both"/>
        <w:rPr>
          <w:lang w:eastAsia="en-US" w:bidi="en-US"/>
        </w:rPr>
      </w:pPr>
      <w:r w:rsidRPr="006B2E38">
        <w:rPr>
          <w:lang w:eastAsia="en-US" w:bidi="en-US"/>
        </w:rPr>
        <w:t>проведение строительно-монтажных работ строго в границах отведенных участков;</w:t>
      </w:r>
    </w:p>
    <w:p w:rsidR="00FE3934" w:rsidRPr="006B2E38" w:rsidRDefault="00FE3934" w:rsidP="006B2E38">
      <w:pPr>
        <w:ind w:firstLine="709"/>
        <w:jc w:val="both"/>
        <w:rPr>
          <w:lang w:eastAsia="en-US" w:bidi="en-US"/>
        </w:rPr>
      </w:pPr>
      <w:r w:rsidRPr="006B2E38">
        <w:rPr>
          <w:lang w:eastAsia="en-US" w:bidi="en-US"/>
        </w:rPr>
        <w:t>применение строительных машин и механизмов, имеющих минимально возможное удельное давление ходовой части на подстилающие грунты;</w:t>
      </w:r>
    </w:p>
    <w:p w:rsidR="00FE3934" w:rsidRPr="006B2E38" w:rsidRDefault="00FE3934" w:rsidP="006B2E38">
      <w:pPr>
        <w:ind w:firstLine="709"/>
        <w:jc w:val="both"/>
        <w:rPr>
          <w:lang w:eastAsia="en-US" w:bidi="en-US"/>
        </w:rPr>
      </w:pPr>
      <w:r w:rsidRPr="006B2E38">
        <w:rPr>
          <w:lang w:eastAsia="en-US" w:bidi="en-US"/>
        </w:rPr>
        <w:t>использование только исправной техники;</w:t>
      </w:r>
    </w:p>
    <w:p w:rsidR="00FE3934" w:rsidRPr="006B2E38" w:rsidRDefault="00FE3934" w:rsidP="006B2E38">
      <w:pPr>
        <w:ind w:firstLine="709"/>
        <w:jc w:val="both"/>
        <w:rPr>
          <w:lang w:eastAsia="en-US" w:bidi="en-US"/>
        </w:rPr>
      </w:pPr>
      <w:r w:rsidRPr="006B2E38">
        <w:rPr>
          <w:lang w:eastAsia="en-US" w:bidi="en-US"/>
        </w:rPr>
        <w:t xml:space="preserve">исключение движения транспорта вне отведенных и обустроенных площадок </w:t>
      </w:r>
      <w:r w:rsidR="00E61123">
        <w:rPr>
          <w:lang w:eastAsia="en-US" w:bidi="en-US"/>
        </w:rPr>
        <w:br/>
      </w:r>
      <w:r w:rsidRPr="006B2E38">
        <w:rPr>
          <w:lang w:eastAsia="en-US" w:bidi="en-US"/>
        </w:rPr>
        <w:t>и автодорог;</w:t>
      </w:r>
    </w:p>
    <w:p w:rsidR="00FE3934" w:rsidRPr="006B2E38" w:rsidRDefault="00FE3934" w:rsidP="006B2E38">
      <w:pPr>
        <w:ind w:firstLine="709"/>
        <w:jc w:val="both"/>
        <w:rPr>
          <w:lang w:eastAsia="en-US" w:bidi="en-US"/>
        </w:rPr>
      </w:pPr>
      <w:r w:rsidRPr="006B2E38">
        <w:rPr>
          <w:lang w:eastAsia="en-US" w:bidi="en-US"/>
        </w:rPr>
        <w:t>заправка автотранспорта в строго отведенных местах, которые обеспечены емкостями для сбора отработанных ГСМ;</w:t>
      </w:r>
    </w:p>
    <w:p w:rsidR="00FE3934" w:rsidRPr="006B2E38" w:rsidRDefault="00FE3934" w:rsidP="006B2E38">
      <w:pPr>
        <w:ind w:firstLine="709"/>
        <w:jc w:val="both"/>
        <w:rPr>
          <w:lang w:eastAsia="en-US" w:bidi="en-US"/>
        </w:rPr>
      </w:pPr>
      <w:r w:rsidRPr="006B2E38">
        <w:rPr>
          <w:lang w:eastAsia="en-US" w:bidi="en-US"/>
        </w:rPr>
        <w:t>оборудование стационарных механизмов поддонами, предотвращающими загрязнение почв ГСМ;</w:t>
      </w:r>
    </w:p>
    <w:p w:rsidR="00FE3934" w:rsidRPr="006B2E38" w:rsidRDefault="00FE3934" w:rsidP="006B2E38">
      <w:pPr>
        <w:ind w:firstLine="709"/>
        <w:jc w:val="both"/>
        <w:rPr>
          <w:lang w:eastAsia="en-US" w:bidi="en-US"/>
        </w:rPr>
      </w:pPr>
      <w:r w:rsidRPr="006B2E38">
        <w:rPr>
          <w:lang w:eastAsia="en-US" w:bidi="en-US"/>
        </w:rPr>
        <w:t>организация мест накопления бытовых и строительных отходов, их своевременный вывоз;</w:t>
      </w:r>
    </w:p>
    <w:p w:rsidR="00FE3934" w:rsidRPr="006B2E38" w:rsidRDefault="00FE3934" w:rsidP="006B2E38">
      <w:pPr>
        <w:ind w:firstLine="709"/>
        <w:jc w:val="both"/>
        <w:rPr>
          <w:lang w:eastAsia="en-US" w:bidi="en-US"/>
        </w:rPr>
      </w:pPr>
      <w:r w:rsidRPr="006B2E38">
        <w:rPr>
          <w:lang w:eastAsia="en-US" w:bidi="en-US"/>
        </w:rPr>
        <w:t>рекультивация земель, изъятых во временное пользование.</w:t>
      </w:r>
    </w:p>
    <w:p w:rsidR="00FE3934" w:rsidRPr="006B2E38" w:rsidRDefault="00FE3934" w:rsidP="006B2E38">
      <w:pPr>
        <w:ind w:firstLine="709"/>
        <w:jc w:val="both"/>
        <w:rPr>
          <w:lang w:eastAsia="en-US" w:bidi="en-US"/>
        </w:rPr>
      </w:pPr>
      <w:r w:rsidRPr="006B2E38">
        <w:rPr>
          <w:lang w:eastAsia="en-US" w:bidi="en-US"/>
        </w:rPr>
        <w:t>Охрана фауны, как неотъемлемой и составной части природной среды, будет производиться при реализации всего комплекса природоохранных мероприятий: воздушной и водной сред, ландшафто</w:t>
      </w:r>
      <w:r w:rsidR="00E61123">
        <w:rPr>
          <w:lang w:eastAsia="en-US" w:bidi="en-US"/>
        </w:rPr>
        <w:t>в, земель и растительности, то есть</w:t>
      </w:r>
      <w:r w:rsidRPr="006B2E38">
        <w:rPr>
          <w:lang w:eastAsia="en-US" w:bidi="en-US"/>
        </w:rPr>
        <w:t xml:space="preserve"> среды обитания животных. Проектными решениями предложены следующие мероприятия, направленные </w:t>
      </w:r>
      <w:r w:rsidR="00E61123">
        <w:rPr>
          <w:lang w:eastAsia="en-US" w:bidi="en-US"/>
        </w:rPr>
        <w:br/>
      </w:r>
      <w:r w:rsidRPr="006B2E38">
        <w:rPr>
          <w:lang w:eastAsia="en-US" w:bidi="en-US"/>
        </w:rPr>
        <w:t>на предотвращение коренных структурных преобразований населения животных:</w:t>
      </w:r>
    </w:p>
    <w:p w:rsidR="00FE3934" w:rsidRPr="006B2E38" w:rsidRDefault="00FE3934" w:rsidP="006B2E38">
      <w:pPr>
        <w:ind w:firstLine="709"/>
        <w:jc w:val="both"/>
        <w:rPr>
          <w:lang w:eastAsia="en-US" w:bidi="en-US"/>
        </w:rPr>
      </w:pPr>
      <w:r w:rsidRPr="006B2E38">
        <w:rPr>
          <w:lang w:eastAsia="en-US" w:bidi="en-US"/>
        </w:rPr>
        <w:t>исключение применение технологий и механизмов, которые могут вызвать массовую гибель объектов животного мира;</w:t>
      </w:r>
    </w:p>
    <w:p w:rsidR="00FE3934" w:rsidRPr="006B2E38" w:rsidRDefault="00FE3934" w:rsidP="006B2E38">
      <w:pPr>
        <w:ind w:firstLine="709"/>
        <w:jc w:val="both"/>
        <w:rPr>
          <w:lang w:eastAsia="en-US" w:bidi="en-US"/>
        </w:rPr>
      </w:pPr>
      <w:r w:rsidRPr="006B2E38">
        <w:rPr>
          <w:lang w:eastAsia="en-US" w:bidi="en-US"/>
        </w:rPr>
        <w:t>ограничение производства строительно-монтажных работ землеотводом;</w:t>
      </w:r>
    </w:p>
    <w:p w:rsidR="00FE3934" w:rsidRPr="006B2E38" w:rsidRDefault="00FE3934" w:rsidP="006B2E38">
      <w:pPr>
        <w:ind w:firstLine="709"/>
        <w:jc w:val="both"/>
        <w:rPr>
          <w:lang w:eastAsia="en-US" w:bidi="en-US"/>
        </w:rPr>
      </w:pPr>
      <w:r w:rsidRPr="006B2E38">
        <w:rPr>
          <w:lang w:eastAsia="en-US" w:bidi="en-US"/>
        </w:rPr>
        <w:lastRenderedPageBreak/>
        <w:t xml:space="preserve">осуществление строительных работ и производственных процессов только в пределах </w:t>
      </w:r>
      <w:proofErr w:type="spellStart"/>
      <w:r w:rsidRPr="006B2E38">
        <w:rPr>
          <w:lang w:eastAsia="en-US" w:bidi="en-US"/>
        </w:rPr>
        <w:t>промплощадок</w:t>
      </w:r>
      <w:proofErr w:type="spellEnd"/>
      <w:r w:rsidRPr="006B2E38">
        <w:rPr>
          <w:lang w:eastAsia="en-US" w:bidi="en-US"/>
        </w:rPr>
        <w:t>, имеющих специальное ограждение;</w:t>
      </w:r>
    </w:p>
    <w:p w:rsidR="00FE3934" w:rsidRPr="006B2E38" w:rsidRDefault="00FE3934" w:rsidP="006B2E38">
      <w:pPr>
        <w:ind w:firstLine="709"/>
        <w:jc w:val="both"/>
        <w:rPr>
          <w:lang w:eastAsia="en-US" w:bidi="en-US"/>
        </w:rPr>
      </w:pPr>
      <w:r w:rsidRPr="006B2E38">
        <w:rPr>
          <w:lang w:eastAsia="en-US" w:bidi="en-US"/>
        </w:rPr>
        <w:t>размещение всех работ</w:t>
      </w:r>
      <w:r w:rsidR="00E61123">
        <w:rPr>
          <w:lang w:eastAsia="en-US" w:bidi="en-US"/>
        </w:rPr>
        <w:t>ающих механизмов в тепл</w:t>
      </w:r>
      <w:proofErr w:type="gramStart"/>
      <w:r w:rsidR="00E61123">
        <w:rPr>
          <w:lang w:eastAsia="en-US" w:bidi="en-US"/>
        </w:rPr>
        <w:t>о-</w:t>
      </w:r>
      <w:proofErr w:type="gramEnd"/>
      <w:r w:rsidR="00E61123">
        <w:rPr>
          <w:lang w:eastAsia="en-US" w:bidi="en-US"/>
        </w:rPr>
        <w:t>, шумо</w:t>
      </w:r>
      <w:r w:rsidRPr="006B2E38">
        <w:rPr>
          <w:lang w:eastAsia="en-US" w:bidi="en-US"/>
        </w:rPr>
        <w:t>изоляционных блок-боксах заводского изготовления;</w:t>
      </w:r>
    </w:p>
    <w:p w:rsidR="00FE3934" w:rsidRPr="006B2E38" w:rsidRDefault="00FE3934" w:rsidP="006B2E38">
      <w:pPr>
        <w:ind w:firstLine="709"/>
        <w:jc w:val="both"/>
        <w:rPr>
          <w:lang w:eastAsia="en-US" w:bidi="en-US"/>
        </w:rPr>
      </w:pPr>
      <w:r w:rsidRPr="006B2E38">
        <w:rPr>
          <w:lang w:eastAsia="en-US" w:bidi="en-US"/>
        </w:rPr>
        <w:t>ограничение скорости движения транспортных сре</w:t>
      </w:r>
      <w:proofErr w:type="gramStart"/>
      <w:r w:rsidRPr="006B2E38">
        <w:rPr>
          <w:lang w:eastAsia="en-US" w:bidi="en-US"/>
        </w:rPr>
        <w:t>дств в пр</w:t>
      </w:r>
      <w:proofErr w:type="gramEnd"/>
      <w:r w:rsidRPr="006B2E38">
        <w:rPr>
          <w:lang w:eastAsia="en-US" w:bidi="en-US"/>
        </w:rPr>
        <w:t>еделах полосы отвода, особенно с наступлением темного времени суток;</w:t>
      </w:r>
    </w:p>
    <w:p w:rsidR="00FE3934" w:rsidRPr="006B2E38" w:rsidRDefault="00FE3934" w:rsidP="006B2E38">
      <w:pPr>
        <w:ind w:firstLine="709"/>
        <w:jc w:val="both"/>
        <w:rPr>
          <w:lang w:eastAsia="en-US" w:bidi="en-US"/>
        </w:rPr>
      </w:pPr>
      <w:r w:rsidRPr="006B2E38">
        <w:rPr>
          <w:lang w:eastAsia="en-US" w:bidi="en-US"/>
        </w:rPr>
        <w:t>строгое соблюдение технологии производства работ;</w:t>
      </w:r>
    </w:p>
    <w:p w:rsidR="00FE3934" w:rsidRPr="006B2E38" w:rsidRDefault="00FE3934" w:rsidP="006B2E38">
      <w:pPr>
        <w:ind w:firstLine="709"/>
        <w:jc w:val="both"/>
        <w:rPr>
          <w:lang w:eastAsia="en-US" w:bidi="en-US"/>
        </w:rPr>
      </w:pPr>
      <w:r w:rsidRPr="006B2E38">
        <w:rPr>
          <w:lang w:eastAsia="en-US" w:bidi="en-US"/>
        </w:rPr>
        <w:t xml:space="preserve">снабжение сооружений системой защиты в целях предотвращения попадания </w:t>
      </w:r>
      <w:r w:rsidR="00E61123">
        <w:rPr>
          <w:lang w:eastAsia="en-US" w:bidi="en-US"/>
        </w:rPr>
        <w:br/>
      </w:r>
      <w:r w:rsidRPr="006B2E38">
        <w:rPr>
          <w:lang w:eastAsia="en-US" w:bidi="en-US"/>
        </w:rPr>
        <w:t>в них животных;</w:t>
      </w:r>
    </w:p>
    <w:p w:rsidR="00FE3934" w:rsidRPr="006B2E38" w:rsidRDefault="00FE3934" w:rsidP="006B2E38">
      <w:pPr>
        <w:ind w:firstLine="709"/>
        <w:jc w:val="both"/>
        <w:rPr>
          <w:lang w:eastAsia="en-US" w:bidi="en-US"/>
        </w:rPr>
      </w:pPr>
      <w:r w:rsidRPr="006B2E38">
        <w:rPr>
          <w:lang w:eastAsia="en-US" w:bidi="en-US"/>
        </w:rPr>
        <w:t xml:space="preserve">засыпка ям полностью, в том числе вокруг столбов и свай, чтобы между ними </w:t>
      </w:r>
      <w:r w:rsidR="00E61123">
        <w:rPr>
          <w:lang w:eastAsia="en-US" w:bidi="en-US"/>
        </w:rPr>
        <w:br/>
      </w:r>
      <w:r w:rsidRPr="006B2E38">
        <w:rPr>
          <w:lang w:eastAsia="en-US" w:bidi="en-US"/>
        </w:rPr>
        <w:t>и почвой не оставалось зазоров, так как ямы являются многолетними ловушками для мелких млекопи</w:t>
      </w:r>
      <w:r w:rsidR="00E61123">
        <w:rPr>
          <w:lang w:eastAsia="en-US" w:bidi="en-US"/>
        </w:rPr>
        <w:t>тающих, земноводных, насекомых -</w:t>
      </w:r>
      <w:r w:rsidRPr="006B2E38">
        <w:rPr>
          <w:lang w:eastAsia="en-US" w:bidi="en-US"/>
        </w:rPr>
        <w:t xml:space="preserve"> кормовой базы птиц;</w:t>
      </w:r>
    </w:p>
    <w:p w:rsidR="00FE3934" w:rsidRPr="006B2E38" w:rsidRDefault="00FE3934" w:rsidP="006B2E38">
      <w:pPr>
        <w:ind w:firstLine="709"/>
        <w:jc w:val="both"/>
        <w:rPr>
          <w:lang w:eastAsia="en-US" w:bidi="en-US"/>
        </w:rPr>
      </w:pPr>
      <w:r w:rsidRPr="006B2E38">
        <w:rPr>
          <w:lang w:eastAsia="en-US" w:bidi="en-US"/>
        </w:rPr>
        <w:t>уборка остатков материалов, конструкций и строительного мусора по завершении строительства;</w:t>
      </w:r>
    </w:p>
    <w:p w:rsidR="00FE3934" w:rsidRPr="006B2E38" w:rsidRDefault="00FE3934" w:rsidP="006B2E38">
      <w:pPr>
        <w:ind w:firstLine="709"/>
        <w:jc w:val="both"/>
        <w:rPr>
          <w:lang w:eastAsia="en-US" w:bidi="en-US"/>
        </w:rPr>
      </w:pPr>
      <w:r w:rsidRPr="006B2E38">
        <w:rPr>
          <w:lang w:eastAsia="en-US" w:bidi="en-US"/>
        </w:rPr>
        <w:t>установка отпугивающих устройств и освещение площадок;</w:t>
      </w:r>
    </w:p>
    <w:p w:rsidR="00FE3934" w:rsidRPr="006B2E38" w:rsidRDefault="00FE3934" w:rsidP="006B2E38">
      <w:pPr>
        <w:ind w:firstLine="709"/>
        <w:jc w:val="both"/>
        <w:rPr>
          <w:lang w:eastAsia="en-US" w:bidi="en-US"/>
        </w:rPr>
      </w:pPr>
      <w:r w:rsidRPr="006B2E38">
        <w:rPr>
          <w:lang w:eastAsia="en-US" w:bidi="en-US"/>
        </w:rPr>
        <w:t xml:space="preserve">запрещение сброса неочищенных сточных вод в поверхностные водные объекты </w:t>
      </w:r>
      <w:r w:rsidR="00E61123">
        <w:rPr>
          <w:lang w:eastAsia="en-US" w:bidi="en-US"/>
        </w:rPr>
        <w:br/>
      </w:r>
      <w:r w:rsidRPr="006B2E38">
        <w:rPr>
          <w:lang w:eastAsia="en-US" w:bidi="en-US"/>
        </w:rPr>
        <w:t>и на рельеф местности;</w:t>
      </w:r>
    </w:p>
    <w:p w:rsidR="00FE3934" w:rsidRPr="006B2E38" w:rsidRDefault="00FE3934" w:rsidP="006B2E38">
      <w:pPr>
        <w:ind w:firstLine="709"/>
        <w:jc w:val="both"/>
        <w:rPr>
          <w:lang w:eastAsia="en-US" w:bidi="en-US"/>
        </w:rPr>
      </w:pPr>
      <w:r w:rsidRPr="006B2E38">
        <w:rPr>
          <w:lang w:eastAsia="en-US" w:bidi="en-US"/>
        </w:rPr>
        <w:t>исключение загрязнения территории ГСМ.</w:t>
      </w:r>
    </w:p>
    <w:p w:rsidR="00FE3934" w:rsidRPr="006B2E38" w:rsidRDefault="00FE3934" w:rsidP="006B2E38">
      <w:pPr>
        <w:ind w:firstLine="709"/>
        <w:jc w:val="both"/>
        <w:rPr>
          <w:lang w:eastAsia="en-US" w:bidi="en-US"/>
        </w:rPr>
      </w:pPr>
      <w:r w:rsidRPr="006B2E38">
        <w:rPr>
          <w:lang w:eastAsia="en-US" w:bidi="en-US"/>
        </w:rPr>
        <w:t>В проектной документации разработаны мероприятия, обеспечивающие безаварийные и безопасные условия эксплуатации объектов системы сбора, транспорта нефти и газа.</w:t>
      </w:r>
    </w:p>
    <w:p w:rsidR="00FE3934" w:rsidRPr="006B2E38" w:rsidRDefault="00FE3934" w:rsidP="006B2E38">
      <w:pPr>
        <w:ind w:firstLine="709"/>
        <w:jc w:val="both"/>
        <w:rPr>
          <w:lang w:eastAsia="en-US" w:bidi="en-US"/>
        </w:rPr>
      </w:pPr>
      <w:r w:rsidRPr="006B2E38">
        <w:rPr>
          <w:lang w:eastAsia="en-US" w:bidi="en-US"/>
        </w:rPr>
        <w:t>К этим мероприятиям относятся:</w:t>
      </w:r>
    </w:p>
    <w:p w:rsidR="00FE3934" w:rsidRPr="006B2E38" w:rsidRDefault="00FE3934" w:rsidP="006B2E38">
      <w:pPr>
        <w:ind w:firstLine="709"/>
        <w:jc w:val="both"/>
        <w:rPr>
          <w:lang w:eastAsia="en-US" w:bidi="en-US"/>
        </w:rPr>
      </w:pPr>
      <w:r w:rsidRPr="006B2E38">
        <w:rPr>
          <w:lang w:eastAsia="en-US" w:bidi="en-US"/>
        </w:rPr>
        <w:t>герметизация технологических процессов добычи, сбора, транспорта нефти и газа;</w:t>
      </w:r>
    </w:p>
    <w:p w:rsidR="00FE3934" w:rsidRPr="006B2E38" w:rsidRDefault="00FE3934" w:rsidP="006B2E38">
      <w:pPr>
        <w:ind w:firstLine="709"/>
        <w:jc w:val="both"/>
        <w:rPr>
          <w:lang w:eastAsia="en-US" w:bidi="en-US"/>
        </w:rPr>
      </w:pPr>
      <w:r w:rsidRPr="006B2E38">
        <w:rPr>
          <w:lang w:eastAsia="en-US" w:bidi="en-US"/>
        </w:rPr>
        <w:t>контроль, автоматизация и управление технологическими процессами;</w:t>
      </w:r>
    </w:p>
    <w:p w:rsidR="00FE3934" w:rsidRPr="006B2E38" w:rsidRDefault="00FE3934" w:rsidP="006B2E38">
      <w:pPr>
        <w:ind w:firstLine="709"/>
        <w:jc w:val="both"/>
        <w:rPr>
          <w:lang w:eastAsia="en-US" w:bidi="en-US"/>
        </w:rPr>
      </w:pPr>
      <w:r w:rsidRPr="006B2E38">
        <w:rPr>
          <w:lang w:eastAsia="en-US" w:bidi="en-US"/>
        </w:rPr>
        <w:t>применение оборудования заводского изготовления;</w:t>
      </w:r>
    </w:p>
    <w:p w:rsidR="00FE3934" w:rsidRPr="006B2E38" w:rsidRDefault="00FE3934" w:rsidP="006B2E38">
      <w:pPr>
        <w:ind w:firstLine="709"/>
        <w:jc w:val="both"/>
        <w:rPr>
          <w:lang w:eastAsia="en-US" w:bidi="en-US"/>
        </w:rPr>
      </w:pPr>
      <w:r w:rsidRPr="006B2E38">
        <w:rPr>
          <w:lang w:eastAsia="en-US" w:bidi="en-US"/>
        </w:rPr>
        <w:t>прокладка трубопроводов в единых технологических коридорах;</w:t>
      </w:r>
    </w:p>
    <w:p w:rsidR="00FE3934" w:rsidRPr="006B2E38" w:rsidRDefault="00FE3934" w:rsidP="006B2E38">
      <w:pPr>
        <w:ind w:firstLine="709"/>
        <w:jc w:val="both"/>
        <w:rPr>
          <w:lang w:eastAsia="en-US" w:bidi="en-US"/>
        </w:rPr>
      </w:pPr>
      <w:r w:rsidRPr="006B2E38">
        <w:rPr>
          <w:lang w:eastAsia="en-US" w:bidi="en-US"/>
        </w:rPr>
        <w:t>применение труб с внутренним и наружным антикоррозийным покрытием;</w:t>
      </w:r>
    </w:p>
    <w:p w:rsidR="00FE3934" w:rsidRPr="006B2E38" w:rsidRDefault="00FE3934" w:rsidP="006B2E38">
      <w:pPr>
        <w:ind w:firstLine="709"/>
        <w:jc w:val="both"/>
        <w:rPr>
          <w:lang w:eastAsia="en-US" w:bidi="en-US"/>
        </w:rPr>
      </w:pPr>
      <w:r w:rsidRPr="006B2E38">
        <w:rPr>
          <w:lang w:eastAsia="en-US" w:bidi="en-US"/>
        </w:rPr>
        <w:t xml:space="preserve">материальное исполнение оборудования, труб соответствует требованиям нормативных документов. Все технические средства, материалы и химические вещества, средства индивидуальной и коллективной защиты работников, применяемые в проектной документации, имеют сертификаты соответствия требованиям промышленной безопасности и разрешения </w:t>
      </w:r>
      <w:r w:rsidRPr="003D77D6">
        <w:rPr>
          <w:lang w:eastAsia="en-US" w:bidi="en-US"/>
        </w:rPr>
        <w:t>Ростехнадзора</w:t>
      </w:r>
      <w:r w:rsidRPr="006B2E38">
        <w:rPr>
          <w:lang w:eastAsia="en-US" w:bidi="en-US"/>
        </w:rPr>
        <w:t xml:space="preserve"> на применение;</w:t>
      </w:r>
    </w:p>
    <w:p w:rsidR="00FE3934" w:rsidRPr="006B2E38" w:rsidRDefault="00FE3934" w:rsidP="006B2E38">
      <w:pPr>
        <w:ind w:firstLine="709"/>
        <w:jc w:val="both"/>
        <w:rPr>
          <w:lang w:eastAsia="en-US" w:bidi="en-US"/>
        </w:rPr>
      </w:pPr>
      <w:r w:rsidRPr="006B2E38">
        <w:rPr>
          <w:lang w:eastAsia="en-US" w:bidi="en-US"/>
        </w:rPr>
        <w:t>соблюдение безопасных минимально допустимых расстояний между сооружениями</w:t>
      </w:r>
      <w:r w:rsidR="003D77D6">
        <w:rPr>
          <w:lang w:eastAsia="en-US" w:bidi="en-US"/>
        </w:rPr>
        <w:br/>
      </w:r>
      <w:r w:rsidRPr="006B2E38">
        <w:rPr>
          <w:lang w:eastAsia="en-US" w:bidi="en-US"/>
        </w:rPr>
        <w:t>в соответствии с действующими нормативами;</w:t>
      </w:r>
    </w:p>
    <w:p w:rsidR="00FE3934" w:rsidRPr="006B2E38" w:rsidRDefault="00FE3934" w:rsidP="006B2E38">
      <w:pPr>
        <w:ind w:firstLine="709"/>
        <w:jc w:val="both"/>
        <w:rPr>
          <w:lang w:eastAsia="en-US" w:bidi="en-US"/>
        </w:rPr>
      </w:pPr>
      <w:r w:rsidRPr="006B2E38">
        <w:rPr>
          <w:lang w:eastAsia="en-US" w:bidi="en-US"/>
        </w:rPr>
        <w:t xml:space="preserve">электрооборудование (машины, аппараты, устройства), контрольно-измерительные приборы, электрические светильники, средства блокировки, телефонные аппараты и сигнальные устройства к ним, устанавливаемые во взрывоопасных зонах классов 1 и 2, должны быть во взрывозащищенном исполнении и иметь уровень </w:t>
      </w:r>
      <w:proofErr w:type="spellStart"/>
      <w:r w:rsidRPr="006B2E38">
        <w:rPr>
          <w:lang w:eastAsia="en-US" w:bidi="en-US"/>
        </w:rPr>
        <w:t>взрывозащиты</w:t>
      </w:r>
      <w:proofErr w:type="spellEnd"/>
      <w:r w:rsidRPr="006B2E38">
        <w:rPr>
          <w:lang w:eastAsia="en-US" w:bidi="en-US"/>
        </w:rPr>
        <w:t xml:space="preserve">, отвечающий требованиям, предъявляемым ПУЭ-00, вид </w:t>
      </w:r>
      <w:proofErr w:type="spellStart"/>
      <w:r w:rsidRPr="006B2E38">
        <w:rPr>
          <w:lang w:eastAsia="en-US" w:bidi="en-US"/>
        </w:rPr>
        <w:t>взрывозащиты</w:t>
      </w:r>
      <w:proofErr w:type="spellEnd"/>
      <w:r w:rsidRPr="006B2E38">
        <w:rPr>
          <w:lang w:eastAsia="en-US" w:bidi="en-US"/>
        </w:rPr>
        <w:t xml:space="preserve"> - категории и группе взрывоопасной смеси. Электропроводки, </w:t>
      </w:r>
      <w:proofErr w:type="spellStart"/>
      <w:r w:rsidRPr="006B2E38">
        <w:rPr>
          <w:lang w:eastAsia="en-US" w:bidi="en-US"/>
        </w:rPr>
        <w:t>токопроводы</w:t>
      </w:r>
      <w:proofErr w:type="spellEnd"/>
      <w:r w:rsidRPr="006B2E38">
        <w:rPr>
          <w:lang w:eastAsia="en-US" w:bidi="en-US"/>
        </w:rPr>
        <w:t xml:space="preserve"> и кабельные линии, заземление электрооборудования должны быть выполнены в соответствии с требованиями ПУЭ-02;</w:t>
      </w:r>
    </w:p>
    <w:p w:rsidR="00FE3934" w:rsidRPr="006B2E38" w:rsidRDefault="00FE3934" w:rsidP="006B2E38">
      <w:pPr>
        <w:ind w:firstLine="709"/>
        <w:jc w:val="both"/>
        <w:rPr>
          <w:lang w:eastAsia="en-US" w:bidi="en-US"/>
        </w:rPr>
      </w:pPr>
      <w:r w:rsidRPr="006B2E38">
        <w:rPr>
          <w:lang w:eastAsia="en-US" w:bidi="en-US"/>
        </w:rPr>
        <w:t>обеспечение освещенности и отопления в соответствии с действующими нормами. Все шкафы, пульты, электропроводка, нормально не находящиеся под напряжением, а при аварийных режимах могущие оказаться под напряжением, подлежат заземлению;</w:t>
      </w:r>
    </w:p>
    <w:p w:rsidR="00FE3934" w:rsidRPr="006B2E38" w:rsidRDefault="00FE3934" w:rsidP="006B2E38">
      <w:pPr>
        <w:ind w:firstLine="709"/>
        <w:jc w:val="both"/>
        <w:rPr>
          <w:lang w:eastAsia="en-US" w:bidi="en-US"/>
        </w:rPr>
      </w:pPr>
      <w:r w:rsidRPr="006B2E38">
        <w:rPr>
          <w:lang w:eastAsia="en-US" w:bidi="en-US"/>
        </w:rPr>
        <w:t>строгое соблюдение периодичности планово-предупредительных ремонтов и контроль технического состояния оборудования, труб и арматуры;</w:t>
      </w:r>
    </w:p>
    <w:p w:rsidR="00FE3934" w:rsidRPr="006B2E38" w:rsidRDefault="00FE3934" w:rsidP="006B2E38">
      <w:pPr>
        <w:ind w:firstLine="709"/>
        <w:jc w:val="both"/>
        <w:rPr>
          <w:lang w:eastAsia="en-US" w:bidi="en-US"/>
        </w:rPr>
      </w:pPr>
      <w:r w:rsidRPr="006B2E38">
        <w:rPr>
          <w:lang w:eastAsia="en-US" w:bidi="en-US"/>
        </w:rPr>
        <w:t>проверка исправности специальных устройств и приспособлений для пожаротушения и ликвидации возможных аварий, обучение обслуживающего персонала правилам работы с этими устройствами;</w:t>
      </w:r>
    </w:p>
    <w:p w:rsidR="00FE3934" w:rsidRPr="006B2E38" w:rsidRDefault="00FE3934" w:rsidP="006B2E38">
      <w:pPr>
        <w:ind w:firstLine="709"/>
        <w:jc w:val="both"/>
        <w:rPr>
          <w:lang w:eastAsia="en-US" w:bidi="en-US"/>
        </w:rPr>
      </w:pPr>
      <w:r w:rsidRPr="006B2E38">
        <w:rPr>
          <w:lang w:eastAsia="en-US" w:bidi="en-US"/>
        </w:rPr>
        <w:t>периодическое проведение учений по ликвидации возможных аварий и загораний.</w:t>
      </w:r>
    </w:p>
    <w:p w:rsidR="003D77D6" w:rsidRDefault="003D77D6" w:rsidP="003D77D6">
      <w:pPr>
        <w:pStyle w:val="afc"/>
        <w:autoSpaceDE w:val="0"/>
        <w:autoSpaceDN w:val="0"/>
        <w:adjustRightInd w:val="0"/>
        <w:spacing w:after="0" w:line="240" w:lineRule="auto"/>
        <w:ind w:left="0"/>
        <w:jc w:val="center"/>
        <w:rPr>
          <w:rFonts w:ascii="Times New Roman" w:hAnsi="Times New Roman"/>
          <w:bCs/>
          <w:sz w:val="24"/>
          <w:szCs w:val="24"/>
        </w:rPr>
      </w:pPr>
    </w:p>
    <w:p w:rsidR="00FE3934" w:rsidRPr="006B2E38" w:rsidRDefault="003D77D6" w:rsidP="003D77D6">
      <w:pPr>
        <w:pStyle w:val="afc"/>
        <w:autoSpaceDE w:val="0"/>
        <w:autoSpaceDN w:val="0"/>
        <w:adjustRightInd w:val="0"/>
        <w:spacing w:after="0" w:line="240" w:lineRule="auto"/>
        <w:ind w:left="0"/>
        <w:jc w:val="center"/>
        <w:rPr>
          <w:rFonts w:ascii="Times New Roman" w:hAnsi="Times New Roman"/>
          <w:bCs/>
          <w:sz w:val="24"/>
          <w:szCs w:val="24"/>
        </w:rPr>
      </w:pPr>
      <w:r>
        <w:rPr>
          <w:rFonts w:ascii="Times New Roman" w:hAnsi="Times New Roman"/>
          <w:bCs/>
          <w:sz w:val="24"/>
          <w:szCs w:val="24"/>
        </w:rPr>
        <w:t xml:space="preserve">11. </w:t>
      </w:r>
      <w:r w:rsidR="00FE3934" w:rsidRPr="006B2E38">
        <w:rPr>
          <w:rFonts w:ascii="Times New Roman" w:hAnsi="Times New Roman"/>
          <w:bCs/>
          <w:sz w:val="24"/>
          <w:szCs w:val="24"/>
        </w:rPr>
        <w:t>Комплекс организационно-технических мероприятий по обеспечению пожарной безопасности</w:t>
      </w:r>
    </w:p>
    <w:p w:rsidR="00FE3934" w:rsidRPr="006B2E38" w:rsidRDefault="00FE3934" w:rsidP="006B2E38">
      <w:pPr>
        <w:ind w:firstLine="708"/>
        <w:jc w:val="both"/>
        <w:rPr>
          <w:lang w:eastAsia="en-US" w:bidi="en-US"/>
        </w:rPr>
      </w:pPr>
      <w:r w:rsidRPr="006B2E38">
        <w:rPr>
          <w:lang w:eastAsia="en-US" w:bidi="en-US"/>
        </w:rPr>
        <w:lastRenderedPageBreak/>
        <w:t>К организационно-техническим мероприятиям по обеспечению пожарной безопасности проектируемых объектов относятся:</w:t>
      </w:r>
    </w:p>
    <w:p w:rsidR="00FE3934" w:rsidRPr="006B2E38" w:rsidRDefault="00FE3934" w:rsidP="006B2E38">
      <w:pPr>
        <w:ind w:firstLine="708"/>
        <w:jc w:val="both"/>
        <w:rPr>
          <w:lang w:eastAsia="en-US" w:bidi="en-US"/>
        </w:rPr>
      </w:pPr>
      <w:r w:rsidRPr="006B2E38">
        <w:rPr>
          <w:lang w:eastAsia="en-US" w:bidi="en-US"/>
        </w:rPr>
        <w:t xml:space="preserve">ознакомление всех работающих с основными требованиями пожарной безопасности </w:t>
      </w:r>
      <w:r w:rsidR="003D77D6">
        <w:rPr>
          <w:lang w:eastAsia="en-US" w:bidi="en-US"/>
        </w:rPr>
        <w:br/>
      </w:r>
      <w:r w:rsidRPr="006B2E38">
        <w:rPr>
          <w:lang w:eastAsia="en-US" w:bidi="en-US"/>
        </w:rPr>
        <w:t>и мерами личной предосторожности, которые необходимо соблюдать при возникновении пожара, а также с планом эвакуации людей;</w:t>
      </w:r>
    </w:p>
    <w:p w:rsidR="00FE3934" w:rsidRPr="006B2E38" w:rsidRDefault="00FE3934" w:rsidP="006B2E38">
      <w:pPr>
        <w:ind w:firstLine="708"/>
        <w:jc w:val="both"/>
        <w:rPr>
          <w:lang w:eastAsia="en-US" w:bidi="en-US"/>
        </w:rPr>
      </w:pPr>
      <w:r w:rsidRPr="006B2E38">
        <w:rPr>
          <w:lang w:eastAsia="en-US" w:bidi="en-US"/>
        </w:rPr>
        <w:t xml:space="preserve">обозначение категорий по взрывопожарной и пожарной опасности на всех открытых технологических установках, сооружениях и зданиях, а также классов взрывоопасных </w:t>
      </w:r>
      <w:r w:rsidR="003D77D6">
        <w:rPr>
          <w:lang w:eastAsia="en-US" w:bidi="en-US"/>
        </w:rPr>
        <w:br/>
      </w:r>
      <w:r w:rsidRPr="006B2E38">
        <w:rPr>
          <w:lang w:eastAsia="en-US" w:bidi="en-US"/>
        </w:rPr>
        <w:t>и пожароопасных зон в соответствии с проектной документацией;</w:t>
      </w:r>
    </w:p>
    <w:p w:rsidR="00FE3934" w:rsidRPr="006B2E38" w:rsidRDefault="00FE3934" w:rsidP="006B2E38">
      <w:pPr>
        <w:ind w:firstLine="708"/>
        <w:jc w:val="both"/>
        <w:rPr>
          <w:lang w:eastAsia="en-US" w:bidi="en-US"/>
        </w:rPr>
      </w:pPr>
      <w:r w:rsidRPr="006B2E38">
        <w:rPr>
          <w:lang w:eastAsia="en-US" w:bidi="en-US"/>
        </w:rPr>
        <w:t xml:space="preserve">установка перед въездом на территорию объекта схемы организации движения автотранспортной техники с указанием основных сооружений, противопожарных проездов. Помимо схемы, на территории объектов установлены знаки пожарной безопасности </w:t>
      </w:r>
      <w:r w:rsidR="003D77D6">
        <w:rPr>
          <w:lang w:eastAsia="en-US" w:bidi="en-US"/>
        </w:rPr>
        <w:br/>
      </w:r>
      <w:r w:rsidRPr="006B2E38">
        <w:rPr>
          <w:lang w:eastAsia="en-US" w:bidi="en-US"/>
        </w:rPr>
        <w:t xml:space="preserve">в соответствии с требованиями ГОСТ 12.4.026-2015. Перечень и расстановка знаков </w:t>
      </w:r>
      <w:r w:rsidR="003D77D6">
        <w:rPr>
          <w:lang w:eastAsia="en-US" w:bidi="en-US"/>
        </w:rPr>
        <w:br/>
      </w:r>
      <w:r w:rsidRPr="006B2E38">
        <w:rPr>
          <w:lang w:eastAsia="en-US" w:bidi="en-US"/>
        </w:rPr>
        <w:t>на территории проектируемого объекта приведены на чертежах;</w:t>
      </w:r>
    </w:p>
    <w:p w:rsidR="00FE3934" w:rsidRPr="006B2E38" w:rsidRDefault="00FE3934" w:rsidP="006B2E38">
      <w:pPr>
        <w:ind w:firstLine="708"/>
        <w:jc w:val="both"/>
        <w:rPr>
          <w:lang w:eastAsia="en-US" w:bidi="en-US"/>
        </w:rPr>
      </w:pPr>
      <w:r w:rsidRPr="006B2E38">
        <w:rPr>
          <w:lang w:eastAsia="en-US" w:bidi="en-US"/>
        </w:rPr>
        <w:t>дороги, проезды и подъезды к зданиям, наружным установкам,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FE3934" w:rsidRPr="006B2E38" w:rsidRDefault="00FE3934" w:rsidP="006B2E38">
      <w:pPr>
        <w:ind w:firstLine="708"/>
        <w:jc w:val="both"/>
        <w:rPr>
          <w:lang w:eastAsia="en-US" w:bidi="en-US"/>
        </w:rPr>
      </w:pPr>
      <w:r w:rsidRPr="006B2E38">
        <w:rPr>
          <w:lang w:eastAsia="en-US" w:bidi="en-US"/>
        </w:rPr>
        <w:t>поддержание на территории установленного противопожарного режима (запрет курения на территории, оборудовать рабочие места инструкциями, плакатами и знаками пожарной безопасности, обеспечивать четкий порядок проведения ремонтных и огневых работ);</w:t>
      </w:r>
    </w:p>
    <w:p w:rsidR="00FE3934" w:rsidRPr="006B2E38" w:rsidRDefault="00FE3934" w:rsidP="006B2E38">
      <w:pPr>
        <w:ind w:firstLine="708"/>
        <w:jc w:val="both"/>
        <w:rPr>
          <w:lang w:eastAsia="en-US" w:bidi="en-US"/>
        </w:rPr>
      </w:pPr>
      <w:r w:rsidRPr="006B2E38">
        <w:rPr>
          <w:lang w:eastAsia="en-US" w:bidi="en-US"/>
        </w:rPr>
        <w:t>не допускается загромождения подъездов, подходов и проходов к проектируемым объектам;</w:t>
      </w:r>
    </w:p>
    <w:p w:rsidR="00FE3934" w:rsidRPr="006B2E38" w:rsidRDefault="00FE3934" w:rsidP="006B2E38">
      <w:pPr>
        <w:ind w:firstLine="708"/>
        <w:jc w:val="both"/>
        <w:rPr>
          <w:lang w:eastAsia="en-US" w:bidi="en-US"/>
        </w:rPr>
      </w:pPr>
      <w:r w:rsidRPr="006B2E38">
        <w:rPr>
          <w:lang w:eastAsia="en-US" w:bidi="en-US"/>
        </w:rPr>
        <w:t>все работники организаций допускаются к работе только после прохождения первичного инструктажа, с дальнейшим прохождением периодических инструк</w:t>
      </w:r>
      <w:r w:rsidR="003D77D6">
        <w:rPr>
          <w:lang w:eastAsia="en-US" w:bidi="en-US"/>
        </w:rPr>
        <w:t>тажей, в том числе</w:t>
      </w:r>
      <w:r w:rsidRPr="006B2E38">
        <w:rPr>
          <w:lang w:eastAsia="en-US" w:bidi="en-US"/>
        </w:rPr>
        <w:t xml:space="preserve"> по вопросам соблюдения требований пожарной безопасности, а при изменении специфики работы проходить дополнительное </w:t>
      </w:r>
      <w:proofErr w:type="gramStart"/>
      <w:r w:rsidRPr="006B2E38">
        <w:rPr>
          <w:lang w:eastAsia="en-US" w:bidi="en-US"/>
        </w:rPr>
        <w:t>обучение по</w:t>
      </w:r>
      <w:proofErr w:type="gramEnd"/>
      <w:r w:rsidRPr="006B2E38">
        <w:rPr>
          <w:lang w:eastAsia="en-US" w:bidi="en-US"/>
        </w:rPr>
        <w:t xml:space="preserve"> пожарной безопасности, в т</w:t>
      </w:r>
      <w:r w:rsidR="003D77D6">
        <w:rPr>
          <w:lang w:eastAsia="en-US" w:bidi="en-US"/>
        </w:rPr>
        <w:t>ом числе,</w:t>
      </w:r>
      <w:r w:rsidRPr="006B2E38">
        <w:rPr>
          <w:lang w:eastAsia="en-US" w:bidi="en-US"/>
        </w:rPr>
        <w:t xml:space="preserve"> по предупреждению и тушению возможных пожаров. Члены бригады, не прошедшие инструктаж, к работе не допускаются;</w:t>
      </w:r>
    </w:p>
    <w:p w:rsidR="00FE3934" w:rsidRPr="006B2E38" w:rsidRDefault="00FE3934" w:rsidP="006B2E38">
      <w:pPr>
        <w:ind w:firstLine="708"/>
        <w:jc w:val="both"/>
        <w:rPr>
          <w:lang w:eastAsia="en-US" w:bidi="en-US"/>
        </w:rPr>
      </w:pPr>
      <w:r w:rsidRPr="006B2E38">
        <w:rPr>
          <w:lang w:eastAsia="en-US" w:bidi="en-US"/>
        </w:rPr>
        <w:t xml:space="preserve">обслуживающий персонал обучается правилам работы со специальными устройствами и приспособлениями для пожаротушения и ликвидации возможных аварий </w:t>
      </w:r>
      <w:r w:rsidR="003D77D6">
        <w:rPr>
          <w:lang w:eastAsia="en-US" w:bidi="en-US"/>
        </w:rPr>
        <w:br/>
      </w:r>
      <w:r w:rsidRPr="006B2E38">
        <w:rPr>
          <w:lang w:eastAsia="en-US" w:bidi="en-US"/>
        </w:rPr>
        <w:t>и первичными средствами пожаротушения, периодически необходимо производить учения по ликвидации возможных аварий и загораний;</w:t>
      </w:r>
    </w:p>
    <w:p w:rsidR="00FE3934" w:rsidRPr="006B2E38" w:rsidRDefault="00FE3934" w:rsidP="006B2E38">
      <w:pPr>
        <w:ind w:firstLine="708"/>
        <w:jc w:val="both"/>
        <w:rPr>
          <w:lang w:eastAsia="en-US" w:bidi="en-US"/>
        </w:rPr>
      </w:pPr>
      <w:r w:rsidRPr="006B2E38">
        <w:rPr>
          <w:lang w:eastAsia="en-US" w:bidi="en-US"/>
        </w:rPr>
        <w:t>принимать меры к устранению обнаруженных нарушений правил пожарной безопасности;</w:t>
      </w:r>
    </w:p>
    <w:p w:rsidR="00FE3934" w:rsidRPr="006B2E38" w:rsidRDefault="00FE3934" w:rsidP="006B2E38">
      <w:pPr>
        <w:ind w:firstLine="708"/>
        <w:jc w:val="both"/>
        <w:rPr>
          <w:lang w:eastAsia="en-US" w:bidi="en-US"/>
        </w:rPr>
      </w:pPr>
      <w:r w:rsidRPr="006B2E38">
        <w:rPr>
          <w:lang w:eastAsia="en-US" w:bidi="en-US"/>
        </w:rPr>
        <w:t>в организации определяют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FE3934" w:rsidRPr="006B2E38" w:rsidRDefault="00FE3934" w:rsidP="006B2E38">
      <w:pPr>
        <w:ind w:firstLine="708"/>
        <w:jc w:val="both"/>
        <w:rPr>
          <w:lang w:eastAsia="en-US" w:bidi="en-US"/>
        </w:rPr>
      </w:pPr>
      <w:r w:rsidRPr="006B2E38">
        <w:rPr>
          <w:lang w:eastAsia="en-US" w:bidi="en-US"/>
        </w:rPr>
        <w:t>проверка исправности специальных устройств и приспособлений для пожаротушения и ликвидации возможных аварий;</w:t>
      </w:r>
    </w:p>
    <w:p w:rsidR="00FE3934" w:rsidRPr="006B2E38" w:rsidRDefault="00FE3934" w:rsidP="006B2E38">
      <w:pPr>
        <w:ind w:firstLine="708"/>
        <w:jc w:val="both"/>
        <w:rPr>
          <w:lang w:eastAsia="en-US" w:bidi="en-US"/>
        </w:rPr>
      </w:pPr>
      <w:r w:rsidRPr="006B2E38">
        <w:rPr>
          <w:lang w:eastAsia="en-US" w:bidi="en-US"/>
        </w:rPr>
        <w:t xml:space="preserve">ремонтно-восстановительное подразделение оснащается транспортными средствами, оборудованными искрогасителями, инструментом искробезопасного исполнения, необходимыми средствами пожаротушения, аптечкой, запасом чистой (питьевой) воды, герметичными контейнерами из негорючих материалов для транспортировки промасленной ветоши и </w:t>
      </w:r>
      <w:proofErr w:type="spellStart"/>
      <w:r w:rsidRPr="006B2E38">
        <w:rPr>
          <w:lang w:eastAsia="en-US" w:bidi="en-US"/>
        </w:rPr>
        <w:t>замазученного</w:t>
      </w:r>
      <w:proofErr w:type="spellEnd"/>
      <w:r w:rsidRPr="006B2E38">
        <w:rPr>
          <w:lang w:eastAsia="en-US" w:bidi="en-US"/>
        </w:rPr>
        <w:t xml:space="preserve"> песка к местам утилизации. Если во время ремонта будет обнаружено присутствие горючего продукта, работы, связанные с применением открытого огня, должны быть немедленно прекращены, люди удалены на безопасное расстояние. Ремонт возобновлять только после проверки, если она выявит отсутствие опасной концентрации продукта;</w:t>
      </w:r>
    </w:p>
    <w:p w:rsidR="00FE3934" w:rsidRPr="006B2E38" w:rsidRDefault="00FE3934" w:rsidP="006B2E38">
      <w:pPr>
        <w:ind w:firstLine="708"/>
        <w:jc w:val="both"/>
        <w:rPr>
          <w:lang w:eastAsia="en-US" w:bidi="en-US"/>
        </w:rPr>
      </w:pPr>
      <w:r w:rsidRPr="006B2E38">
        <w:rPr>
          <w:lang w:eastAsia="en-US" w:bidi="en-US"/>
        </w:rPr>
        <w:t xml:space="preserve">вокруг взрывопожароопасных объектов, расположенных на территории проектируемых объектов, необходимо своевременно очищать от горючих отходов, мусора, </w:t>
      </w:r>
      <w:r w:rsidRPr="006B2E38">
        <w:rPr>
          <w:lang w:eastAsia="en-US" w:bidi="en-US"/>
        </w:rPr>
        <w:lastRenderedPageBreak/>
        <w:t>тары, опавших листьев, травы. Не допускается складирование (хранение) горючих материалов в указанной зоне;</w:t>
      </w:r>
    </w:p>
    <w:p w:rsidR="00FE3934" w:rsidRPr="006B2E38" w:rsidRDefault="00FE3934" w:rsidP="006B2E38">
      <w:pPr>
        <w:ind w:firstLine="708"/>
        <w:jc w:val="both"/>
        <w:rPr>
          <w:lang w:eastAsia="en-US" w:bidi="en-US"/>
        </w:rPr>
      </w:pPr>
      <w:r w:rsidRPr="006B2E38">
        <w:rPr>
          <w:lang w:eastAsia="en-US" w:bidi="en-US"/>
        </w:rPr>
        <w:t>запрещается на территории объекта разведение костров, выжигание травы, нефти;</w:t>
      </w:r>
    </w:p>
    <w:p w:rsidR="00FE3934" w:rsidRPr="006B2E38" w:rsidRDefault="00FE3934" w:rsidP="006B2E38">
      <w:pPr>
        <w:ind w:firstLine="708"/>
        <w:jc w:val="both"/>
        <w:rPr>
          <w:lang w:eastAsia="en-US" w:bidi="en-US"/>
        </w:rPr>
      </w:pPr>
      <w:r w:rsidRPr="006B2E38">
        <w:rPr>
          <w:lang w:eastAsia="en-US" w:bidi="en-US"/>
        </w:rPr>
        <w:t>не допускать замазученность производственной территории и оборудования;</w:t>
      </w:r>
    </w:p>
    <w:p w:rsidR="00FE3934" w:rsidRPr="006B2E38" w:rsidRDefault="00FE3934" w:rsidP="006B2E38">
      <w:pPr>
        <w:ind w:firstLine="708"/>
        <w:jc w:val="both"/>
        <w:rPr>
          <w:lang w:eastAsia="en-US" w:bidi="en-US"/>
        </w:rPr>
      </w:pPr>
      <w:r w:rsidRPr="006B2E38">
        <w:rPr>
          <w:lang w:eastAsia="en-US" w:bidi="en-US"/>
        </w:rPr>
        <w:t xml:space="preserve">промасленный, либо пропитанный нефтью обтирочный материал необходимо собирать в специальные металлические контейнеры, исключающие искрообразование, </w:t>
      </w:r>
      <w:r w:rsidR="003D77D6">
        <w:rPr>
          <w:lang w:eastAsia="en-US" w:bidi="en-US"/>
        </w:rPr>
        <w:br/>
      </w:r>
      <w:r w:rsidRPr="006B2E38">
        <w:rPr>
          <w:lang w:eastAsia="en-US" w:bidi="en-US"/>
        </w:rPr>
        <w:t xml:space="preserve">с плотно закрывающимися крышками и удаляться в специально отведенное место, </w:t>
      </w:r>
      <w:r w:rsidR="003D77D6">
        <w:rPr>
          <w:lang w:eastAsia="en-US" w:bidi="en-US"/>
        </w:rPr>
        <w:br/>
      </w:r>
      <w:r w:rsidRPr="006B2E38">
        <w:rPr>
          <w:lang w:eastAsia="en-US" w:bidi="en-US"/>
        </w:rPr>
        <w:t xml:space="preserve">с последующей утилизацией; </w:t>
      </w:r>
    </w:p>
    <w:p w:rsidR="00FE3934" w:rsidRPr="006B2E38" w:rsidRDefault="00FE3934" w:rsidP="006B2E38">
      <w:pPr>
        <w:ind w:firstLine="708"/>
        <w:jc w:val="both"/>
        <w:rPr>
          <w:lang w:eastAsia="en-US" w:bidi="en-US"/>
        </w:rPr>
      </w:pPr>
      <w:r w:rsidRPr="006B2E38">
        <w:rPr>
          <w:lang w:eastAsia="en-US" w:bidi="en-US"/>
        </w:rPr>
        <w:t xml:space="preserve">проливы </w:t>
      </w:r>
      <w:r w:rsidR="003D77D6" w:rsidRPr="00721629">
        <w:rPr>
          <w:spacing w:val="-1"/>
        </w:rPr>
        <w:t>л</w:t>
      </w:r>
      <w:r w:rsidR="003D77D6">
        <w:rPr>
          <w:spacing w:val="-1"/>
        </w:rPr>
        <w:t>егковоспламеняющейся</w:t>
      </w:r>
      <w:r w:rsidR="003D77D6" w:rsidRPr="00721629">
        <w:rPr>
          <w:spacing w:val="-1"/>
        </w:rPr>
        <w:t xml:space="preserve"> жидкости</w:t>
      </w:r>
      <w:r w:rsidRPr="006B2E38">
        <w:rPr>
          <w:lang w:eastAsia="en-US" w:bidi="en-US"/>
        </w:rPr>
        <w:t xml:space="preserve"> засыпаются песком, замазученный песок собирается в герметичный контейнер;</w:t>
      </w:r>
    </w:p>
    <w:p w:rsidR="00FE3934" w:rsidRPr="006B2E38" w:rsidRDefault="00FE3934" w:rsidP="006B2E38">
      <w:pPr>
        <w:ind w:firstLine="708"/>
        <w:jc w:val="both"/>
        <w:rPr>
          <w:lang w:eastAsia="en-US" w:bidi="en-US"/>
        </w:rPr>
      </w:pPr>
      <w:r w:rsidRPr="006B2E38">
        <w:rPr>
          <w:lang w:eastAsia="en-US" w:bidi="en-US"/>
        </w:rPr>
        <w:t>противопожарные расстояния между зданиями и сооружениями не разрешается использовать под складирование материалов, для стоянки транспорта и строительства зданий и сооружений.</w:t>
      </w:r>
    </w:p>
    <w:p w:rsidR="00FE3934" w:rsidRPr="006B2E38" w:rsidRDefault="00FE3934" w:rsidP="006B2E38">
      <w:pPr>
        <w:ind w:firstLine="708"/>
        <w:jc w:val="both"/>
        <w:rPr>
          <w:lang w:eastAsia="en-US" w:bidi="en-US"/>
        </w:rPr>
      </w:pPr>
      <w:r w:rsidRPr="006B2E38">
        <w:rPr>
          <w:lang w:eastAsia="en-US" w:bidi="en-US"/>
        </w:rPr>
        <w:t xml:space="preserve">Установка знаков предусмотрена в соответствии с ГОСТ 12.4.026-2015, </w:t>
      </w:r>
      <w:r w:rsidR="003D77D6">
        <w:rPr>
          <w:lang w:eastAsia="en-US" w:bidi="en-US"/>
        </w:rPr>
        <w:br/>
      </w:r>
      <w:r w:rsidRPr="006B2E38">
        <w:rPr>
          <w:lang w:eastAsia="en-US" w:bidi="en-US"/>
        </w:rPr>
        <w:t xml:space="preserve">ГОСТ </w:t>
      </w:r>
      <w:proofErr w:type="gramStart"/>
      <w:r w:rsidRPr="006B2E38">
        <w:rPr>
          <w:lang w:eastAsia="en-US" w:bidi="en-US"/>
        </w:rPr>
        <w:t>Р</w:t>
      </w:r>
      <w:proofErr w:type="gramEnd"/>
      <w:r w:rsidRPr="006B2E38">
        <w:rPr>
          <w:lang w:eastAsia="en-US" w:bidi="en-US"/>
        </w:rPr>
        <w:t xml:space="preserve"> 52290-2004, </w:t>
      </w:r>
      <w:r w:rsidR="003D77D6" w:rsidRPr="003D77D6">
        <w:rPr>
          <w:lang w:eastAsia="en-US" w:bidi="en-US"/>
        </w:rPr>
        <w:t>Методические указания Компани</w:t>
      </w:r>
      <w:r w:rsidR="003D77D6">
        <w:rPr>
          <w:lang w:eastAsia="en-US" w:bidi="en-US"/>
        </w:rPr>
        <w:t>и</w:t>
      </w:r>
      <w:r w:rsidRPr="006B2E38">
        <w:rPr>
          <w:lang w:eastAsia="en-US" w:bidi="en-US"/>
        </w:rPr>
        <w:t xml:space="preserve"> «Оборудование объектов Компании инженерно-техническими средствами охраны» № ПЗ-11.01 М-0003.</w:t>
      </w:r>
    </w:p>
    <w:p w:rsidR="00FE3934" w:rsidRPr="006B2E38" w:rsidRDefault="00FE3934" w:rsidP="006B2E38">
      <w:pPr>
        <w:ind w:firstLine="708"/>
        <w:jc w:val="both"/>
        <w:rPr>
          <w:lang w:eastAsia="en-US" w:bidi="en-US"/>
        </w:rPr>
      </w:pPr>
      <w:r w:rsidRPr="006B2E38">
        <w:rPr>
          <w:lang w:eastAsia="en-US" w:bidi="en-US"/>
        </w:rPr>
        <w:t>Порядок совместных действий персонала предприятия и подразделения пожарной охраны</w:t>
      </w:r>
      <w:r w:rsidR="00264E1C">
        <w:rPr>
          <w:lang w:eastAsia="en-US" w:bidi="en-US"/>
        </w:rPr>
        <w:t>:</w:t>
      </w:r>
      <w:r w:rsidRPr="006B2E38">
        <w:rPr>
          <w:lang w:eastAsia="en-US" w:bidi="en-US"/>
        </w:rPr>
        <w:t xml:space="preserve"> </w:t>
      </w:r>
    </w:p>
    <w:p w:rsidR="00FE3934" w:rsidRPr="006B2E38" w:rsidRDefault="00FE3934" w:rsidP="006B2E38">
      <w:pPr>
        <w:ind w:firstLine="708"/>
        <w:jc w:val="both"/>
        <w:rPr>
          <w:lang w:eastAsia="en-US" w:bidi="en-US"/>
        </w:rPr>
      </w:pPr>
      <w:r w:rsidRPr="006B2E38">
        <w:rPr>
          <w:lang w:eastAsia="en-US" w:bidi="en-US"/>
        </w:rPr>
        <w:t>При обнаружении пожара работники, обслуживающие проектируемые объекты, обязаны:</w:t>
      </w:r>
    </w:p>
    <w:p w:rsidR="00FE3934" w:rsidRPr="006B2E38" w:rsidRDefault="00FE3934" w:rsidP="006B2E38">
      <w:pPr>
        <w:ind w:firstLine="708"/>
        <w:jc w:val="both"/>
        <w:rPr>
          <w:lang w:eastAsia="en-US" w:bidi="en-US"/>
        </w:rPr>
      </w:pPr>
      <w:r w:rsidRPr="006B2E38">
        <w:rPr>
          <w:lang w:eastAsia="en-US" w:bidi="en-US"/>
        </w:rPr>
        <w:t>немедленно вызвать пожарную часть;</w:t>
      </w:r>
    </w:p>
    <w:p w:rsidR="00FE3934" w:rsidRPr="006B2E38" w:rsidRDefault="00FE3934" w:rsidP="006B2E38">
      <w:pPr>
        <w:ind w:firstLine="708"/>
        <w:jc w:val="both"/>
        <w:rPr>
          <w:lang w:eastAsia="en-US" w:bidi="en-US"/>
        </w:rPr>
      </w:pPr>
      <w:r w:rsidRPr="006B2E38">
        <w:rPr>
          <w:lang w:eastAsia="en-US" w:bidi="en-US"/>
        </w:rPr>
        <w:t>организовать встречу пожарного подразделения и оказать ему содействие;</w:t>
      </w:r>
    </w:p>
    <w:p w:rsidR="00FE3934" w:rsidRPr="006B2E38" w:rsidRDefault="00FE3934" w:rsidP="006B2E38">
      <w:pPr>
        <w:ind w:firstLine="708"/>
        <w:jc w:val="both"/>
        <w:rPr>
          <w:lang w:eastAsia="en-US" w:bidi="en-US"/>
        </w:rPr>
      </w:pPr>
      <w:r w:rsidRPr="006B2E38">
        <w:rPr>
          <w:lang w:eastAsia="en-US" w:bidi="en-US"/>
        </w:rPr>
        <w:t>сообщить дежурному диспетчеру;</w:t>
      </w:r>
    </w:p>
    <w:p w:rsidR="00FE3934" w:rsidRPr="006B2E38" w:rsidRDefault="00FE3934" w:rsidP="006B2E38">
      <w:pPr>
        <w:ind w:firstLine="708"/>
        <w:jc w:val="both"/>
        <w:rPr>
          <w:lang w:eastAsia="en-US" w:bidi="en-US"/>
        </w:rPr>
      </w:pPr>
      <w:r w:rsidRPr="006B2E38">
        <w:rPr>
          <w:lang w:eastAsia="en-US" w:bidi="en-US"/>
        </w:rPr>
        <w:t>вызвать к месту пожара старшего по объекту;</w:t>
      </w:r>
    </w:p>
    <w:p w:rsidR="00FE3934" w:rsidRPr="006B2E38" w:rsidRDefault="00FE3934" w:rsidP="006B2E38">
      <w:pPr>
        <w:ind w:firstLine="708"/>
        <w:jc w:val="both"/>
        <w:rPr>
          <w:lang w:eastAsia="en-US" w:bidi="en-US"/>
        </w:rPr>
      </w:pPr>
      <w:r w:rsidRPr="006B2E38">
        <w:rPr>
          <w:lang w:eastAsia="en-US" w:bidi="en-US"/>
        </w:rPr>
        <w:t>принять меры по ликвидации пожара первичными средствами.</w:t>
      </w:r>
    </w:p>
    <w:p w:rsidR="00FE3934" w:rsidRPr="006B2E38" w:rsidRDefault="00FE3934" w:rsidP="006B2E38">
      <w:pPr>
        <w:ind w:firstLine="708"/>
        <w:jc w:val="both"/>
        <w:rPr>
          <w:lang w:eastAsia="en-US" w:bidi="en-US"/>
        </w:rPr>
      </w:pPr>
      <w:r w:rsidRPr="006B2E38">
        <w:rPr>
          <w:lang w:eastAsia="en-US" w:bidi="en-US"/>
        </w:rPr>
        <w:t>Старший по объекту, прибывший к месту пожара, убедившись, что пожарная часть вызвана, обязан:</w:t>
      </w:r>
    </w:p>
    <w:p w:rsidR="00FE3934" w:rsidRPr="006B2E38" w:rsidRDefault="00FE3934" w:rsidP="006B2E38">
      <w:pPr>
        <w:ind w:firstLine="708"/>
        <w:jc w:val="both"/>
        <w:rPr>
          <w:lang w:eastAsia="en-US" w:bidi="en-US"/>
        </w:rPr>
      </w:pPr>
      <w:r w:rsidRPr="006B2E38">
        <w:rPr>
          <w:lang w:eastAsia="en-US" w:bidi="en-US"/>
        </w:rPr>
        <w:t>продублировать сообщение в пожарную часть, диспетчеру цеха;</w:t>
      </w:r>
    </w:p>
    <w:p w:rsidR="00FE3934" w:rsidRPr="006B2E38" w:rsidRDefault="00FE3934" w:rsidP="006B2E38">
      <w:pPr>
        <w:ind w:firstLine="708"/>
        <w:jc w:val="both"/>
        <w:rPr>
          <w:lang w:eastAsia="en-US" w:bidi="en-US"/>
        </w:rPr>
      </w:pPr>
      <w:r w:rsidRPr="006B2E38">
        <w:rPr>
          <w:lang w:eastAsia="en-US" w:bidi="en-US"/>
        </w:rPr>
        <w:t>сообщить о пожаре руководству предприятия;</w:t>
      </w:r>
    </w:p>
    <w:p w:rsidR="00FE3934" w:rsidRPr="006B2E38" w:rsidRDefault="00FE3934" w:rsidP="006B2E38">
      <w:pPr>
        <w:ind w:firstLine="708"/>
        <w:jc w:val="both"/>
        <w:rPr>
          <w:lang w:eastAsia="en-US" w:bidi="en-US"/>
        </w:rPr>
      </w:pPr>
      <w:r w:rsidRPr="006B2E38">
        <w:rPr>
          <w:lang w:eastAsia="en-US" w:bidi="en-US"/>
        </w:rPr>
        <w:t>организовать встречу пожарного подразделения и оказывать ему содействие;</w:t>
      </w:r>
    </w:p>
    <w:p w:rsidR="00FE3934" w:rsidRPr="006B2E38" w:rsidRDefault="00FE3934" w:rsidP="006B2E38">
      <w:pPr>
        <w:ind w:firstLine="708"/>
        <w:jc w:val="both"/>
        <w:rPr>
          <w:lang w:eastAsia="en-US" w:bidi="en-US"/>
        </w:rPr>
      </w:pPr>
      <w:r w:rsidRPr="006B2E38">
        <w:rPr>
          <w:lang w:eastAsia="en-US" w:bidi="en-US"/>
        </w:rPr>
        <w:t>удалить из опасной зоны сотрудников, не занятых ликвидацией пожара;</w:t>
      </w:r>
    </w:p>
    <w:p w:rsidR="00FE3934" w:rsidRPr="006B2E38" w:rsidRDefault="00FE3934" w:rsidP="006B2E38">
      <w:pPr>
        <w:ind w:firstLine="708"/>
        <w:jc w:val="both"/>
        <w:rPr>
          <w:lang w:eastAsia="en-US" w:bidi="en-US"/>
        </w:rPr>
      </w:pPr>
      <w:r w:rsidRPr="006B2E38">
        <w:rPr>
          <w:lang w:eastAsia="en-US" w:bidi="en-US"/>
        </w:rPr>
        <w:t>отключить электроэнергию, перекрыть инженерные коммуникации, остановить работу агрегатов и инженерных систем;</w:t>
      </w:r>
    </w:p>
    <w:p w:rsidR="00FE3934" w:rsidRPr="006B2E38" w:rsidRDefault="00FE3934" w:rsidP="006B2E38">
      <w:pPr>
        <w:ind w:firstLine="708"/>
        <w:jc w:val="both"/>
        <w:rPr>
          <w:lang w:eastAsia="en-US" w:bidi="en-US"/>
        </w:rPr>
      </w:pPr>
      <w:r w:rsidRPr="006B2E38">
        <w:rPr>
          <w:lang w:eastAsia="en-US" w:bidi="en-US"/>
        </w:rPr>
        <w:t>прекратить в пожароопасной зоне все работы, не связанные с тушением пожара;</w:t>
      </w:r>
    </w:p>
    <w:p w:rsidR="00FE3934" w:rsidRPr="006B2E38" w:rsidRDefault="00FE3934" w:rsidP="006B2E38">
      <w:pPr>
        <w:ind w:firstLine="708"/>
        <w:jc w:val="both"/>
        <w:rPr>
          <w:lang w:eastAsia="en-US" w:bidi="en-US"/>
        </w:rPr>
      </w:pPr>
      <w:r w:rsidRPr="006B2E38">
        <w:rPr>
          <w:lang w:eastAsia="en-US" w:bidi="en-US"/>
        </w:rPr>
        <w:t xml:space="preserve">в случае создания опасной ситуации, организовать спасение и эвакуацию </w:t>
      </w:r>
      <w:proofErr w:type="gramStart"/>
      <w:r w:rsidRPr="006B2E38">
        <w:rPr>
          <w:lang w:eastAsia="en-US" w:bidi="en-US"/>
        </w:rPr>
        <w:t>работающих</w:t>
      </w:r>
      <w:proofErr w:type="gramEnd"/>
      <w:r w:rsidRPr="006B2E38">
        <w:rPr>
          <w:lang w:eastAsia="en-US" w:bidi="en-US"/>
        </w:rPr>
        <w:t>;</w:t>
      </w:r>
    </w:p>
    <w:p w:rsidR="00FE3934" w:rsidRPr="006B2E38" w:rsidRDefault="00FE3934" w:rsidP="006B2E38">
      <w:pPr>
        <w:ind w:firstLine="708"/>
        <w:jc w:val="both"/>
        <w:rPr>
          <w:lang w:eastAsia="en-US" w:bidi="en-US"/>
        </w:rPr>
      </w:pPr>
      <w:r w:rsidRPr="006B2E38">
        <w:rPr>
          <w:lang w:eastAsia="en-US" w:bidi="en-US"/>
        </w:rPr>
        <w:t>руководить тушением пожара с и</w:t>
      </w:r>
      <w:r w:rsidR="00264E1C">
        <w:rPr>
          <w:lang w:eastAsia="en-US" w:bidi="en-US"/>
        </w:rPr>
        <w:t>спользованием первичных средств.</w:t>
      </w:r>
    </w:p>
    <w:p w:rsidR="00FE3934" w:rsidRPr="006B2E38" w:rsidRDefault="00FE3934" w:rsidP="006B2E38">
      <w:pPr>
        <w:ind w:firstLine="708"/>
        <w:jc w:val="both"/>
        <w:rPr>
          <w:lang w:eastAsia="en-US" w:bidi="en-US"/>
        </w:rPr>
      </w:pPr>
      <w:r w:rsidRPr="006B2E38">
        <w:rPr>
          <w:lang w:eastAsia="en-US" w:bidi="en-US"/>
        </w:rPr>
        <w:t>Общее руководство по тушению пожара до прибытия пожарного подразделения осуществляет старший по объекту, который обязан:</w:t>
      </w:r>
    </w:p>
    <w:p w:rsidR="00FE3934" w:rsidRPr="006B2E38" w:rsidRDefault="00FE3934" w:rsidP="006B2E38">
      <w:pPr>
        <w:ind w:firstLine="708"/>
        <w:jc w:val="both"/>
        <w:rPr>
          <w:lang w:eastAsia="en-US" w:bidi="en-US"/>
        </w:rPr>
      </w:pPr>
      <w:r w:rsidRPr="006B2E38">
        <w:rPr>
          <w:lang w:eastAsia="en-US" w:bidi="en-US"/>
        </w:rPr>
        <w:t>обеспечить защиту людей, принимающих участие в тушении пожара, от поражения электрическим током, отравления, ожогов;</w:t>
      </w:r>
    </w:p>
    <w:p w:rsidR="00FE3934" w:rsidRPr="006B2E38" w:rsidRDefault="00FE3934" w:rsidP="006B2E38">
      <w:pPr>
        <w:ind w:firstLine="708"/>
        <w:jc w:val="both"/>
        <w:rPr>
          <w:lang w:eastAsia="en-US" w:bidi="en-US"/>
        </w:rPr>
      </w:pPr>
      <w:r w:rsidRPr="006B2E38">
        <w:rPr>
          <w:lang w:eastAsia="en-US" w:bidi="en-US"/>
        </w:rPr>
        <w:t>контролировать и соблюдать технику безопасности при тушении пожара;</w:t>
      </w:r>
    </w:p>
    <w:p w:rsidR="00FE3934" w:rsidRPr="006B2E38" w:rsidRDefault="00FE3934" w:rsidP="006B2E38">
      <w:pPr>
        <w:ind w:firstLine="708"/>
        <w:jc w:val="both"/>
        <w:rPr>
          <w:lang w:eastAsia="en-US" w:bidi="en-US"/>
        </w:rPr>
      </w:pPr>
      <w:r w:rsidRPr="006B2E38">
        <w:rPr>
          <w:lang w:eastAsia="en-US" w:bidi="en-US"/>
        </w:rPr>
        <w:t xml:space="preserve">организовать оказание неотложной медицинской помощи пострадавшим, вызвать скорую помощь при наличии пострадавших. </w:t>
      </w:r>
    </w:p>
    <w:p w:rsidR="00FE3934" w:rsidRPr="006B2E38" w:rsidRDefault="00FE3934" w:rsidP="006B2E38">
      <w:pPr>
        <w:ind w:firstLine="708"/>
        <w:jc w:val="both"/>
        <w:rPr>
          <w:lang w:eastAsia="en-US" w:bidi="en-US"/>
        </w:rPr>
      </w:pPr>
      <w:r w:rsidRPr="006B2E38">
        <w:rPr>
          <w:lang w:eastAsia="en-US" w:bidi="en-US"/>
        </w:rPr>
        <w:t>При прибытии пожарного подразделения старший по объекту, руководивший тушением пожара, обязан:</w:t>
      </w:r>
    </w:p>
    <w:p w:rsidR="00FE3934" w:rsidRPr="006B2E38" w:rsidRDefault="00FE3934" w:rsidP="006B2E38">
      <w:pPr>
        <w:ind w:firstLine="708"/>
        <w:jc w:val="both"/>
        <w:rPr>
          <w:lang w:eastAsia="en-US" w:bidi="en-US"/>
        </w:rPr>
      </w:pPr>
      <w:r w:rsidRPr="006B2E38">
        <w:rPr>
          <w:lang w:eastAsia="en-US" w:bidi="en-US"/>
        </w:rPr>
        <w:t xml:space="preserve">сообщить </w:t>
      </w:r>
      <w:proofErr w:type="gramStart"/>
      <w:r w:rsidRPr="006B2E38">
        <w:rPr>
          <w:lang w:eastAsia="en-US" w:bidi="en-US"/>
        </w:rPr>
        <w:t>старшему</w:t>
      </w:r>
      <w:proofErr w:type="gramEnd"/>
      <w:r w:rsidRPr="006B2E38">
        <w:rPr>
          <w:lang w:eastAsia="en-US" w:bidi="en-US"/>
        </w:rPr>
        <w:t xml:space="preserve"> пожарного подразделения необходимые сведения </w:t>
      </w:r>
      <w:r w:rsidR="00264E1C">
        <w:rPr>
          <w:lang w:eastAsia="en-US" w:bidi="en-US"/>
        </w:rPr>
        <w:br/>
      </w:r>
      <w:r w:rsidRPr="006B2E38">
        <w:rPr>
          <w:lang w:eastAsia="en-US" w:bidi="en-US"/>
        </w:rPr>
        <w:t>об особенностях горящего объекта и о ходе тушения пожара;</w:t>
      </w:r>
    </w:p>
    <w:p w:rsidR="00FE3934" w:rsidRPr="006B2E38" w:rsidRDefault="00FE3934" w:rsidP="006B2E38">
      <w:pPr>
        <w:ind w:firstLine="708"/>
        <w:jc w:val="both"/>
        <w:rPr>
          <w:lang w:eastAsia="en-US" w:bidi="en-US"/>
        </w:rPr>
      </w:pPr>
      <w:r w:rsidRPr="006B2E38">
        <w:rPr>
          <w:lang w:eastAsia="en-US" w:bidi="en-US"/>
        </w:rPr>
        <w:t>обеспечить безопасность работы пожарного подразделения от поражения электрическим током и других факторов.</w:t>
      </w:r>
    </w:p>
    <w:p w:rsidR="00FE3934" w:rsidRPr="006B2E38" w:rsidRDefault="00FE3934" w:rsidP="006B2E38">
      <w:pPr>
        <w:ind w:firstLine="708"/>
        <w:jc w:val="both"/>
        <w:rPr>
          <w:lang w:eastAsia="en-US" w:bidi="en-US"/>
        </w:rPr>
      </w:pPr>
      <w:r w:rsidRPr="006B2E38">
        <w:rPr>
          <w:lang w:eastAsia="en-US" w:bidi="en-US"/>
        </w:rPr>
        <w:t xml:space="preserve">Старший прибывшего пожарного подразделения организует штаб тушения пожара. </w:t>
      </w:r>
      <w:r w:rsidR="00264E1C">
        <w:rPr>
          <w:lang w:eastAsia="en-US" w:bidi="en-US"/>
        </w:rPr>
        <w:t xml:space="preserve">                  </w:t>
      </w:r>
      <w:r w:rsidRPr="006B2E38">
        <w:rPr>
          <w:lang w:eastAsia="en-US" w:bidi="en-US"/>
        </w:rPr>
        <w:t>В состав штаба включаются ответственные представители предприятия.</w:t>
      </w:r>
    </w:p>
    <w:p w:rsidR="00FE3934" w:rsidRPr="006B2E38" w:rsidRDefault="00264E1C" w:rsidP="00264E1C">
      <w:pPr>
        <w:pStyle w:val="afc"/>
        <w:spacing w:after="0" w:line="240" w:lineRule="auto"/>
        <w:ind w:left="0"/>
        <w:jc w:val="center"/>
        <w:rPr>
          <w:rFonts w:ascii="Times New Roman" w:hAnsi="Times New Roman"/>
          <w:bCs/>
          <w:sz w:val="24"/>
          <w:szCs w:val="24"/>
        </w:rPr>
      </w:pPr>
      <w:bookmarkStart w:id="37" w:name="_Toc77865195"/>
      <w:r>
        <w:rPr>
          <w:rFonts w:ascii="Times New Roman" w:hAnsi="Times New Roman"/>
          <w:bCs/>
          <w:sz w:val="24"/>
          <w:szCs w:val="24"/>
        </w:rPr>
        <w:lastRenderedPageBreak/>
        <w:t xml:space="preserve">12. </w:t>
      </w:r>
      <w:r w:rsidR="00FE3934" w:rsidRPr="006B2E38">
        <w:rPr>
          <w:rFonts w:ascii="Times New Roman" w:hAnsi="Times New Roman"/>
          <w:bCs/>
          <w:sz w:val="24"/>
          <w:szCs w:val="24"/>
        </w:rPr>
        <w:t>Перечень мероприятий по гражданской обороне</w:t>
      </w:r>
      <w:bookmarkEnd w:id="37"/>
    </w:p>
    <w:p w:rsidR="00FE3934" w:rsidRPr="006B2E38" w:rsidRDefault="00FE3934" w:rsidP="006B2E38">
      <w:pPr>
        <w:ind w:left="709"/>
        <w:rPr>
          <w:bCs/>
        </w:rPr>
      </w:pPr>
    </w:p>
    <w:p w:rsidR="00FE3934" w:rsidRPr="006B2E38" w:rsidRDefault="00FE3934" w:rsidP="006B2E38">
      <w:pPr>
        <w:ind w:firstLine="708"/>
        <w:jc w:val="both"/>
        <w:rPr>
          <w:lang w:eastAsia="en-US" w:bidi="en-US"/>
        </w:rPr>
      </w:pPr>
      <w:r w:rsidRPr="006B2E38">
        <w:rPr>
          <w:lang w:eastAsia="en-US" w:bidi="en-US"/>
        </w:rPr>
        <w:t xml:space="preserve">Показатели для отнесения организаций к категориям по гражданской обороне утверждены приказом </w:t>
      </w:r>
      <w:r w:rsidR="00264E1C" w:rsidRPr="00264E1C">
        <w:rPr>
          <w:lang w:eastAsia="en-US" w:bidi="en-US"/>
        </w:rPr>
        <w:t xml:space="preserve">Министерства Российской Федерации по делам гражданской обороны, чрезвычайным ситуациям и ликвидации последствий стихийных бедствий от 28 ноября </w:t>
      </w:r>
      <w:r w:rsidR="00264E1C">
        <w:rPr>
          <w:lang w:eastAsia="en-US" w:bidi="en-US"/>
        </w:rPr>
        <w:br/>
      </w:r>
      <w:r w:rsidR="00264E1C" w:rsidRPr="00264E1C">
        <w:rPr>
          <w:lang w:eastAsia="en-US" w:bidi="en-US"/>
        </w:rPr>
        <w:t>2016 года № 632ДСП «Об утверждении показателей для отнесения организаций к категориям по гражданской обороне»</w:t>
      </w:r>
      <w:r w:rsidRPr="006B2E38">
        <w:rPr>
          <w:lang w:eastAsia="en-US" w:bidi="en-US"/>
        </w:rPr>
        <w:t xml:space="preserve">. Категория по гражданской обороне устанавливается </w:t>
      </w:r>
      <w:r w:rsidR="00264E1C">
        <w:rPr>
          <w:lang w:eastAsia="en-US" w:bidi="en-US"/>
        </w:rPr>
        <w:br/>
      </w:r>
      <w:r w:rsidRPr="006B2E38">
        <w:rPr>
          <w:lang w:eastAsia="en-US" w:bidi="en-US"/>
        </w:rPr>
        <w:t xml:space="preserve">для организации по наивысшему показателю ее обособленных подразделений </w:t>
      </w:r>
      <w:r w:rsidR="00264E1C">
        <w:rPr>
          <w:lang w:eastAsia="en-US" w:bidi="en-US"/>
        </w:rPr>
        <w:br/>
      </w:r>
      <w:r w:rsidRPr="006B2E38">
        <w:rPr>
          <w:lang w:eastAsia="en-US" w:bidi="en-US"/>
        </w:rPr>
        <w:t>вне зависимости от ее месторасположения.</w:t>
      </w:r>
    </w:p>
    <w:p w:rsidR="00FE3934" w:rsidRPr="006B2E38" w:rsidRDefault="00FE3934" w:rsidP="006B2E38">
      <w:pPr>
        <w:ind w:firstLine="708"/>
        <w:jc w:val="both"/>
        <w:rPr>
          <w:lang w:eastAsia="en-US" w:bidi="en-US"/>
        </w:rPr>
      </w:pPr>
      <w:r w:rsidRPr="006B2E38">
        <w:rPr>
          <w:lang w:eastAsia="en-US" w:bidi="en-US"/>
        </w:rPr>
        <w:t>По исходным данным и требованиям, подлежащим уч</w:t>
      </w:r>
      <w:r w:rsidR="00264E1C">
        <w:rPr>
          <w:lang w:eastAsia="en-US" w:bidi="en-US"/>
        </w:rPr>
        <w:t>е</w:t>
      </w:r>
      <w:r w:rsidRPr="006B2E38">
        <w:rPr>
          <w:lang w:eastAsia="en-US" w:bidi="en-US"/>
        </w:rPr>
        <w:t xml:space="preserve">ту при разработке мероприятий по гражданской обороне, мероприятий по предупреждению чрезвычайных ситуаций природного и техногенного характера в составе проектной документации от Главного управления МЧС России проектируемый объект категорию по гражданской обороне </w:t>
      </w:r>
      <w:r w:rsidR="00264E1C">
        <w:rPr>
          <w:lang w:eastAsia="en-US" w:bidi="en-US"/>
        </w:rPr>
        <w:br/>
      </w:r>
      <w:r w:rsidRPr="006B2E38">
        <w:rPr>
          <w:lang w:eastAsia="en-US" w:bidi="en-US"/>
        </w:rPr>
        <w:t>не имеет.</w:t>
      </w:r>
    </w:p>
    <w:p w:rsidR="00FE3934" w:rsidRPr="006B2E38" w:rsidRDefault="00FE3934" w:rsidP="006B2E38">
      <w:pPr>
        <w:ind w:firstLine="708"/>
        <w:jc w:val="both"/>
        <w:rPr>
          <w:lang w:eastAsia="en-US" w:bidi="en-US"/>
        </w:rPr>
      </w:pPr>
      <w:r w:rsidRPr="006B2E38">
        <w:rPr>
          <w:lang w:eastAsia="en-US" w:bidi="en-US"/>
        </w:rPr>
        <w:t>Для управления гражданской обороной в соответствии с полномочиями в области гражданской обороны создаются и поддерживаются в постоянной готовности системы оповещения, связи и автоматизированные системы управления гражданской обороны, осуществляется их модернизации.</w:t>
      </w:r>
    </w:p>
    <w:p w:rsidR="00FE3934" w:rsidRPr="006B2E38" w:rsidRDefault="00FE3934" w:rsidP="006B2E38">
      <w:pPr>
        <w:ind w:firstLine="708"/>
        <w:jc w:val="both"/>
        <w:rPr>
          <w:lang w:eastAsia="en-US" w:bidi="en-US"/>
        </w:rPr>
      </w:pPr>
      <w:r w:rsidRPr="006B2E38">
        <w:rPr>
          <w:lang w:eastAsia="en-US" w:bidi="en-US"/>
        </w:rPr>
        <w:t>Повышение эффективности защиты производственных фондов проектируемого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w:t>
      </w:r>
    </w:p>
    <w:p w:rsidR="00264E1C" w:rsidRPr="00953EC8" w:rsidRDefault="00FE3934" w:rsidP="00264E1C">
      <w:pPr>
        <w:ind w:left="4962"/>
      </w:pPr>
      <w:r w:rsidRPr="006B2E38">
        <w:br w:type="page"/>
      </w:r>
      <w:r w:rsidR="00264E1C" w:rsidRPr="00953EC8">
        <w:lastRenderedPageBreak/>
        <w:t>Приложение</w:t>
      </w:r>
      <w:r w:rsidR="00264E1C">
        <w:t xml:space="preserve"> 2</w:t>
      </w:r>
    </w:p>
    <w:p w:rsidR="00264E1C" w:rsidRPr="00953EC8" w:rsidRDefault="00264E1C" w:rsidP="00264E1C">
      <w:pPr>
        <w:shd w:val="clear" w:color="auto" w:fill="FFFFFF"/>
        <w:tabs>
          <w:tab w:val="left" w:pos="4962"/>
        </w:tabs>
        <w:autoSpaceDE w:val="0"/>
        <w:autoSpaceDN w:val="0"/>
        <w:adjustRightInd w:val="0"/>
        <w:ind w:left="4962"/>
      </w:pPr>
      <w:r w:rsidRPr="00953EC8">
        <w:t>к постановлению администрации района</w:t>
      </w:r>
    </w:p>
    <w:p w:rsidR="00264E1C" w:rsidRPr="00953EC8" w:rsidRDefault="00264E1C" w:rsidP="00264E1C">
      <w:pPr>
        <w:tabs>
          <w:tab w:val="left" w:pos="4962"/>
        </w:tabs>
        <w:ind w:left="4962"/>
      </w:pPr>
      <w:r>
        <w:t>от 15.05.2024 № 512</w:t>
      </w:r>
    </w:p>
    <w:p w:rsidR="00FE3934" w:rsidRPr="00264E1C" w:rsidRDefault="00FE3934" w:rsidP="00264E1C"/>
    <w:p w:rsidR="00FE3934" w:rsidRPr="00264E1C" w:rsidRDefault="00FE3934" w:rsidP="00264E1C">
      <w:pPr>
        <w:jc w:val="center"/>
      </w:pPr>
      <w:r w:rsidRPr="00264E1C">
        <w:t xml:space="preserve">Основная часть проекта межевания территории. Текстовая часть </w:t>
      </w:r>
    </w:p>
    <w:p w:rsidR="00FE3934" w:rsidRPr="00264E1C" w:rsidRDefault="00FE3934" w:rsidP="00264E1C">
      <w:pPr>
        <w:jc w:val="center"/>
      </w:pPr>
    </w:p>
    <w:p w:rsidR="00FE3934" w:rsidRPr="00264E1C" w:rsidRDefault="00264E1C" w:rsidP="00264E1C">
      <w:pPr>
        <w:pStyle w:val="a2"/>
        <w:numPr>
          <w:ilvl w:val="0"/>
          <w:numId w:val="0"/>
        </w:numPr>
        <w:jc w:val="center"/>
        <w:rPr>
          <w:b w:val="0"/>
          <w:color w:val="000000"/>
        </w:rPr>
      </w:pPr>
      <w:r>
        <w:rPr>
          <w:b w:val="0"/>
          <w:color w:val="000000"/>
        </w:rPr>
        <w:t xml:space="preserve">1. </w:t>
      </w:r>
      <w:r w:rsidR="00FE3934" w:rsidRPr="00264E1C">
        <w:rPr>
          <w:b w:val="0"/>
          <w:color w:val="000000"/>
        </w:rPr>
        <w:t>Перечень и сведения об образуемых земельных участках</w:t>
      </w:r>
    </w:p>
    <w:p w:rsidR="00FE3934" w:rsidRPr="00264E1C" w:rsidRDefault="00FE3934" w:rsidP="00264E1C"/>
    <w:p w:rsidR="00FE3934" w:rsidRPr="00264E1C" w:rsidRDefault="00FE3934" w:rsidP="00264E1C">
      <w:pPr>
        <w:spacing w:after="200"/>
        <w:ind w:firstLine="709"/>
        <w:jc w:val="both"/>
        <w:rPr>
          <w:color w:val="000000"/>
        </w:rPr>
      </w:pPr>
      <w:r w:rsidRPr="00264E1C">
        <w:rPr>
          <w:color w:val="000000"/>
        </w:rPr>
        <w:t>Характеристика образуемых земельных участков представлена в таблице 1.</w:t>
      </w:r>
    </w:p>
    <w:p w:rsidR="00887E23" w:rsidRDefault="00887E23" w:rsidP="00887E23">
      <w:pPr>
        <w:jc w:val="right"/>
        <w:rPr>
          <w:color w:val="000000"/>
        </w:rPr>
      </w:pPr>
      <w:r>
        <w:rPr>
          <w:color w:val="000000"/>
        </w:rPr>
        <w:t>Таблица 1</w:t>
      </w:r>
    </w:p>
    <w:p w:rsidR="00887E23" w:rsidRDefault="00887E23" w:rsidP="00887E23">
      <w:pPr>
        <w:jc w:val="right"/>
        <w:rPr>
          <w:color w:val="000000"/>
        </w:rPr>
      </w:pPr>
    </w:p>
    <w:p w:rsidR="00FE3934" w:rsidRDefault="00FE3934" w:rsidP="00887E23">
      <w:pPr>
        <w:jc w:val="center"/>
        <w:rPr>
          <w:color w:val="000000"/>
        </w:rPr>
      </w:pPr>
      <w:r w:rsidRPr="00264E1C">
        <w:rPr>
          <w:color w:val="000000"/>
        </w:rPr>
        <w:t xml:space="preserve">Перечень и сведения </w:t>
      </w:r>
      <w:r w:rsidR="0054308E">
        <w:rPr>
          <w:color w:val="000000"/>
        </w:rPr>
        <w:t>об образуемых земельных участках</w:t>
      </w:r>
    </w:p>
    <w:p w:rsidR="00887E23" w:rsidRPr="00264E1C" w:rsidRDefault="00887E23" w:rsidP="00264E1C">
      <w:pPr>
        <w:rPr>
          <w:color w:val="000000"/>
        </w:rPr>
      </w:pPr>
    </w:p>
    <w:tbl>
      <w:tblPr>
        <w:tblStyle w:val="18"/>
        <w:tblW w:w="9902" w:type="dxa"/>
        <w:tblLayout w:type="fixed"/>
        <w:tblLook w:val="04A0" w:firstRow="1" w:lastRow="0" w:firstColumn="1" w:lastColumn="0" w:noHBand="0" w:noVBand="1"/>
      </w:tblPr>
      <w:tblGrid>
        <w:gridCol w:w="2093"/>
        <w:gridCol w:w="1701"/>
        <w:gridCol w:w="850"/>
        <w:gridCol w:w="709"/>
        <w:gridCol w:w="758"/>
        <w:gridCol w:w="1701"/>
        <w:gridCol w:w="1227"/>
        <w:gridCol w:w="863"/>
      </w:tblGrid>
      <w:tr w:rsidR="00887E23" w:rsidRPr="00887E23" w:rsidTr="00EA24E8">
        <w:trPr>
          <w:trHeight w:val="68"/>
        </w:trPr>
        <w:tc>
          <w:tcPr>
            <w:tcW w:w="2093" w:type="dxa"/>
            <w:vMerge w:val="restart"/>
            <w:hideMark/>
          </w:tcPr>
          <w:p w:rsidR="00FE3934" w:rsidRPr="00EA24E8" w:rsidRDefault="00FE3934" w:rsidP="00887E23">
            <w:pPr>
              <w:jc w:val="center"/>
              <w:rPr>
                <w:sz w:val="16"/>
                <w:szCs w:val="16"/>
                <w:lang w:val="ru-RU"/>
              </w:rPr>
            </w:pPr>
            <w:r w:rsidRPr="00EA24E8">
              <w:rPr>
                <w:sz w:val="16"/>
                <w:szCs w:val="16"/>
                <w:lang w:val="ru-RU"/>
              </w:rPr>
              <w:t xml:space="preserve">Условный номер </w:t>
            </w:r>
            <w:proofErr w:type="gramStart"/>
            <w:r w:rsidRPr="00EA24E8">
              <w:rPr>
                <w:sz w:val="16"/>
                <w:szCs w:val="16"/>
                <w:lang w:val="ru-RU"/>
              </w:rPr>
              <w:t>образуемого</w:t>
            </w:r>
            <w:proofErr w:type="gramEnd"/>
            <w:r w:rsidRPr="00EA24E8">
              <w:rPr>
                <w:sz w:val="16"/>
                <w:szCs w:val="16"/>
                <w:lang w:val="ru-RU"/>
              </w:rPr>
              <w:t xml:space="preserve"> ЗУ/</w:t>
            </w:r>
          </w:p>
          <w:p w:rsidR="00FE3934" w:rsidRPr="00EA24E8" w:rsidRDefault="00887E23" w:rsidP="00887E23">
            <w:pPr>
              <w:jc w:val="center"/>
              <w:rPr>
                <w:sz w:val="16"/>
                <w:szCs w:val="16"/>
                <w:lang w:val="ru-RU"/>
              </w:rPr>
            </w:pPr>
            <w:r w:rsidRPr="00EA24E8">
              <w:rPr>
                <w:sz w:val="16"/>
                <w:szCs w:val="16"/>
                <w:lang w:val="ru-RU"/>
              </w:rPr>
              <w:t>к</w:t>
            </w:r>
            <w:r w:rsidR="00FE3934" w:rsidRPr="00EA24E8">
              <w:rPr>
                <w:sz w:val="16"/>
                <w:szCs w:val="16"/>
                <w:lang w:val="ru-RU"/>
              </w:rPr>
              <w:t>адастровый номер ЗУ, из которого образуется ЗУ</w:t>
            </w:r>
          </w:p>
        </w:tc>
        <w:tc>
          <w:tcPr>
            <w:tcW w:w="1701" w:type="dxa"/>
            <w:vMerge w:val="restart"/>
            <w:noWrap/>
            <w:hideMark/>
          </w:tcPr>
          <w:p w:rsidR="00FE3934" w:rsidRPr="00EA24E8" w:rsidRDefault="00FE3934" w:rsidP="00887E23">
            <w:pPr>
              <w:jc w:val="center"/>
              <w:rPr>
                <w:sz w:val="16"/>
                <w:szCs w:val="16"/>
              </w:rPr>
            </w:pPr>
            <w:proofErr w:type="spellStart"/>
            <w:r w:rsidRPr="00EA24E8">
              <w:rPr>
                <w:sz w:val="16"/>
                <w:szCs w:val="16"/>
              </w:rPr>
              <w:t>Назначение</w:t>
            </w:r>
            <w:proofErr w:type="spellEnd"/>
            <w:r w:rsidRPr="00EA24E8">
              <w:rPr>
                <w:sz w:val="16"/>
                <w:szCs w:val="16"/>
              </w:rPr>
              <w:t xml:space="preserve"> ЗУ</w:t>
            </w:r>
          </w:p>
          <w:p w:rsidR="00FE3934" w:rsidRPr="00EA24E8" w:rsidRDefault="00FE3934" w:rsidP="00887E23">
            <w:pPr>
              <w:jc w:val="center"/>
              <w:rPr>
                <w:sz w:val="16"/>
                <w:szCs w:val="16"/>
              </w:rPr>
            </w:pPr>
          </w:p>
        </w:tc>
        <w:tc>
          <w:tcPr>
            <w:tcW w:w="2317" w:type="dxa"/>
            <w:gridSpan w:val="3"/>
            <w:hideMark/>
          </w:tcPr>
          <w:p w:rsidR="00FE3934" w:rsidRPr="00EA24E8" w:rsidRDefault="00FE3934" w:rsidP="00887E23">
            <w:pPr>
              <w:jc w:val="center"/>
              <w:rPr>
                <w:sz w:val="16"/>
                <w:szCs w:val="16"/>
              </w:rPr>
            </w:pPr>
            <w:r w:rsidRPr="00EA24E8">
              <w:rPr>
                <w:sz w:val="16"/>
                <w:szCs w:val="16"/>
              </w:rPr>
              <w:t>Площадь участка, га</w:t>
            </w:r>
          </w:p>
        </w:tc>
        <w:tc>
          <w:tcPr>
            <w:tcW w:w="1701" w:type="dxa"/>
            <w:vMerge w:val="restart"/>
            <w:hideMark/>
          </w:tcPr>
          <w:p w:rsidR="0054308E" w:rsidRPr="00EA24E8" w:rsidRDefault="00FE3934" w:rsidP="0054308E">
            <w:pPr>
              <w:jc w:val="center"/>
              <w:rPr>
                <w:sz w:val="16"/>
                <w:szCs w:val="16"/>
                <w:lang w:val="ru-RU"/>
              </w:rPr>
            </w:pPr>
            <w:proofErr w:type="spellStart"/>
            <w:r w:rsidRPr="00EA24E8">
              <w:rPr>
                <w:sz w:val="16"/>
                <w:szCs w:val="16"/>
              </w:rPr>
              <w:t>Вид</w:t>
            </w:r>
            <w:proofErr w:type="spellEnd"/>
            <w:r w:rsidRPr="00EA24E8">
              <w:rPr>
                <w:sz w:val="16"/>
                <w:szCs w:val="16"/>
              </w:rPr>
              <w:t xml:space="preserve"> </w:t>
            </w:r>
            <w:proofErr w:type="spellStart"/>
            <w:r w:rsidRPr="00EA24E8">
              <w:rPr>
                <w:sz w:val="16"/>
                <w:szCs w:val="16"/>
              </w:rPr>
              <w:t>разрешенного</w:t>
            </w:r>
            <w:proofErr w:type="spellEnd"/>
            <w:r w:rsidRPr="00EA24E8">
              <w:rPr>
                <w:sz w:val="16"/>
                <w:szCs w:val="16"/>
              </w:rPr>
              <w:t xml:space="preserve"> </w:t>
            </w:r>
            <w:proofErr w:type="spellStart"/>
            <w:r w:rsidRPr="00EA24E8">
              <w:rPr>
                <w:sz w:val="16"/>
                <w:szCs w:val="16"/>
              </w:rPr>
              <w:t>использования</w:t>
            </w:r>
            <w:proofErr w:type="spellEnd"/>
            <w:r w:rsidRPr="00EA24E8">
              <w:rPr>
                <w:sz w:val="16"/>
                <w:szCs w:val="16"/>
              </w:rPr>
              <w:t>/</w:t>
            </w:r>
          </w:p>
          <w:p w:rsidR="00FE3934" w:rsidRPr="00EA24E8" w:rsidRDefault="00FE3934" w:rsidP="0054308E">
            <w:pPr>
              <w:jc w:val="center"/>
              <w:rPr>
                <w:sz w:val="16"/>
                <w:szCs w:val="16"/>
                <w:lang w:val="ru-RU"/>
              </w:rPr>
            </w:pPr>
            <w:proofErr w:type="spellStart"/>
            <w:r w:rsidRPr="00EA24E8">
              <w:rPr>
                <w:sz w:val="16"/>
                <w:szCs w:val="16"/>
              </w:rPr>
              <w:t>проект</w:t>
            </w:r>
            <w:proofErr w:type="spellEnd"/>
          </w:p>
        </w:tc>
        <w:tc>
          <w:tcPr>
            <w:tcW w:w="1227" w:type="dxa"/>
            <w:vMerge w:val="restart"/>
            <w:hideMark/>
          </w:tcPr>
          <w:p w:rsidR="00FE3934" w:rsidRPr="00EA24E8" w:rsidRDefault="00FE3934" w:rsidP="0054308E">
            <w:pPr>
              <w:jc w:val="center"/>
              <w:rPr>
                <w:sz w:val="16"/>
                <w:szCs w:val="16"/>
              </w:rPr>
            </w:pPr>
            <w:proofErr w:type="spellStart"/>
            <w:r w:rsidRPr="00EA24E8">
              <w:rPr>
                <w:sz w:val="16"/>
                <w:szCs w:val="16"/>
              </w:rPr>
              <w:t>Категория</w:t>
            </w:r>
            <w:proofErr w:type="spellEnd"/>
            <w:r w:rsidRPr="00EA24E8">
              <w:rPr>
                <w:sz w:val="16"/>
                <w:szCs w:val="16"/>
              </w:rPr>
              <w:t xml:space="preserve"> </w:t>
            </w:r>
            <w:proofErr w:type="spellStart"/>
            <w:r w:rsidRPr="00EA24E8">
              <w:rPr>
                <w:sz w:val="16"/>
                <w:szCs w:val="16"/>
              </w:rPr>
              <w:t>земель</w:t>
            </w:r>
            <w:proofErr w:type="spellEnd"/>
          </w:p>
        </w:tc>
        <w:tc>
          <w:tcPr>
            <w:tcW w:w="863" w:type="dxa"/>
            <w:vMerge w:val="restart"/>
            <w:noWrap/>
            <w:hideMark/>
          </w:tcPr>
          <w:p w:rsidR="00FE3934" w:rsidRPr="00EA24E8" w:rsidRDefault="00FE3934" w:rsidP="0054308E">
            <w:pPr>
              <w:ind w:left="-157" w:right="-237"/>
              <w:jc w:val="center"/>
              <w:rPr>
                <w:sz w:val="16"/>
                <w:szCs w:val="16"/>
              </w:rPr>
            </w:pPr>
            <w:proofErr w:type="spellStart"/>
            <w:r w:rsidRPr="00EA24E8">
              <w:rPr>
                <w:sz w:val="16"/>
                <w:szCs w:val="16"/>
              </w:rPr>
              <w:t>Примечание</w:t>
            </w:r>
            <w:proofErr w:type="spellEnd"/>
          </w:p>
        </w:tc>
      </w:tr>
      <w:tr w:rsidR="00887E23" w:rsidRPr="00887E23" w:rsidTr="00EA24E8">
        <w:trPr>
          <w:cantSplit/>
          <w:trHeight w:val="1550"/>
        </w:trPr>
        <w:tc>
          <w:tcPr>
            <w:tcW w:w="2093" w:type="dxa"/>
            <w:vMerge/>
            <w:hideMark/>
          </w:tcPr>
          <w:p w:rsidR="00FE3934" w:rsidRPr="00887E23" w:rsidRDefault="00FE3934" w:rsidP="00887E23">
            <w:pPr>
              <w:jc w:val="center"/>
              <w:rPr>
                <w:sz w:val="16"/>
                <w:szCs w:val="16"/>
              </w:rPr>
            </w:pPr>
          </w:p>
        </w:tc>
        <w:tc>
          <w:tcPr>
            <w:tcW w:w="1701" w:type="dxa"/>
            <w:vMerge/>
            <w:hideMark/>
          </w:tcPr>
          <w:p w:rsidR="00FE3934" w:rsidRPr="00887E23" w:rsidRDefault="00FE3934" w:rsidP="00887E23">
            <w:pPr>
              <w:jc w:val="center"/>
              <w:rPr>
                <w:sz w:val="16"/>
                <w:szCs w:val="16"/>
              </w:rPr>
            </w:pPr>
          </w:p>
        </w:tc>
        <w:tc>
          <w:tcPr>
            <w:tcW w:w="850" w:type="dxa"/>
            <w:noWrap/>
            <w:textDirection w:val="btLr"/>
            <w:hideMark/>
          </w:tcPr>
          <w:p w:rsidR="00FE3934" w:rsidRPr="00887E23" w:rsidRDefault="00FE3934" w:rsidP="00EA24E8">
            <w:pPr>
              <w:ind w:left="113" w:right="113"/>
              <w:jc w:val="center"/>
              <w:rPr>
                <w:sz w:val="16"/>
                <w:szCs w:val="16"/>
              </w:rPr>
            </w:pPr>
            <w:r w:rsidRPr="00887E23">
              <w:rPr>
                <w:sz w:val="16"/>
                <w:szCs w:val="16"/>
              </w:rPr>
              <w:t>всего</w:t>
            </w:r>
          </w:p>
        </w:tc>
        <w:tc>
          <w:tcPr>
            <w:tcW w:w="709" w:type="dxa"/>
            <w:noWrap/>
            <w:textDirection w:val="btLr"/>
            <w:hideMark/>
          </w:tcPr>
          <w:p w:rsidR="00FE3934" w:rsidRPr="0054308E" w:rsidRDefault="00FE3934" w:rsidP="00EA24E8">
            <w:pPr>
              <w:ind w:left="113" w:right="113"/>
              <w:jc w:val="center"/>
              <w:rPr>
                <w:sz w:val="16"/>
                <w:szCs w:val="16"/>
                <w:lang w:val="ru-RU"/>
              </w:rPr>
            </w:pPr>
            <w:proofErr w:type="spellStart"/>
            <w:r w:rsidRPr="00887E23">
              <w:rPr>
                <w:sz w:val="16"/>
                <w:szCs w:val="16"/>
              </w:rPr>
              <w:t>во</w:t>
            </w:r>
            <w:proofErr w:type="spellEnd"/>
            <w:r w:rsidRPr="00887E23">
              <w:rPr>
                <w:sz w:val="16"/>
                <w:szCs w:val="16"/>
              </w:rPr>
              <w:t xml:space="preserve"> </w:t>
            </w:r>
            <w:proofErr w:type="spellStart"/>
            <w:r w:rsidRPr="00887E23">
              <w:rPr>
                <w:sz w:val="16"/>
                <w:szCs w:val="16"/>
              </w:rPr>
              <w:t>врем</w:t>
            </w:r>
            <w:r w:rsidR="0054308E">
              <w:rPr>
                <w:sz w:val="16"/>
                <w:szCs w:val="16"/>
                <w:lang w:val="ru-RU"/>
              </w:rPr>
              <w:t>енном</w:t>
            </w:r>
            <w:proofErr w:type="spellEnd"/>
          </w:p>
        </w:tc>
        <w:tc>
          <w:tcPr>
            <w:tcW w:w="758" w:type="dxa"/>
            <w:noWrap/>
            <w:textDirection w:val="btLr"/>
            <w:hideMark/>
          </w:tcPr>
          <w:p w:rsidR="00FE3934" w:rsidRPr="0054308E" w:rsidRDefault="00FE3934" w:rsidP="00EA24E8">
            <w:pPr>
              <w:ind w:left="113" w:right="113"/>
              <w:jc w:val="center"/>
              <w:rPr>
                <w:sz w:val="16"/>
                <w:szCs w:val="16"/>
                <w:lang w:val="ru-RU"/>
              </w:rPr>
            </w:pPr>
            <w:r w:rsidRPr="00887E23">
              <w:rPr>
                <w:sz w:val="16"/>
                <w:szCs w:val="16"/>
              </w:rPr>
              <w:t xml:space="preserve">в </w:t>
            </w:r>
            <w:proofErr w:type="spellStart"/>
            <w:r w:rsidRPr="00887E23">
              <w:rPr>
                <w:sz w:val="16"/>
                <w:szCs w:val="16"/>
              </w:rPr>
              <w:t>долгоср</w:t>
            </w:r>
            <w:proofErr w:type="spellEnd"/>
            <w:r w:rsidR="0054308E">
              <w:rPr>
                <w:sz w:val="16"/>
                <w:szCs w:val="16"/>
                <w:lang w:val="ru-RU"/>
              </w:rPr>
              <w:t>очном</w:t>
            </w:r>
          </w:p>
        </w:tc>
        <w:tc>
          <w:tcPr>
            <w:tcW w:w="1701" w:type="dxa"/>
            <w:vMerge/>
            <w:hideMark/>
          </w:tcPr>
          <w:p w:rsidR="00FE3934" w:rsidRPr="00887E23" w:rsidRDefault="00FE3934" w:rsidP="0054308E">
            <w:pPr>
              <w:jc w:val="center"/>
              <w:rPr>
                <w:sz w:val="16"/>
                <w:szCs w:val="16"/>
              </w:rPr>
            </w:pPr>
          </w:p>
        </w:tc>
        <w:tc>
          <w:tcPr>
            <w:tcW w:w="1227" w:type="dxa"/>
            <w:vMerge/>
            <w:hideMark/>
          </w:tcPr>
          <w:p w:rsidR="00FE3934" w:rsidRPr="00887E23" w:rsidRDefault="00FE3934" w:rsidP="0054308E">
            <w:pPr>
              <w:jc w:val="center"/>
              <w:rPr>
                <w:sz w:val="16"/>
                <w:szCs w:val="16"/>
              </w:rPr>
            </w:pPr>
          </w:p>
        </w:tc>
        <w:tc>
          <w:tcPr>
            <w:tcW w:w="863" w:type="dxa"/>
            <w:vMerge/>
            <w:hideMark/>
          </w:tcPr>
          <w:p w:rsidR="00FE3934" w:rsidRPr="00887E23" w:rsidRDefault="00FE3934" w:rsidP="0054308E">
            <w:pPr>
              <w:jc w:val="center"/>
              <w:rPr>
                <w:sz w:val="16"/>
                <w:szCs w:val="16"/>
              </w:rPr>
            </w:pPr>
          </w:p>
        </w:tc>
      </w:tr>
      <w:tr w:rsidR="00887E23" w:rsidRPr="00887E23" w:rsidTr="00EA24E8">
        <w:trPr>
          <w:trHeight w:val="68"/>
        </w:trPr>
        <w:tc>
          <w:tcPr>
            <w:tcW w:w="2093" w:type="dxa"/>
            <w:noWrap/>
            <w:hideMark/>
          </w:tcPr>
          <w:p w:rsidR="00FE3934" w:rsidRPr="00887E23" w:rsidRDefault="00FE3934" w:rsidP="00887E23">
            <w:pPr>
              <w:jc w:val="center"/>
              <w:rPr>
                <w:sz w:val="16"/>
                <w:szCs w:val="16"/>
              </w:rPr>
            </w:pPr>
            <w:r w:rsidRPr="00887E23">
              <w:rPr>
                <w:sz w:val="16"/>
                <w:szCs w:val="16"/>
              </w:rPr>
              <w:t>1</w:t>
            </w:r>
          </w:p>
        </w:tc>
        <w:tc>
          <w:tcPr>
            <w:tcW w:w="1701" w:type="dxa"/>
            <w:noWrap/>
            <w:hideMark/>
          </w:tcPr>
          <w:p w:rsidR="00FE3934" w:rsidRPr="00887E23" w:rsidRDefault="00FE3934" w:rsidP="00887E23">
            <w:pPr>
              <w:jc w:val="center"/>
              <w:rPr>
                <w:sz w:val="16"/>
                <w:szCs w:val="16"/>
              </w:rPr>
            </w:pPr>
            <w:r w:rsidRPr="00887E23">
              <w:rPr>
                <w:sz w:val="16"/>
                <w:szCs w:val="16"/>
              </w:rPr>
              <w:t>2</w:t>
            </w:r>
          </w:p>
        </w:tc>
        <w:tc>
          <w:tcPr>
            <w:tcW w:w="850" w:type="dxa"/>
            <w:noWrap/>
            <w:hideMark/>
          </w:tcPr>
          <w:p w:rsidR="00FE3934" w:rsidRPr="00887E23" w:rsidRDefault="00FE3934" w:rsidP="00887E23">
            <w:pPr>
              <w:jc w:val="center"/>
              <w:rPr>
                <w:sz w:val="16"/>
                <w:szCs w:val="16"/>
              </w:rPr>
            </w:pPr>
            <w:r w:rsidRPr="00887E23">
              <w:rPr>
                <w:sz w:val="16"/>
                <w:szCs w:val="16"/>
              </w:rPr>
              <w:t>3</w:t>
            </w:r>
          </w:p>
        </w:tc>
        <w:tc>
          <w:tcPr>
            <w:tcW w:w="709" w:type="dxa"/>
            <w:noWrap/>
            <w:hideMark/>
          </w:tcPr>
          <w:p w:rsidR="00FE3934" w:rsidRPr="00887E23" w:rsidRDefault="00FE3934" w:rsidP="00887E23">
            <w:pPr>
              <w:jc w:val="center"/>
              <w:rPr>
                <w:sz w:val="16"/>
                <w:szCs w:val="16"/>
              </w:rPr>
            </w:pPr>
            <w:r w:rsidRPr="00887E23">
              <w:rPr>
                <w:sz w:val="16"/>
                <w:szCs w:val="16"/>
              </w:rPr>
              <w:t>4</w:t>
            </w:r>
          </w:p>
        </w:tc>
        <w:tc>
          <w:tcPr>
            <w:tcW w:w="758" w:type="dxa"/>
            <w:noWrap/>
            <w:hideMark/>
          </w:tcPr>
          <w:p w:rsidR="00FE3934" w:rsidRPr="00887E23" w:rsidRDefault="00FE3934" w:rsidP="00887E23">
            <w:pPr>
              <w:jc w:val="center"/>
              <w:rPr>
                <w:sz w:val="16"/>
                <w:szCs w:val="16"/>
              </w:rPr>
            </w:pPr>
            <w:r w:rsidRPr="00887E23">
              <w:rPr>
                <w:sz w:val="16"/>
                <w:szCs w:val="16"/>
              </w:rPr>
              <w:t>5</w:t>
            </w:r>
          </w:p>
        </w:tc>
        <w:tc>
          <w:tcPr>
            <w:tcW w:w="1701" w:type="dxa"/>
            <w:noWrap/>
            <w:hideMark/>
          </w:tcPr>
          <w:p w:rsidR="00FE3934" w:rsidRPr="00887E23" w:rsidRDefault="00FE3934" w:rsidP="0054308E">
            <w:pPr>
              <w:jc w:val="center"/>
              <w:rPr>
                <w:sz w:val="16"/>
                <w:szCs w:val="16"/>
              </w:rPr>
            </w:pPr>
            <w:r w:rsidRPr="00887E23">
              <w:rPr>
                <w:sz w:val="16"/>
                <w:szCs w:val="16"/>
              </w:rPr>
              <w:t>6</w:t>
            </w:r>
          </w:p>
        </w:tc>
        <w:tc>
          <w:tcPr>
            <w:tcW w:w="1227" w:type="dxa"/>
            <w:noWrap/>
            <w:hideMark/>
          </w:tcPr>
          <w:p w:rsidR="00FE3934" w:rsidRPr="00887E23" w:rsidRDefault="00FE3934" w:rsidP="0054308E">
            <w:pPr>
              <w:jc w:val="center"/>
              <w:rPr>
                <w:sz w:val="16"/>
                <w:szCs w:val="16"/>
              </w:rPr>
            </w:pPr>
            <w:r w:rsidRPr="00887E23">
              <w:rPr>
                <w:sz w:val="16"/>
                <w:szCs w:val="16"/>
              </w:rPr>
              <w:t>7</w:t>
            </w:r>
          </w:p>
        </w:tc>
        <w:tc>
          <w:tcPr>
            <w:tcW w:w="863" w:type="dxa"/>
            <w:noWrap/>
            <w:hideMark/>
          </w:tcPr>
          <w:p w:rsidR="00FE3934" w:rsidRPr="00887E23" w:rsidRDefault="00FE3934" w:rsidP="0054308E">
            <w:pPr>
              <w:jc w:val="center"/>
              <w:rPr>
                <w:sz w:val="16"/>
                <w:szCs w:val="16"/>
              </w:rPr>
            </w:pPr>
            <w:r w:rsidRPr="00887E23">
              <w:rPr>
                <w:sz w:val="16"/>
                <w:szCs w:val="16"/>
              </w:rPr>
              <w:t>8</w:t>
            </w:r>
          </w:p>
        </w:tc>
      </w:tr>
      <w:tr w:rsidR="00887E23" w:rsidRPr="00887E23" w:rsidTr="0054308E">
        <w:trPr>
          <w:trHeight w:val="68"/>
        </w:trPr>
        <w:tc>
          <w:tcPr>
            <w:tcW w:w="9902" w:type="dxa"/>
            <w:gridSpan w:val="8"/>
          </w:tcPr>
          <w:p w:rsidR="0054308E" w:rsidRDefault="00887E23" w:rsidP="0054308E">
            <w:pPr>
              <w:pStyle w:val="afc"/>
              <w:spacing w:after="0" w:line="240" w:lineRule="auto"/>
              <w:ind w:left="0"/>
              <w:jc w:val="center"/>
              <w:rPr>
                <w:rFonts w:ascii="Times New Roman" w:hAnsi="Times New Roman"/>
                <w:sz w:val="16"/>
                <w:szCs w:val="16"/>
                <w:lang w:val="ru-RU"/>
              </w:rPr>
            </w:pPr>
            <w:r>
              <w:rPr>
                <w:rFonts w:ascii="Times New Roman" w:hAnsi="Times New Roman"/>
                <w:sz w:val="16"/>
                <w:szCs w:val="16"/>
                <w:lang w:val="ru-RU"/>
              </w:rPr>
              <w:t>1.</w:t>
            </w:r>
            <w:r w:rsidR="0054308E">
              <w:rPr>
                <w:rFonts w:ascii="Times New Roman" w:hAnsi="Times New Roman"/>
                <w:sz w:val="16"/>
                <w:szCs w:val="16"/>
                <w:lang w:val="ru-RU"/>
              </w:rPr>
              <w:t xml:space="preserve"> </w:t>
            </w:r>
            <w:r w:rsidR="00FE3934" w:rsidRPr="00887E23">
              <w:rPr>
                <w:rFonts w:ascii="Times New Roman" w:hAnsi="Times New Roman"/>
                <w:sz w:val="16"/>
                <w:szCs w:val="16"/>
                <w:lang w:val="ru-RU"/>
              </w:rPr>
              <w:t xml:space="preserve">Российская Федерация </w:t>
            </w:r>
            <w:r w:rsidR="0054308E">
              <w:rPr>
                <w:rFonts w:ascii="Times New Roman" w:hAnsi="Times New Roman"/>
                <w:sz w:val="16"/>
                <w:szCs w:val="16"/>
                <w:lang w:val="ru-RU"/>
              </w:rPr>
              <w:t xml:space="preserve">Ханты-Мансийский автономный округ – Югра (далее - </w:t>
            </w:r>
            <w:r w:rsidR="00FE3934" w:rsidRPr="00887E23">
              <w:rPr>
                <w:rFonts w:ascii="Times New Roman" w:hAnsi="Times New Roman"/>
                <w:sz w:val="16"/>
                <w:szCs w:val="16"/>
                <w:lang w:val="ru-RU"/>
              </w:rPr>
              <w:t>ХМАО-Югра</w:t>
            </w:r>
            <w:r w:rsidR="0054308E">
              <w:rPr>
                <w:rFonts w:ascii="Times New Roman" w:hAnsi="Times New Roman"/>
                <w:sz w:val="16"/>
                <w:szCs w:val="16"/>
                <w:lang w:val="ru-RU"/>
              </w:rPr>
              <w:t>)</w:t>
            </w:r>
            <w:r w:rsidR="00FE3934" w:rsidRPr="00887E23">
              <w:rPr>
                <w:rFonts w:ascii="Times New Roman" w:hAnsi="Times New Roman"/>
                <w:sz w:val="16"/>
                <w:szCs w:val="16"/>
                <w:lang w:val="ru-RU"/>
              </w:rPr>
              <w:t>, Кондинский район,</w:t>
            </w:r>
          </w:p>
          <w:p w:rsidR="00FE3934" w:rsidRPr="00887E23" w:rsidRDefault="00FE3934" w:rsidP="0054308E">
            <w:pPr>
              <w:pStyle w:val="afc"/>
              <w:spacing w:after="0" w:line="240" w:lineRule="auto"/>
              <w:ind w:left="0"/>
              <w:jc w:val="center"/>
              <w:rPr>
                <w:rFonts w:ascii="Times New Roman" w:eastAsia="Times New Roman" w:hAnsi="Times New Roman"/>
                <w:bCs/>
                <w:sz w:val="16"/>
                <w:szCs w:val="16"/>
                <w:lang w:val="ru-RU" w:eastAsia="ru-RU"/>
              </w:rPr>
            </w:pPr>
            <w:r w:rsidRPr="00887E23">
              <w:rPr>
                <w:rFonts w:ascii="Times New Roman" w:hAnsi="Times New Roman"/>
                <w:sz w:val="16"/>
                <w:szCs w:val="16"/>
                <w:lang w:val="ru-RU"/>
              </w:rPr>
              <w:t>Кондинское лесничество, Болчаровское участковое лесничество, Болчаровское урочище</w:t>
            </w:r>
          </w:p>
        </w:tc>
      </w:tr>
      <w:tr w:rsidR="00887E23" w:rsidRPr="00887E23" w:rsidTr="0054308E">
        <w:trPr>
          <w:trHeight w:val="68"/>
        </w:trPr>
        <w:tc>
          <w:tcPr>
            <w:tcW w:w="9902" w:type="dxa"/>
            <w:gridSpan w:val="8"/>
          </w:tcPr>
          <w:p w:rsidR="00FE3934" w:rsidRPr="00887E23" w:rsidRDefault="00FE3934" w:rsidP="00CC313A">
            <w:pPr>
              <w:jc w:val="center"/>
              <w:rPr>
                <w:sz w:val="16"/>
                <w:szCs w:val="16"/>
              </w:rPr>
            </w:pPr>
            <w:r w:rsidRPr="00887E23">
              <w:rPr>
                <w:sz w:val="16"/>
                <w:szCs w:val="16"/>
              </w:rPr>
              <w:t>86:01:0603001 (</w:t>
            </w:r>
            <w:r w:rsidR="00CC313A">
              <w:rPr>
                <w:sz w:val="16"/>
                <w:szCs w:val="16"/>
                <w:lang w:val="ru-RU"/>
              </w:rPr>
              <w:t>з</w:t>
            </w:r>
            <w:proofErr w:type="spellStart"/>
            <w:r w:rsidRPr="00887E23">
              <w:rPr>
                <w:sz w:val="16"/>
                <w:szCs w:val="16"/>
              </w:rPr>
              <w:t>емли</w:t>
            </w:r>
            <w:proofErr w:type="spellEnd"/>
            <w:r w:rsidRPr="00887E23">
              <w:rPr>
                <w:sz w:val="16"/>
                <w:szCs w:val="16"/>
              </w:rPr>
              <w:t xml:space="preserve"> </w:t>
            </w:r>
            <w:proofErr w:type="spellStart"/>
            <w:r w:rsidRPr="00887E23">
              <w:rPr>
                <w:sz w:val="16"/>
                <w:szCs w:val="16"/>
              </w:rPr>
              <w:t>лесного</w:t>
            </w:r>
            <w:proofErr w:type="spellEnd"/>
            <w:r w:rsidRPr="00887E23">
              <w:rPr>
                <w:sz w:val="16"/>
                <w:szCs w:val="16"/>
              </w:rPr>
              <w:t xml:space="preserve"> </w:t>
            </w:r>
            <w:proofErr w:type="spellStart"/>
            <w:r w:rsidRPr="00887E23">
              <w:rPr>
                <w:sz w:val="16"/>
                <w:szCs w:val="16"/>
              </w:rPr>
              <w:t>фонда</w:t>
            </w:r>
            <w:proofErr w:type="spellEnd"/>
            <w:r w:rsidRPr="00887E23">
              <w:rPr>
                <w:sz w:val="16"/>
                <w:szCs w:val="16"/>
              </w:rPr>
              <w:t>)</w:t>
            </w: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86:01:0000000:10629:ЗУ1</w:t>
            </w:r>
          </w:p>
        </w:tc>
        <w:tc>
          <w:tcPr>
            <w:tcW w:w="1701" w:type="dxa"/>
            <w:vMerge w:val="restart"/>
          </w:tcPr>
          <w:p w:rsidR="00FE3934" w:rsidRPr="00887E23" w:rsidRDefault="00FE3934" w:rsidP="0054308E">
            <w:pPr>
              <w:jc w:val="center"/>
              <w:rPr>
                <w:sz w:val="16"/>
                <w:szCs w:val="16"/>
              </w:rPr>
            </w:pPr>
            <w:r w:rsidRPr="00887E23">
              <w:rPr>
                <w:sz w:val="16"/>
                <w:szCs w:val="16"/>
              </w:rPr>
              <w:t>Куст скважин № 19</w:t>
            </w:r>
          </w:p>
        </w:tc>
        <w:tc>
          <w:tcPr>
            <w:tcW w:w="850" w:type="dxa"/>
            <w:noWrap/>
          </w:tcPr>
          <w:p w:rsidR="00FE3934" w:rsidRPr="00887E23" w:rsidRDefault="00FE3934" w:rsidP="0054308E">
            <w:pPr>
              <w:jc w:val="center"/>
              <w:rPr>
                <w:bCs/>
                <w:sz w:val="16"/>
                <w:szCs w:val="16"/>
              </w:rPr>
            </w:pPr>
            <w:r w:rsidRPr="00887E23">
              <w:rPr>
                <w:bCs/>
                <w:sz w:val="16"/>
                <w:szCs w:val="16"/>
              </w:rPr>
              <w:t>4.2883</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4.2883</w:t>
            </w:r>
          </w:p>
        </w:tc>
        <w:tc>
          <w:tcPr>
            <w:tcW w:w="1701" w:type="dxa"/>
            <w:vMerge w:val="restart"/>
          </w:tcPr>
          <w:p w:rsidR="00FE3934" w:rsidRPr="00CC313A" w:rsidRDefault="00CC313A" w:rsidP="0054308E">
            <w:pPr>
              <w:jc w:val="center"/>
              <w:rPr>
                <w:sz w:val="16"/>
                <w:szCs w:val="16"/>
                <w:lang w:val="ru-RU"/>
              </w:rPr>
            </w:pPr>
            <w:r w:rsidRPr="00CC313A">
              <w:rPr>
                <w:sz w:val="16"/>
                <w:szCs w:val="16"/>
                <w:lang w:val="ru-RU"/>
              </w:rPr>
              <w:t>Осуществле</w:t>
            </w:r>
            <w:r>
              <w:rPr>
                <w:sz w:val="16"/>
                <w:szCs w:val="16"/>
                <w:lang w:val="ru-RU"/>
              </w:rPr>
              <w:t>ние геологи</w:t>
            </w:r>
            <w:r w:rsidR="00FE3934" w:rsidRPr="00CC313A">
              <w:rPr>
                <w:sz w:val="16"/>
                <w:szCs w:val="16"/>
                <w:lang w:val="ru-RU"/>
              </w:rPr>
              <w:t>ческого изучения недр, разведка и добыча полезных ископаемых</w:t>
            </w:r>
          </w:p>
        </w:tc>
        <w:tc>
          <w:tcPr>
            <w:tcW w:w="1227" w:type="dxa"/>
            <w:vMerge w:val="restart"/>
          </w:tcPr>
          <w:p w:rsidR="00FE3934" w:rsidRPr="00887E23" w:rsidRDefault="00FE3934" w:rsidP="0054308E">
            <w:pPr>
              <w:jc w:val="center"/>
              <w:rPr>
                <w:sz w:val="16"/>
                <w:szCs w:val="16"/>
              </w:rPr>
            </w:pPr>
            <w:proofErr w:type="spellStart"/>
            <w:r w:rsidRPr="00887E23">
              <w:rPr>
                <w:sz w:val="16"/>
                <w:szCs w:val="16"/>
              </w:rPr>
              <w:t>Земли</w:t>
            </w:r>
            <w:proofErr w:type="spellEnd"/>
            <w:r w:rsidRPr="00887E23">
              <w:rPr>
                <w:sz w:val="16"/>
                <w:szCs w:val="16"/>
              </w:rPr>
              <w:t xml:space="preserve"> </w:t>
            </w:r>
            <w:proofErr w:type="spellStart"/>
            <w:r w:rsidRPr="00887E23">
              <w:rPr>
                <w:sz w:val="16"/>
                <w:szCs w:val="16"/>
              </w:rPr>
              <w:t>лесного</w:t>
            </w:r>
            <w:proofErr w:type="spellEnd"/>
            <w:r w:rsidRPr="00887E23">
              <w:rPr>
                <w:sz w:val="16"/>
                <w:szCs w:val="16"/>
              </w:rPr>
              <w:t xml:space="preserve"> </w:t>
            </w:r>
            <w:proofErr w:type="spellStart"/>
            <w:r w:rsidRPr="00887E23">
              <w:rPr>
                <w:sz w:val="16"/>
                <w:szCs w:val="16"/>
              </w:rPr>
              <w:t>фонда</w:t>
            </w:r>
            <w:proofErr w:type="spellEnd"/>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86:01:0000000:10629:ЗУ2</w:t>
            </w:r>
          </w:p>
        </w:tc>
        <w:tc>
          <w:tcPr>
            <w:tcW w:w="1701" w:type="dxa"/>
            <w:vMerge/>
          </w:tcPr>
          <w:p w:rsidR="00FE3934" w:rsidRPr="00887E23" w:rsidRDefault="00FE3934" w:rsidP="0054308E">
            <w:pPr>
              <w:jc w:val="center"/>
              <w:rPr>
                <w:sz w:val="16"/>
                <w:szCs w:val="16"/>
              </w:rPr>
            </w:pPr>
          </w:p>
        </w:tc>
        <w:tc>
          <w:tcPr>
            <w:tcW w:w="850" w:type="dxa"/>
            <w:noWrap/>
          </w:tcPr>
          <w:p w:rsidR="00FE3934" w:rsidRPr="00887E23" w:rsidRDefault="00FE3934" w:rsidP="0054308E">
            <w:pPr>
              <w:jc w:val="center"/>
              <w:rPr>
                <w:sz w:val="16"/>
                <w:szCs w:val="16"/>
              </w:rPr>
            </w:pPr>
            <w:r w:rsidRPr="00887E23">
              <w:rPr>
                <w:sz w:val="16"/>
                <w:szCs w:val="16"/>
              </w:rPr>
              <w:t>4.7880</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4.7880</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86:01:0000000:10629:ЗУ3</w:t>
            </w:r>
          </w:p>
        </w:tc>
        <w:tc>
          <w:tcPr>
            <w:tcW w:w="1701" w:type="dxa"/>
          </w:tcPr>
          <w:p w:rsidR="00FE3934" w:rsidRPr="00887E23" w:rsidRDefault="00FE3934" w:rsidP="0054308E">
            <w:pPr>
              <w:jc w:val="center"/>
              <w:rPr>
                <w:sz w:val="16"/>
                <w:szCs w:val="16"/>
              </w:rPr>
            </w:pPr>
            <w:r w:rsidRPr="00887E23">
              <w:rPr>
                <w:sz w:val="16"/>
                <w:szCs w:val="16"/>
              </w:rPr>
              <w:t>Куст скважин №19. Противопожарная вырубка</w:t>
            </w:r>
          </w:p>
        </w:tc>
        <w:tc>
          <w:tcPr>
            <w:tcW w:w="850" w:type="dxa"/>
            <w:noWrap/>
          </w:tcPr>
          <w:p w:rsidR="00FE3934" w:rsidRPr="00887E23" w:rsidRDefault="00FE3934" w:rsidP="0054308E">
            <w:pPr>
              <w:jc w:val="center"/>
              <w:rPr>
                <w:sz w:val="16"/>
                <w:szCs w:val="16"/>
              </w:rPr>
            </w:pPr>
            <w:r w:rsidRPr="00887E23">
              <w:rPr>
                <w:sz w:val="16"/>
                <w:szCs w:val="16"/>
              </w:rPr>
              <w:t>3.2653</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3.2653</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86:01:0000000:10629:ЗУ4</w:t>
            </w:r>
          </w:p>
        </w:tc>
        <w:tc>
          <w:tcPr>
            <w:tcW w:w="1701" w:type="dxa"/>
            <w:vMerge w:val="restart"/>
          </w:tcPr>
          <w:p w:rsidR="00FE3934" w:rsidRPr="005A0504" w:rsidRDefault="00FE3934" w:rsidP="0054308E">
            <w:pPr>
              <w:jc w:val="center"/>
              <w:rPr>
                <w:sz w:val="16"/>
                <w:szCs w:val="16"/>
                <w:lang w:val="ru-RU"/>
              </w:rPr>
            </w:pPr>
            <w:r w:rsidRPr="005A0504">
              <w:rPr>
                <w:sz w:val="16"/>
                <w:szCs w:val="16"/>
                <w:lang w:val="ru-RU"/>
              </w:rPr>
              <w:t>Автомобильная дорога к кусту скважин №19</w:t>
            </w:r>
          </w:p>
        </w:tc>
        <w:tc>
          <w:tcPr>
            <w:tcW w:w="850" w:type="dxa"/>
            <w:noWrap/>
          </w:tcPr>
          <w:p w:rsidR="00FE3934" w:rsidRPr="00887E23" w:rsidRDefault="00FE3934" w:rsidP="0054308E">
            <w:pPr>
              <w:jc w:val="center"/>
              <w:rPr>
                <w:sz w:val="16"/>
                <w:szCs w:val="16"/>
              </w:rPr>
            </w:pPr>
            <w:r w:rsidRPr="00887E23">
              <w:rPr>
                <w:sz w:val="16"/>
                <w:szCs w:val="16"/>
              </w:rPr>
              <w:t>11.8057</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11.8057</w:t>
            </w:r>
          </w:p>
        </w:tc>
        <w:tc>
          <w:tcPr>
            <w:tcW w:w="1701" w:type="dxa"/>
            <w:vMerge w:val="restart"/>
          </w:tcPr>
          <w:p w:rsidR="00FE3934" w:rsidRPr="005A0504" w:rsidRDefault="00FE3934" w:rsidP="0054308E">
            <w:pPr>
              <w:jc w:val="center"/>
              <w:rPr>
                <w:sz w:val="16"/>
                <w:szCs w:val="16"/>
                <w:lang w:val="ru-RU"/>
              </w:rPr>
            </w:pPr>
            <w:r w:rsidRPr="005A0504">
              <w:rPr>
                <w:sz w:val="16"/>
                <w:szCs w:val="16"/>
                <w:lang w:val="ru-RU"/>
              </w:rPr>
              <w:t>Строительство, реконструкция, эксплуатация линейных объектов</w:t>
            </w:r>
          </w:p>
        </w:tc>
        <w:tc>
          <w:tcPr>
            <w:tcW w:w="1227" w:type="dxa"/>
            <w:vMerge w:val="restart"/>
          </w:tcPr>
          <w:p w:rsidR="00FE3934" w:rsidRPr="00887E23" w:rsidRDefault="00FE3934" w:rsidP="0054308E">
            <w:pPr>
              <w:jc w:val="center"/>
              <w:rPr>
                <w:sz w:val="16"/>
                <w:szCs w:val="16"/>
              </w:rPr>
            </w:pPr>
            <w:proofErr w:type="spellStart"/>
            <w:r w:rsidRPr="00887E23">
              <w:rPr>
                <w:sz w:val="16"/>
                <w:szCs w:val="16"/>
              </w:rPr>
              <w:t>Земли</w:t>
            </w:r>
            <w:proofErr w:type="spellEnd"/>
            <w:r w:rsidRPr="00887E23">
              <w:rPr>
                <w:sz w:val="16"/>
                <w:szCs w:val="16"/>
              </w:rPr>
              <w:t xml:space="preserve"> </w:t>
            </w:r>
            <w:proofErr w:type="spellStart"/>
            <w:r w:rsidRPr="00887E23">
              <w:rPr>
                <w:sz w:val="16"/>
                <w:szCs w:val="16"/>
              </w:rPr>
              <w:t>лесного</w:t>
            </w:r>
            <w:proofErr w:type="spellEnd"/>
            <w:r w:rsidRPr="00887E23">
              <w:rPr>
                <w:sz w:val="16"/>
                <w:szCs w:val="16"/>
              </w:rPr>
              <w:t xml:space="preserve"> </w:t>
            </w:r>
            <w:proofErr w:type="spellStart"/>
            <w:r w:rsidRPr="00887E23">
              <w:rPr>
                <w:sz w:val="16"/>
                <w:szCs w:val="16"/>
              </w:rPr>
              <w:t>фонда</w:t>
            </w:r>
            <w:proofErr w:type="spellEnd"/>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86:01:0603001:2350:ЗУ1</w:t>
            </w:r>
          </w:p>
        </w:tc>
        <w:tc>
          <w:tcPr>
            <w:tcW w:w="1701" w:type="dxa"/>
            <w:vMerge/>
          </w:tcPr>
          <w:p w:rsidR="00FE3934" w:rsidRPr="00887E23" w:rsidRDefault="00FE3934" w:rsidP="0054308E">
            <w:pPr>
              <w:jc w:val="cente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0.0036</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0.0036</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86:01:0603001:2440:ЗУ1</w:t>
            </w:r>
          </w:p>
        </w:tc>
        <w:tc>
          <w:tcPr>
            <w:tcW w:w="1701" w:type="dxa"/>
            <w:vMerge/>
          </w:tcPr>
          <w:p w:rsidR="00FE3934" w:rsidRPr="00887E23" w:rsidRDefault="00FE3934" w:rsidP="0054308E">
            <w:pPr>
              <w:jc w:val="cente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0.0513</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0.0513</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86:01:0000000:10629:ЗУ5</w:t>
            </w:r>
          </w:p>
        </w:tc>
        <w:tc>
          <w:tcPr>
            <w:tcW w:w="1701" w:type="dxa"/>
          </w:tcPr>
          <w:p w:rsidR="00FE3934" w:rsidRPr="00130434" w:rsidRDefault="00FE3934" w:rsidP="0054308E">
            <w:pPr>
              <w:jc w:val="center"/>
              <w:rPr>
                <w:sz w:val="16"/>
                <w:szCs w:val="16"/>
              </w:rPr>
            </w:pPr>
            <w:proofErr w:type="spellStart"/>
            <w:r w:rsidRPr="00130434">
              <w:rPr>
                <w:sz w:val="16"/>
                <w:szCs w:val="16"/>
              </w:rPr>
              <w:t>Нефтегазосборный</w:t>
            </w:r>
            <w:proofErr w:type="spellEnd"/>
            <w:r w:rsidRPr="00130434">
              <w:rPr>
                <w:sz w:val="16"/>
                <w:szCs w:val="16"/>
              </w:rPr>
              <w:t xml:space="preserve"> </w:t>
            </w:r>
            <w:proofErr w:type="spellStart"/>
            <w:r w:rsidRPr="00130434">
              <w:rPr>
                <w:sz w:val="16"/>
                <w:szCs w:val="16"/>
              </w:rPr>
              <w:t>трубопровод</w:t>
            </w:r>
            <w:proofErr w:type="spellEnd"/>
            <w:r w:rsidRPr="00130434">
              <w:rPr>
                <w:sz w:val="16"/>
                <w:szCs w:val="16"/>
              </w:rPr>
              <w:t xml:space="preserve"> </w:t>
            </w:r>
            <w:proofErr w:type="spellStart"/>
            <w:r w:rsidRPr="00130434">
              <w:rPr>
                <w:sz w:val="16"/>
                <w:szCs w:val="16"/>
              </w:rPr>
              <w:t>от</w:t>
            </w:r>
            <w:proofErr w:type="spellEnd"/>
            <w:r w:rsidRPr="00130434">
              <w:rPr>
                <w:sz w:val="16"/>
                <w:szCs w:val="16"/>
              </w:rPr>
              <w:t xml:space="preserve"> </w:t>
            </w:r>
            <w:proofErr w:type="spellStart"/>
            <w:r w:rsidRPr="00130434">
              <w:rPr>
                <w:sz w:val="16"/>
                <w:szCs w:val="16"/>
              </w:rPr>
              <w:t>кустовой</w:t>
            </w:r>
            <w:proofErr w:type="spellEnd"/>
            <w:r w:rsidRPr="00130434">
              <w:rPr>
                <w:sz w:val="16"/>
                <w:szCs w:val="16"/>
              </w:rPr>
              <w:t xml:space="preserve"> </w:t>
            </w:r>
            <w:proofErr w:type="spellStart"/>
            <w:r w:rsidRPr="00130434">
              <w:rPr>
                <w:sz w:val="16"/>
                <w:szCs w:val="16"/>
              </w:rPr>
              <w:t>площадки</w:t>
            </w:r>
            <w:proofErr w:type="spellEnd"/>
          </w:p>
          <w:p w:rsidR="00FE3934" w:rsidRPr="00130434" w:rsidRDefault="00FE3934" w:rsidP="0054308E">
            <w:pPr>
              <w:jc w:val="center"/>
              <w:rPr>
                <w:sz w:val="16"/>
                <w:szCs w:val="16"/>
                <w:lang w:val="ru-RU"/>
              </w:rPr>
            </w:pPr>
            <w:r w:rsidRPr="00130434">
              <w:rPr>
                <w:sz w:val="16"/>
                <w:szCs w:val="16"/>
                <w:lang w:val="ru-RU"/>
              </w:rPr>
              <w:t xml:space="preserve">№19 до т.29; Высоконапорный водовод от </w:t>
            </w:r>
            <w:proofErr w:type="spellStart"/>
            <w:r w:rsidRPr="00130434">
              <w:rPr>
                <w:sz w:val="16"/>
                <w:szCs w:val="16"/>
                <w:lang w:val="ru-RU"/>
              </w:rPr>
              <w:t>т</w:t>
            </w:r>
            <w:proofErr w:type="gramStart"/>
            <w:r w:rsidRPr="00130434">
              <w:rPr>
                <w:sz w:val="16"/>
                <w:szCs w:val="16"/>
                <w:lang w:val="ru-RU"/>
              </w:rPr>
              <w:t>.в</w:t>
            </w:r>
            <w:proofErr w:type="gramEnd"/>
            <w:r w:rsidRPr="00130434">
              <w:rPr>
                <w:sz w:val="16"/>
                <w:szCs w:val="16"/>
                <w:lang w:val="ru-RU"/>
              </w:rPr>
              <w:t>резки</w:t>
            </w:r>
            <w:proofErr w:type="spellEnd"/>
            <w:r w:rsidRPr="00130434">
              <w:rPr>
                <w:sz w:val="16"/>
                <w:szCs w:val="16"/>
                <w:lang w:val="ru-RU"/>
              </w:rPr>
              <w:t xml:space="preserve"> до кустовой площадки</w:t>
            </w:r>
          </w:p>
          <w:p w:rsidR="00FE3934" w:rsidRPr="00130434" w:rsidRDefault="00FE3934" w:rsidP="0054308E">
            <w:pPr>
              <w:jc w:val="center"/>
              <w:rPr>
                <w:sz w:val="16"/>
                <w:szCs w:val="16"/>
              </w:rPr>
            </w:pPr>
            <w:r w:rsidRPr="00130434">
              <w:rPr>
                <w:sz w:val="16"/>
                <w:szCs w:val="16"/>
              </w:rPr>
              <w:t>№ 19</w:t>
            </w:r>
          </w:p>
        </w:tc>
        <w:tc>
          <w:tcPr>
            <w:tcW w:w="850" w:type="dxa"/>
            <w:noWrap/>
          </w:tcPr>
          <w:p w:rsidR="00FE3934" w:rsidRPr="00887E23" w:rsidRDefault="00FE3934" w:rsidP="0054308E">
            <w:pPr>
              <w:jc w:val="center"/>
              <w:rPr>
                <w:sz w:val="16"/>
                <w:szCs w:val="16"/>
              </w:rPr>
            </w:pPr>
            <w:r w:rsidRPr="00887E23">
              <w:rPr>
                <w:sz w:val="16"/>
                <w:szCs w:val="16"/>
              </w:rPr>
              <w:t>7.1905</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7.1905</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86:01:0000000:10629:ЗУ6</w:t>
            </w:r>
          </w:p>
        </w:tc>
        <w:tc>
          <w:tcPr>
            <w:tcW w:w="1701" w:type="dxa"/>
          </w:tcPr>
          <w:p w:rsidR="00FE3934" w:rsidRPr="00130434" w:rsidRDefault="00FE3934" w:rsidP="0054308E">
            <w:pPr>
              <w:jc w:val="center"/>
              <w:rPr>
                <w:sz w:val="16"/>
                <w:szCs w:val="16"/>
                <w:lang w:val="ru-RU"/>
              </w:rPr>
            </w:pPr>
            <w:r w:rsidRPr="00130434">
              <w:rPr>
                <w:sz w:val="16"/>
                <w:szCs w:val="16"/>
                <w:lang w:val="ru-RU"/>
              </w:rPr>
              <w:t xml:space="preserve">ВЛ10 </w:t>
            </w:r>
            <w:proofErr w:type="spellStart"/>
            <w:r w:rsidRPr="00130434">
              <w:rPr>
                <w:sz w:val="16"/>
                <w:szCs w:val="16"/>
                <w:lang w:val="ru-RU"/>
              </w:rPr>
              <w:t>кВ</w:t>
            </w:r>
            <w:proofErr w:type="spellEnd"/>
            <w:r w:rsidRPr="00130434">
              <w:rPr>
                <w:sz w:val="16"/>
                <w:szCs w:val="16"/>
                <w:lang w:val="ru-RU"/>
              </w:rPr>
              <w:t xml:space="preserve"> до кустовой площадки №</w:t>
            </w:r>
            <w:r w:rsidR="00CC313A" w:rsidRPr="00130434">
              <w:rPr>
                <w:sz w:val="16"/>
                <w:szCs w:val="16"/>
                <w:lang w:val="ru-RU"/>
              </w:rPr>
              <w:t xml:space="preserve"> </w:t>
            </w:r>
            <w:r w:rsidRPr="00130434">
              <w:rPr>
                <w:sz w:val="16"/>
                <w:szCs w:val="16"/>
                <w:lang w:val="ru-RU"/>
              </w:rPr>
              <w:t>19</w:t>
            </w:r>
          </w:p>
        </w:tc>
        <w:tc>
          <w:tcPr>
            <w:tcW w:w="850" w:type="dxa"/>
            <w:noWrap/>
          </w:tcPr>
          <w:p w:rsidR="00FE3934" w:rsidRPr="00887E23" w:rsidRDefault="00FE3934" w:rsidP="0054308E">
            <w:pPr>
              <w:jc w:val="center"/>
              <w:rPr>
                <w:sz w:val="16"/>
                <w:szCs w:val="16"/>
              </w:rPr>
            </w:pPr>
            <w:r w:rsidRPr="00887E23">
              <w:rPr>
                <w:sz w:val="16"/>
                <w:szCs w:val="16"/>
              </w:rPr>
              <w:t>12.0985</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12.0985</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86:01:0000000:10629:ЗУ7</w:t>
            </w:r>
          </w:p>
        </w:tc>
        <w:tc>
          <w:tcPr>
            <w:tcW w:w="1701" w:type="dxa"/>
          </w:tcPr>
          <w:p w:rsidR="00FE3934" w:rsidRPr="00130434" w:rsidRDefault="00FE3934" w:rsidP="0054308E">
            <w:pPr>
              <w:jc w:val="center"/>
              <w:rPr>
                <w:sz w:val="16"/>
                <w:szCs w:val="16"/>
                <w:lang w:val="ru-RU"/>
              </w:rPr>
            </w:pPr>
            <w:r w:rsidRPr="00130434">
              <w:rPr>
                <w:sz w:val="16"/>
                <w:szCs w:val="16"/>
                <w:lang w:val="ru-RU"/>
              </w:rPr>
              <w:t>Противопожарная вырубка под Узел приема очистных устройств Ду150</w:t>
            </w:r>
          </w:p>
        </w:tc>
        <w:tc>
          <w:tcPr>
            <w:tcW w:w="850" w:type="dxa"/>
            <w:noWrap/>
          </w:tcPr>
          <w:p w:rsidR="00FE3934" w:rsidRPr="00887E23" w:rsidRDefault="00FE3934" w:rsidP="0054308E">
            <w:pPr>
              <w:jc w:val="center"/>
              <w:rPr>
                <w:sz w:val="16"/>
                <w:szCs w:val="16"/>
              </w:rPr>
            </w:pPr>
            <w:r w:rsidRPr="00887E23">
              <w:rPr>
                <w:sz w:val="16"/>
                <w:szCs w:val="16"/>
              </w:rPr>
              <w:t>1.6235</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1.6235</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CA1BBC">
            <w:pPr>
              <w:rPr>
                <w:sz w:val="16"/>
                <w:szCs w:val="16"/>
              </w:rPr>
            </w:pPr>
            <w:r w:rsidRPr="00887E23">
              <w:rPr>
                <w:sz w:val="16"/>
                <w:szCs w:val="16"/>
              </w:rPr>
              <w:t>86:01:0000000:10629:ЗУ8</w:t>
            </w:r>
          </w:p>
        </w:tc>
        <w:tc>
          <w:tcPr>
            <w:tcW w:w="1701" w:type="dxa"/>
          </w:tcPr>
          <w:p w:rsidR="00FE3934" w:rsidRPr="00130434" w:rsidRDefault="00FE3934" w:rsidP="0054308E">
            <w:pPr>
              <w:jc w:val="center"/>
              <w:rPr>
                <w:sz w:val="16"/>
                <w:szCs w:val="16"/>
                <w:lang w:val="ru-RU"/>
              </w:rPr>
            </w:pPr>
            <w:r w:rsidRPr="00130434">
              <w:rPr>
                <w:sz w:val="16"/>
                <w:szCs w:val="16"/>
                <w:lang w:val="ru-RU"/>
              </w:rPr>
              <w:t>Временный вдольтрассовый проезд - лежневая дорога</w:t>
            </w:r>
          </w:p>
        </w:tc>
        <w:tc>
          <w:tcPr>
            <w:tcW w:w="850" w:type="dxa"/>
            <w:noWrap/>
          </w:tcPr>
          <w:p w:rsidR="00FE3934" w:rsidRPr="00887E23" w:rsidRDefault="00FE3934" w:rsidP="0054308E">
            <w:pPr>
              <w:jc w:val="center"/>
              <w:rPr>
                <w:sz w:val="16"/>
                <w:szCs w:val="16"/>
              </w:rPr>
            </w:pPr>
            <w:r w:rsidRPr="00887E23">
              <w:rPr>
                <w:sz w:val="16"/>
                <w:szCs w:val="16"/>
              </w:rPr>
              <w:t>7.4709</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7.4709</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3794" w:type="dxa"/>
            <w:gridSpan w:val="2"/>
          </w:tcPr>
          <w:p w:rsidR="00FE3934" w:rsidRPr="00130434" w:rsidRDefault="00FE3934" w:rsidP="004342CF">
            <w:pPr>
              <w:rPr>
                <w:sz w:val="16"/>
                <w:szCs w:val="16"/>
                <w:lang w:val="ru-RU"/>
              </w:rPr>
            </w:pPr>
            <w:r w:rsidRPr="00130434">
              <w:rPr>
                <w:sz w:val="16"/>
                <w:szCs w:val="16"/>
                <w:lang w:val="ru-RU"/>
              </w:rPr>
              <w:t>Итого</w:t>
            </w:r>
            <w:r w:rsidR="00CA1BBC" w:rsidRPr="00130434">
              <w:rPr>
                <w:sz w:val="16"/>
                <w:szCs w:val="16"/>
                <w:lang w:val="ru-RU"/>
              </w:rPr>
              <w:t xml:space="preserve"> </w:t>
            </w:r>
            <w:proofErr w:type="gramStart"/>
            <w:r w:rsidRPr="00130434">
              <w:rPr>
                <w:sz w:val="16"/>
                <w:szCs w:val="16"/>
                <w:lang w:val="ru-RU"/>
              </w:rPr>
              <w:t>по</w:t>
            </w:r>
            <w:proofErr w:type="gramEnd"/>
            <w:r w:rsidR="00CA1BBC" w:rsidRPr="00130434">
              <w:rPr>
                <w:bCs/>
                <w:sz w:val="16"/>
                <w:szCs w:val="16"/>
                <w:lang w:val="ru-RU"/>
              </w:rPr>
              <w:t xml:space="preserve"> </w:t>
            </w:r>
            <w:proofErr w:type="gramStart"/>
            <w:r w:rsidRPr="00130434">
              <w:rPr>
                <w:sz w:val="16"/>
                <w:szCs w:val="16"/>
                <w:lang w:val="ru-RU"/>
              </w:rPr>
              <w:t>Российская</w:t>
            </w:r>
            <w:proofErr w:type="gramEnd"/>
            <w:r w:rsidRPr="00130434">
              <w:rPr>
                <w:sz w:val="16"/>
                <w:szCs w:val="16"/>
                <w:lang w:val="ru-RU"/>
              </w:rPr>
              <w:t xml:space="preserve"> Федерация ХМАО-Югра, Кондинский район, Кондинское лесничество, Болчаровское участковое лесничество, Болчаровское урочище</w:t>
            </w:r>
          </w:p>
        </w:tc>
        <w:tc>
          <w:tcPr>
            <w:tcW w:w="850" w:type="dxa"/>
            <w:noWrap/>
          </w:tcPr>
          <w:p w:rsidR="00FE3934" w:rsidRPr="00887E23" w:rsidRDefault="00FE3934" w:rsidP="0054308E">
            <w:pPr>
              <w:jc w:val="center"/>
              <w:rPr>
                <w:bCs/>
                <w:sz w:val="16"/>
                <w:szCs w:val="16"/>
              </w:rPr>
            </w:pPr>
            <w:r w:rsidRPr="00887E23">
              <w:rPr>
                <w:bCs/>
                <w:sz w:val="16"/>
                <w:szCs w:val="16"/>
              </w:rPr>
              <w:t>52.5856</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52.5856</w:t>
            </w:r>
          </w:p>
        </w:tc>
        <w:tc>
          <w:tcPr>
            <w:tcW w:w="1701" w:type="dxa"/>
          </w:tcPr>
          <w:p w:rsidR="00FE3934" w:rsidRPr="00887E23" w:rsidRDefault="00FE3934" w:rsidP="0054308E">
            <w:pPr>
              <w:jc w:val="center"/>
              <w:rPr>
                <w:sz w:val="16"/>
                <w:szCs w:val="16"/>
              </w:rPr>
            </w:pPr>
          </w:p>
        </w:tc>
        <w:tc>
          <w:tcPr>
            <w:tcW w:w="1227" w:type="dxa"/>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54308E">
        <w:trPr>
          <w:trHeight w:val="68"/>
        </w:trPr>
        <w:tc>
          <w:tcPr>
            <w:tcW w:w="9902" w:type="dxa"/>
            <w:gridSpan w:val="8"/>
            <w:hideMark/>
          </w:tcPr>
          <w:p w:rsidR="00FE3934" w:rsidRPr="00130434" w:rsidRDefault="00FE3934" w:rsidP="00CC313A">
            <w:pPr>
              <w:jc w:val="center"/>
              <w:rPr>
                <w:bCs/>
                <w:sz w:val="16"/>
                <w:szCs w:val="16"/>
                <w:lang w:val="ru-RU"/>
              </w:rPr>
            </w:pPr>
            <w:r w:rsidRPr="00130434">
              <w:rPr>
                <w:bCs/>
                <w:sz w:val="16"/>
                <w:szCs w:val="16"/>
                <w:lang w:val="ru-RU"/>
              </w:rPr>
              <w:t xml:space="preserve">2. Аренда </w:t>
            </w:r>
            <w:r w:rsidR="00CC313A" w:rsidRPr="00130434">
              <w:rPr>
                <w:sz w:val="16"/>
                <w:szCs w:val="16"/>
                <w:lang w:val="ru-RU"/>
              </w:rPr>
              <w:t xml:space="preserve">акционерного общества </w:t>
            </w:r>
            <w:r w:rsidRPr="00130434">
              <w:rPr>
                <w:sz w:val="16"/>
                <w:szCs w:val="16"/>
                <w:lang w:val="ru-RU"/>
              </w:rPr>
              <w:t xml:space="preserve"> </w:t>
            </w:r>
            <w:r w:rsidR="00CC313A" w:rsidRPr="00130434">
              <w:rPr>
                <w:sz w:val="16"/>
                <w:szCs w:val="16"/>
                <w:lang w:val="ru-RU"/>
              </w:rPr>
              <w:t xml:space="preserve">«Нефтяная компания «Конданефть» </w:t>
            </w:r>
            <w:r w:rsidR="008405FE" w:rsidRPr="00130434">
              <w:rPr>
                <w:sz w:val="16"/>
                <w:szCs w:val="16"/>
                <w:lang w:val="ru-RU"/>
              </w:rPr>
              <w:t xml:space="preserve">(далее - </w:t>
            </w:r>
            <w:r w:rsidR="008405FE" w:rsidRPr="00130434">
              <w:rPr>
                <w:bCs/>
                <w:sz w:val="16"/>
                <w:szCs w:val="16"/>
                <w:lang w:val="ru-RU"/>
              </w:rPr>
              <w:t xml:space="preserve">АО </w:t>
            </w:r>
            <w:r w:rsidR="008405FE" w:rsidRPr="00130434">
              <w:rPr>
                <w:sz w:val="16"/>
                <w:szCs w:val="16"/>
                <w:lang w:val="ru-RU"/>
              </w:rPr>
              <w:t xml:space="preserve">«НК «Конданефть») </w:t>
            </w:r>
            <w:r w:rsidRPr="00130434">
              <w:rPr>
                <w:bCs/>
                <w:sz w:val="16"/>
                <w:szCs w:val="16"/>
                <w:lang w:val="ru-RU"/>
              </w:rPr>
              <w:t>(</w:t>
            </w:r>
            <w:proofErr w:type="gramStart"/>
            <w:r w:rsidRPr="00130434">
              <w:rPr>
                <w:bCs/>
                <w:sz w:val="16"/>
                <w:szCs w:val="16"/>
                <w:lang w:val="ru-RU"/>
              </w:rPr>
              <w:t>из</w:t>
            </w:r>
            <w:proofErr w:type="gramEnd"/>
            <w:r w:rsidRPr="00130434">
              <w:rPr>
                <w:bCs/>
                <w:sz w:val="16"/>
                <w:szCs w:val="16"/>
                <w:lang w:val="ru-RU"/>
              </w:rPr>
              <w:t xml:space="preserve"> ранее предоставленных)</w:t>
            </w:r>
          </w:p>
        </w:tc>
      </w:tr>
      <w:tr w:rsidR="00887E23" w:rsidRPr="00887E23" w:rsidTr="0054308E">
        <w:trPr>
          <w:trHeight w:val="68"/>
        </w:trPr>
        <w:tc>
          <w:tcPr>
            <w:tcW w:w="9902" w:type="dxa"/>
            <w:gridSpan w:val="8"/>
          </w:tcPr>
          <w:p w:rsidR="00FE3934" w:rsidRPr="00130434" w:rsidRDefault="00FE3934" w:rsidP="0054308E">
            <w:pPr>
              <w:jc w:val="center"/>
              <w:rPr>
                <w:bCs/>
                <w:sz w:val="16"/>
                <w:szCs w:val="16"/>
                <w:lang w:val="ru-RU"/>
              </w:rPr>
            </w:pPr>
            <w:r w:rsidRPr="00130434">
              <w:rPr>
                <w:bCs/>
                <w:sz w:val="16"/>
                <w:szCs w:val="16"/>
                <w:lang w:val="ru-RU"/>
              </w:rPr>
              <w:t>в границах:</w:t>
            </w:r>
            <w:r w:rsidR="00CA1BBC" w:rsidRPr="00130434">
              <w:rPr>
                <w:bCs/>
                <w:sz w:val="16"/>
                <w:szCs w:val="16"/>
                <w:lang w:val="ru-RU"/>
              </w:rPr>
              <w:t xml:space="preserve"> </w:t>
            </w:r>
            <w:r w:rsidRPr="00130434">
              <w:rPr>
                <w:sz w:val="16"/>
                <w:szCs w:val="16"/>
                <w:lang w:val="ru-RU"/>
              </w:rPr>
              <w:t>Российская Федерация ХМАО-Югра, Кондинский район, Кондинское лесничество, Болчаровское участковое лесничество, Болчаровское урочище</w:t>
            </w: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86:01:0603001:2394</w:t>
            </w:r>
          </w:p>
        </w:tc>
        <w:tc>
          <w:tcPr>
            <w:tcW w:w="1701" w:type="dxa"/>
            <w:vMerge w:val="restart"/>
          </w:tcPr>
          <w:p w:rsidR="00FE3934" w:rsidRPr="00130434" w:rsidRDefault="00FE3934" w:rsidP="0054308E">
            <w:pPr>
              <w:jc w:val="center"/>
              <w:rPr>
                <w:sz w:val="16"/>
                <w:szCs w:val="16"/>
                <w:lang w:val="ru-RU"/>
              </w:rPr>
            </w:pPr>
            <w:r w:rsidRPr="00130434">
              <w:rPr>
                <w:sz w:val="16"/>
                <w:szCs w:val="16"/>
                <w:lang w:val="ru-RU"/>
              </w:rPr>
              <w:t>Автомобильная дорога к кусту скважин №19</w:t>
            </w:r>
          </w:p>
        </w:tc>
        <w:tc>
          <w:tcPr>
            <w:tcW w:w="850" w:type="dxa"/>
            <w:noWrap/>
          </w:tcPr>
          <w:p w:rsidR="00FE3934" w:rsidRPr="00887E23" w:rsidRDefault="00FE3934" w:rsidP="0054308E">
            <w:pPr>
              <w:jc w:val="center"/>
              <w:rPr>
                <w:sz w:val="16"/>
                <w:szCs w:val="16"/>
              </w:rPr>
            </w:pPr>
            <w:r w:rsidRPr="00887E23">
              <w:rPr>
                <w:sz w:val="16"/>
                <w:szCs w:val="16"/>
              </w:rPr>
              <w:t>0.0669</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0.0669</w:t>
            </w:r>
          </w:p>
        </w:tc>
        <w:tc>
          <w:tcPr>
            <w:tcW w:w="1701" w:type="dxa"/>
          </w:tcPr>
          <w:p w:rsidR="00FE3934" w:rsidRPr="00876E81" w:rsidRDefault="00FE3934" w:rsidP="00876E81">
            <w:pPr>
              <w:ind w:left="-15" w:right="-59"/>
              <w:jc w:val="center"/>
              <w:rPr>
                <w:sz w:val="16"/>
                <w:szCs w:val="16"/>
                <w:lang w:val="ru-RU"/>
              </w:rPr>
            </w:pPr>
            <w:r w:rsidRPr="00876E81">
              <w:rPr>
                <w:sz w:val="16"/>
                <w:szCs w:val="16"/>
                <w:lang w:val="ru-RU"/>
              </w:rPr>
              <w:t>Участок лесного фонда</w:t>
            </w:r>
            <w:r w:rsidR="008405FE">
              <w:rPr>
                <w:sz w:val="16"/>
                <w:szCs w:val="16"/>
                <w:lang w:val="ru-RU"/>
              </w:rPr>
              <w:t>, под иными объектами специального</w:t>
            </w:r>
            <w:r w:rsidR="00876E81">
              <w:rPr>
                <w:sz w:val="16"/>
                <w:szCs w:val="16"/>
                <w:lang w:val="ru-RU"/>
              </w:rPr>
              <w:t xml:space="preserve"> </w:t>
            </w:r>
            <w:r w:rsidR="00876E81" w:rsidRPr="00876E81">
              <w:rPr>
                <w:sz w:val="16"/>
                <w:szCs w:val="16"/>
                <w:lang w:val="ru-RU"/>
              </w:rPr>
              <w:t>на</w:t>
            </w:r>
            <w:r w:rsidR="008405FE">
              <w:rPr>
                <w:sz w:val="16"/>
                <w:szCs w:val="16"/>
                <w:lang w:val="ru-RU"/>
              </w:rPr>
              <w:t>значения</w:t>
            </w:r>
          </w:p>
        </w:tc>
        <w:tc>
          <w:tcPr>
            <w:tcW w:w="1227" w:type="dxa"/>
            <w:vMerge w:val="restart"/>
          </w:tcPr>
          <w:p w:rsidR="00FE3934" w:rsidRPr="00876E81" w:rsidRDefault="00FE3934" w:rsidP="0054308E">
            <w:pPr>
              <w:jc w:val="center"/>
              <w:rPr>
                <w:sz w:val="16"/>
                <w:szCs w:val="16"/>
                <w:lang w:val="ru-RU"/>
              </w:rPr>
            </w:pPr>
            <w:r w:rsidRPr="00876E81">
              <w:rPr>
                <w:sz w:val="16"/>
                <w:szCs w:val="16"/>
                <w:lang w:val="ru-RU"/>
              </w:rPr>
              <w:t>Земли лесного фонда</w:t>
            </w:r>
          </w:p>
        </w:tc>
        <w:tc>
          <w:tcPr>
            <w:tcW w:w="863" w:type="dxa"/>
          </w:tcPr>
          <w:p w:rsidR="00FE3934" w:rsidRPr="00876E81" w:rsidRDefault="00FE3934" w:rsidP="0054308E">
            <w:pPr>
              <w:jc w:val="center"/>
              <w:rPr>
                <w:sz w:val="16"/>
                <w:szCs w:val="16"/>
                <w:lang w:val="ru-RU"/>
              </w:rPr>
            </w:pPr>
          </w:p>
        </w:tc>
      </w:tr>
      <w:tr w:rsidR="00887E23" w:rsidRPr="00887E23" w:rsidTr="00EA24E8">
        <w:trPr>
          <w:trHeight w:val="68"/>
        </w:trPr>
        <w:tc>
          <w:tcPr>
            <w:tcW w:w="2093" w:type="dxa"/>
          </w:tcPr>
          <w:p w:rsidR="00FE3934" w:rsidRPr="00876E81" w:rsidRDefault="00FE3934" w:rsidP="00EA24E8">
            <w:pPr>
              <w:rPr>
                <w:sz w:val="16"/>
                <w:szCs w:val="16"/>
                <w:lang w:val="ru-RU"/>
              </w:rPr>
            </w:pPr>
            <w:r w:rsidRPr="00876E81">
              <w:rPr>
                <w:sz w:val="16"/>
                <w:szCs w:val="16"/>
                <w:lang w:val="ru-RU"/>
              </w:rPr>
              <w:t>Из</w:t>
            </w:r>
            <w:r w:rsidR="00EA24E8">
              <w:rPr>
                <w:sz w:val="16"/>
                <w:szCs w:val="16"/>
                <w:lang w:val="ru-RU"/>
              </w:rPr>
              <w:t xml:space="preserve"> </w:t>
            </w:r>
            <w:r w:rsidRPr="00876E81">
              <w:rPr>
                <w:sz w:val="16"/>
                <w:szCs w:val="16"/>
                <w:lang w:val="ru-RU"/>
              </w:rPr>
              <w:t>86:01:0603001:2395</w:t>
            </w:r>
          </w:p>
        </w:tc>
        <w:tc>
          <w:tcPr>
            <w:tcW w:w="1701" w:type="dxa"/>
            <w:vMerge/>
          </w:tcPr>
          <w:p w:rsidR="00FE3934" w:rsidRPr="00130434" w:rsidRDefault="00FE3934" w:rsidP="00CA1BBC">
            <w:pPr>
              <w:rPr>
                <w:sz w:val="16"/>
                <w:szCs w:val="16"/>
                <w:lang w:val="ru-RU"/>
              </w:rPr>
            </w:pPr>
          </w:p>
        </w:tc>
        <w:tc>
          <w:tcPr>
            <w:tcW w:w="850" w:type="dxa"/>
            <w:noWrap/>
          </w:tcPr>
          <w:p w:rsidR="00FE3934" w:rsidRPr="00876E81" w:rsidRDefault="00FE3934" w:rsidP="0054308E">
            <w:pPr>
              <w:jc w:val="center"/>
              <w:rPr>
                <w:sz w:val="16"/>
                <w:szCs w:val="16"/>
                <w:lang w:val="ru-RU"/>
              </w:rPr>
            </w:pPr>
            <w:r w:rsidRPr="00876E81">
              <w:rPr>
                <w:sz w:val="16"/>
                <w:szCs w:val="16"/>
                <w:lang w:val="ru-RU"/>
              </w:rPr>
              <w:t>0.1485</w:t>
            </w:r>
          </w:p>
        </w:tc>
        <w:tc>
          <w:tcPr>
            <w:tcW w:w="709" w:type="dxa"/>
            <w:noWrap/>
          </w:tcPr>
          <w:p w:rsidR="00FE3934" w:rsidRPr="00876E81" w:rsidRDefault="00FE3934" w:rsidP="0054308E">
            <w:pPr>
              <w:jc w:val="center"/>
              <w:rPr>
                <w:bCs/>
                <w:sz w:val="16"/>
                <w:szCs w:val="16"/>
                <w:lang w:val="ru-RU"/>
              </w:rPr>
            </w:pPr>
            <w:r w:rsidRPr="00876E81">
              <w:rPr>
                <w:bCs/>
                <w:sz w:val="16"/>
                <w:szCs w:val="16"/>
                <w:lang w:val="ru-RU"/>
              </w:rPr>
              <w:t>0,0000</w:t>
            </w:r>
          </w:p>
        </w:tc>
        <w:tc>
          <w:tcPr>
            <w:tcW w:w="758" w:type="dxa"/>
            <w:noWrap/>
          </w:tcPr>
          <w:p w:rsidR="00FE3934" w:rsidRPr="00876E81" w:rsidRDefault="00FE3934" w:rsidP="0054308E">
            <w:pPr>
              <w:jc w:val="center"/>
              <w:rPr>
                <w:sz w:val="16"/>
                <w:szCs w:val="16"/>
                <w:lang w:val="ru-RU"/>
              </w:rPr>
            </w:pPr>
            <w:r w:rsidRPr="00876E81">
              <w:rPr>
                <w:sz w:val="16"/>
                <w:szCs w:val="16"/>
                <w:lang w:val="ru-RU"/>
              </w:rPr>
              <w:t>0.1485</w:t>
            </w:r>
          </w:p>
        </w:tc>
        <w:tc>
          <w:tcPr>
            <w:tcW w:w="1701" w:type="dxa"/>
            <w:vMerge w:val="restart"/>
          </w:tcPr>
          <w:p w:rsidR="00FE3934" w:rsidRPr="008405FE" w:rsidRDefault="008405FE" w:rsidP="00876E81">
            <w:pPr>
              <w:ind w:left="-15" w:right="-59"/>
              <w:jc w:val="center"/>
              <w:rPr>
                <w:sz w:val="16"/>
                <w:szCs w:val="16"/>
                <w:lang w:val="ru-RU"/>
              </w:rPr>
            </w:pPr>
            <w:r>
              <w:rPr>
                <w:sz w:val="16"/>
                <w:szCs w:val="16"/>
                <w:lang w:val="ru-RU"/>
              </w:rPr>
              <w:t>Осуществление геологиче</w:t>
            </w:r>
            <w:r w:rsidR="00FE3934" w:rsidRPr="00876E81">
              <w:rPr>
                <w:sz w:val="16"/>
                <w:szCs w:val="16"/>
                <w:lang w:val="ru-RU"/>
              </w:rPr>
              <w:t>ского изучения недр, разведка и добы</w:t>
            </w:r>
            <w:r w:rsidR="00FE3934" w:rsidRPr="008405FE">
              <w:rPr>
                <w:sz w:val="16"/>
                <w:szCs w:val="16"/>
                <w:lang w:val="ru-RU"/>
              </w:rPr>
              <w:t xml:space="preserve">ча </w:t>
            </w:r>
            <w:r w:rsidR="00FE3934" w:rsidRPr="008405FE">
              <w:rPr>
                <w:sz w:val="16"/>
                <w:szCs w:val="16"/>
                <w:lang w:val="ru-RU"/>
              </w:rPr>
              <w:lastRenderedPageBreak/>
              <w:t>полезных ископаемых</w:t>
            </w:r>
          </w:p>
        </w:tc>
        <w:tc>
          <w:tcPr>
            <w:tcW w:w="1227" w:type="dxa"/>
            <w:vMerge/>
          </w:tcPr>
          <w:p w:rsidR="00FE3934" w:rsidRPr="008405FE" w:rsidRDefault="00FE3934" w:rsidP="0054308E">
            <w:pPr>
              <w:jc w:val="center"/>
              <w:rPr>
                <w:sz w:val="16"/>
                <w:szCs w:val="16"/>
                <w:lang w:val="ru-RU"/>
              </w:rPr>
            </w:pPr>
          </w:p>
        </w:tc>
        <w:tc>
          <w:tcPr>
            <w:tcW w:w="863" w:type="dxa"/>
          </w:tcPr>
          <w:p w:rsidR="00FE3934" w:rsidRPr="008405FE" w:rsidRDefault="00FE3934" w:rsidP="0054308E">
            <w:pPr>
              <w:jc w:val="center"/>
              <w:rPr>
                <w:sz w:val="16"/>
                <w:szCs w:val="16"/>
                <w:lang w:val="ru-RU"/>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86:01:0603001:2396</w:t>
            </w:r>
          </w:p>
        </w:tc>
        <w:tc>
          <w:tcPr>
            <w:tcW w:w="1701" w:type="dxa"/>
            <w:vMerge/>
          </w:tcPr>
          <w:p w:rsidR="00FE3934" w:rsidRPr="00130434" w:rsidRDefault="00FE3934" w:rsidP="00CA1BBC">
            <w:pP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0.0115</w:t>
            </w:r>
          </w:p>
          <w:p w:rsidR="00FE3934" w:rsidRPr="00887E23" w:rsidRDefault="00FE3934" w:rsidP="0054308E">
            <w:pPr>
              <w:jc w:val="center"/>
              <w:rPr>
                <w:sz w:val="16"/>
                <w:szCs w:val="16"/>
              </w:rPr>
            </w:pP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0.0115</w:t>
            </w:r>
          </w:p>
        </w:tc>
        <w:tc>
          <w:tcPr>
            <w:tcW w:w="1701" w:type="dxa"/>
            <w:vMerge/>
          </w:tcPr>
          <w:p w:rsidR="00FE3934" w:rsidRPr="00887E23" w:rsidRDefault="00FE3934" w:rsidP="00876E81">
            <w:pPr>
              <w:ind w:left="-15" w:right="-59"/>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lastRenderedPageBreak/>
              <w:t>Из</w:t>
            </w:r>
            <w:proofErr w:type="spellEnd"/>
            <w:r w:rsidR="00EA24E8">
              <w:rPr>
                <w:sz w:val="16"/>
                <w:szCs w:val="16"/>
                <w:lang w:val="ru-RU"/>
              </w:rPr>
              <w:t xml:space="preserve"> </w:t>
            </w:r>
            <w:r w:rsidRPr="00887E23">
              <w:rPr>
                <w:sz w:val="16"/>
                <w:szCs w:val="16"/>
              </w:rPr>
              <w:t>86:01:0603001:2394</w:t>
            </w:r>
          </w:p>
        </w:tc>
        <w:tc>
          <w:tcPr>
            <w:tcW w:w="1701" w:type="dxa"/>
            <w:vMerge w:val="restart"/>
          </w:tcPr>
          <w:p w:rsidR="00FE3934" w:rsidRPr="00130434" w:rsidRDefault="00CC313A" w:rsidP="0054308E">
            <w:pPr>
              <w:jc w:val="center"/>
              <w:rPr>
                <w:sz w:val="16"/>
                <w:szCs w:val="16"/>
                <w:lang w:val="ru-RU"/>
              </w:rPr>
            </w:pPr>
            <w:r w:rsidRPr="00130434">
              <w:rPr>
                <w:sz w:val="16"/>
                <w:szCs w:val="16"/>
                <w:lang w:val="ru-RU"/>
              </w:rPr>
              <w:t>Нефтегазосборный трубо</w:t>
            </w:r>
            <w:r w:rsidR="00FE3934" w:rsidRPr="00130434">
              <w:rPr>
                <w:sz w:val="16"/>
                <w:szCs w:val="16"/>
                <w:lang w:val="ru-RU"/>
              </w:rPr>
              <w:t>провод от кустовой площадки</w:t>
            </w:r>
          </w:p>
          <w:p w:rsidR="00FE3934" w:rsidRPr="00130434" w:rsidRDefault="00CC313A" w:rsidP="0054308E">
            <w:pPr>
              <w:jc w:val="center"/>
              <w:rPr>
                <w:sz w:val="16"/>
                <w:szCs w:val="16"/>
                <w:lang w:val="ru-RU"/>
              </w:rPr>
            </w:pPr>
            <w:r w:rsidRPr="00130434">
              <w:rPr>
                <w:sz w:val="16"/>
                <w:szCs w:val="16"/>
                <w:lang w:val="ru-RU"/>
              </w:rPr>
              <w:t>№</w:t>
            </w:r>
            <w:r w:rsidR="00FE3934" w:rsidRPr="00130434">
              <w:rPr>
                <w:sz w:val="16"/>
                <w:szCs w:val="16"/>
                <w:lang w:val="ru-RU"/>
              </w:rPr>
              <w:t xml:space="preserve">19 до т.29; Высоконапорный водовод от </w:t>
            </w:r>
            <w:proofErr w:type="spellStart"/>
            <w:r w:rsidR="00FE3934" w:rsidRPr="00130434">
              <w:rPr>
                <w:sz w:val="16"/>
                <w:szCs w:val="16"/>
                <w:lang w:val="ru-RU"/>
              </w:rPr>
              <w:t>т</w:t>
            </w:r>
            <w:proofErr w:type="gramStart"/>
            <w:r w:rsidR="00FE3934" w:rsidRPr="00130434">
              <w:rPr>
                <w:sz w:val="16"/>
                <w:szCs w:val="16"/>
                <w:lang w:val="ru-RU"/>
              </w:rPr>
              <w:t>.в</w:t>
            </w:r>
            <w:proofErr w:type="gramEnd"/>
            <w:r w:rsidR="00FE3934" w:rsidRPr="00130434">
              <w:rPr>
                <w:sz w:val="16"/>
                <w:szCs w:val="16"/>
                <w:lang w:val="ru-RU"/>
              </w:rPr>
              <w:t>резки</w:t>
            </w:r>
            <w:proofErr w:type="spellEnd"/>
            <w:r w:rsidR="00FE3934" w:rsidRPr="00130434">
              <w:rPr>
                <w:sz w:val="16"/>
                <w:szCs w:val="16"/>
                <w:lang w:val="ru-RU"/>
              </w:rPr>
              <w:t xml:space="preserve"> до кустовой площадки</w:t>
            </w:r>
          </w:p>
          <w:p w:rsidR="00FE3934" w:rsidRPr="00130434" w:rsidRDefault="00FE3934" w:rsidP="0054308E">
            <w:pPr>
              <w:jc w:val="center"/>
              <w:rPr>
                <w:sz w:val="16"/>
                <w:szCs w:val="16"/>
              </w:rPr>
            </w:pPr>
            <w:r w:rsidRPr="00130434">
              <w:rPr>
                <w:sz w:val="16"/>
                <w:szCs w:val="16"/>
              </w:rPr>
              <w:t>№ 19</w:t>
            </w:r>
          </w:p>
        </w:tc>
        <w:tc>
          <w:tcPr>
            <w:tcW w:w="850" w:type="dxa"/>
            <w:noWrap/>
          </w:tcPr>
          <w:p w:rsidR="00FE3934" w:rsidRPr="00887E23" w:rsidRDefault="00FE3934" w:rsidP="0054308E">
            <w:pPr>
              <w:jc w:val="center"/>
              <w:rPr>
                <w:sz w:val="16"/>
                <w:szCs w:val="16"/>
              </w:rPr>
            </w:pPr>
            <w:r w:rsidRPr="00887E23">
              <w:rPr>
                <w:sz w:val="16"/>
                <w:szCs w:val="16"/>
              </w:rPr>
              <w:t>0.1534</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0.1534</w:t>
            </w:r>
          </w:p>
        </w:tc>
        <w:tc>
          <w:tcPr>
            <w:tcW w:w="1701" w:type="dxa"/>
          </w:tcPr>
          <w:p w:rsidR="00FE3934" w:rsidRPr="008405FE" w:rsidRDefault="008405FE" w:rsidP="00876E81">
            <w:pPr>
              <w:ind w:left="-15" w:right="-59"/>
              <w:jc w:val="center"/>
              <w:rPr>
                <w:sz w:val="16"/>
                <w:szCs w:val="16"/>
                <w:lang w:val="ru-RU"/>
              </w:rPr>
            </w:pPr>
            <w:r w:rsidRPr="00876E81">
              <w:rPr>
                <w:sz w:val="16"/>
                <w:szCs w:val="16"/>
                <w:lang w:val="ru-RU"/>
              </w:rPr>
              <w:t>Участок лесного фонда</w:t>
            </w:r>
            <w:r>
              <w:rPr>
                <w:sz w:val="16"/>
                <w:szCs w:val="16"/>
                <w:lang w:val="ru-RU"/>
              </w:rPr>
              <w:t xml:space="preserve">, под иными объектами специального </w:t>
            </w:r>
            <w:r w:rsidRPr="00876E81">
              <w:rPr>
                <w:sz w:val="16"/>
                <w:szCs w:val="16"/>
                <w:lang w:val="ru-RU"/>
              </w:rPr>
              <w:t>на</w:t>
            </w:r>
            <w:r>
              <w:rPr>
                <w:sz w:val="16"/>
                <w:szCs w:val="16"/>
                <w:lang w:val="ru-RU"/>
              </w:rPr>
              <w:t>значения</w:t>
            </w:r>
          </w:p>
        </w:tc>
        <w:tc>
          <w:tcPr>
            <w:tcW w:w="1227" w:type="dxa"/>
            <w:vMerge/>
          </w:tcPr>
          <w:p w:rsidR="00FE3934" w:rsidRPr="008405FE" w:rsidRDefault="00FE3934" w:rsidP="0054308E">
            <w:pPr>
              <w:jc w:val="center"/>
              <w:rPr>
                <w:sz w:val="16"/>
                <w:szCs w:val="16"/>
                <w:lang w:val="ru-RU"/>
              </w:rPr>
            </w:pPr>
          </w:p>
        </w:tc>
        <w:tc>
          <w:tcPr>
            <w:tcW w:w="863" w:type="dxa"/>
          </w:tcPr>
          <w:p w:rsidR="00FE3934" w:rsidRPr="008405FE" w:rsidRDefault="00FE3934" w:rsidP="0054308E">
            <w:pPr>
              <w:jc w:val="center"/>
              <w:rPr>
                <w:sz w:val="16"/>
                <w:szCs w:val="16"/>
                <w:lang w:val="ru-RU"/>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86:01:0603001:2395</w:t>
            </w:r>
          </w:p>
        </w:tc>
        <w:tc>
          <w:tcPr>
            <w:tcW w:w="1701" w:type="dxa"/>
            <w:vMerge/>
          </w:tcPr>
          <w:p w:rsidR="00FE3934" w:rsidRPr="00887E23" w:rsidRDefault="00FE3934" w:rsidP="0054308E">
            <w:pPr>
              <w:jc w:val="cente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0.2442</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0.2442</w:t>
            </w:r>
          </w:p>
        </w:tc>
        <w:tc>
          <w:tcPr>
            <w:tcW w:w="1701" w:type="dxa"/>
            <w:vMerge w:val="restart"/>
          </w:tcPr>
          <w:p w:rsidR="00FE3934" w:rsidRPr="008405FE" w:rsidRDefault="008405FE" w:rsidP="00876E81">
            <w:pPr>
              <w:ind w:left="-15" w:right="-59"/>
              <w:jc w:val="center"/>
              <w:rPr>
                <w:sz w:val="16"/>
                <w:szCs w:val="16"/>
                <w:lang w:val="ru-RU"/>
              </w:rPr>
            </w:pPr>
            <w:r w:rsidRPr="008405FE">
              <w:rPr>
                <w:sz w:val="16"/>
                <w:szCs w:val="16"/>
                <w:lang w:val="ru-RU"/>
              </w:rPr>
              <w:t>Осуществле</w:t>
            </w:r>
            <w:r>
              <w:rPr>
                <w:sz w:val="16"/>
                <w:szCs w:val="16"/>
                <w:lang w:val="ru-RU"/>
              </w:rPr>
              <w:t>ние геологиче</w:t>
            </w:r>
            <w:r w:rsidR="00FE3934" w:rsidRPr="008405FE">
              <w:rPr>
                <w:sz w:val="16"/>
                <w:szCs w:val="16"/>
                <w:lang w:val="ru-RU"/>
              </w:rPr>
              <w:t>ского изучения недр, разведка и добыча полезных ископаемых</w:t>
            </w:r>
          </w:p>
        </w:tc>
        <w:tc>
          <w:tcPr>
            <w:tcW w:w="1227" w:type="dxa"/>
            <w:vMerge/>
          </w:tcPr>
          <w:p w:rsidR="00FE3934" w:rsidRPr="008405FE" w:rsidRDefault="00FE3934" w:rsidP="0054308E">
            <w:pPr>
              <w:jc w:val="center"/>
              <w:rPr>
                <w:sz w:val="16"/>
                <w:szCs w:val="16"/>
                <w:lang w:val="ru-RU"/>
              </w:rPr>
            </w:pPr>
          </w:p>
        </w:tc>
        <w:tc>
          <w:tcPr>
            <w:tcW w:w="863" w:type="dxa"/>
          </w:tcPr>
          <w:p w:rsidR="00FE3934" w:rsidRPr="008405FE" w:rsidRDefault="00FE3934" w:rsidP="0054308E">
            <w:pPr>
              <w:jc w:val="center"/>
              <w:rPr>
                <w:sz w:val="16"/>
                <w:szCs w:val="16"/>
                <w:lang w:val="ru-RU"/>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86:01:0603001:2396</w:t>
            </w:r>
          </w:p>
        </w:tc>
        <w:tc>
          <w:tcPr>
            <w:tcW w:w="1701" w:type="dxa"/>
            <w:vMerge/>
          </w:tcPr>
          <w:p w:rsidR="00FE3934" w:rsidRPr="00887E23" w:rsidRDefault="00FE3934" w:rsidP="0054308E">
            <w:pPr>
              <w:jc w:val="cente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0.0460</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0.0460</w:t>
            </w:r>
          </w:p>
        </w:tc>
        <w:tc>
          <w:tcPr>
            <w:tcW w:w="1701" w:type="dxa"/>
            <w:vMerge/>
          </w:tcPr>
          <w:p w:rsidR="00FE3934" w:rsidRPr="00887E23" w:rsidRDefault="00FE3934" w:rsidP="00876E81">
            <w:pPr>
              <w:ind w:left="-15" w:right="-59"/>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86:01:0603001:2395</w:t>
            </w:r>
          </w:p>
        </w:tc>
        <w:tc>
          <w:tcPr>
            <w:tcW w:w="1701" w:type="dxa"/>
          </w:tcPr>
          <w:p w:rsidR="00FE3934" w:rsidRPr="005A0504" w:rsidRDefault="00FE3934" w:rsidP="0054308E">
            <w:pPr>
              <w:jc w:val="center"/>
              <w:rPr>
                <w:sz w:val="16"/>
                <w:szCs w:val="16"/>
                <w:lang w:val="ru-RU"/>
              </w:rPr>
            </w:pPr>
            <w:r w:rsidRPr="005A0504">
              <w:rPr>
                <w:sz w:val="16"/>
                <w:szCs w:val="16"/>
                <w:lang w:val="ru-RU"/>
              </w:rPr>
              <w:t xml:space="preserve">ВЛ10 </w:t>
            </w:r>
            <w:proofErr w:type="spellStart"/>
            <w:r w:rsidRPr="005A0504">
              <w:rPr>
                <w:sz w:val="16"/>
                <w:szCs w:val="16"/>
                <w:lang w:val="ru-RU"/>
              </w:rPr>
              <w:t>кВ</w:t>
            </w:r>
            <w:proofErr w:type="spellEnd"/>
            <w:r w:rsidRPr="005A0504">
              <w:rPr>
                <w:sz w:val="16"/>
                <w:szCs w:val="16"/>
                <w:lang w:val="ru-RU"/>
              </w:rPr>
              <w:t xml:space="preserve"> до кустовой площадки №19</w:t>
            </w:r>
          </w:p>
        </w:tc>
        <w:tc>
          <w:tcPr>
            <w:tcW w:w="850" w:type="dxa"/>
            <w:noWrap/>
          </w:tcPr>
          <w:p w:rsidR="00FE3934" w:rsidRPr="00887E23" w:rsidRDefault="00FE3934" w:rsidP="0054308E">
            <w:pPr>
              <w:jc w:val="center"/>
              <w:rPr>
                <w:sz w:val="16"/>
                <w:szCs w:val="16"/>
              </w:rPr>
            </w:pPr>
            <w:r w:rsidRPr="00887E23">
              <w:rPr>
                <w:sz w:val="16"/>
                <w:szCs w:val="16"/>
              </w:rPr>
              <w:t>0.0761</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0.0761</w:t>
            </w:r>
          </w:p>
        </w:tc>
        <w:tc>
          <w:tcPr>
            <w:tcW w:w="1701" w:type="dxa"/>
            <w:vMerge/>
          </w:tcPr>
          <w:p w:rsidR="00FE3934" w:rsidRPr="00887E23" w:rsidRDefault="00FE3934" w:rsidP="00876E81">
            <w:pPr>
              <w:ind w:left="-15" w:right="-59"/>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86:01:0603001:2394</w:t>
            </w:r>
          </w:p>
        </w:tc>
        <w:tc>
          <w:tcPr>
            <w:tcW w:w="1701" w:type="dxa"/>
            <w:vMerge w:val="restart"/>
          </w:tcPr>
          <w:p w:rsidR="00FE3934" w:rsidRPr="005A0504" w:rsidRDefault="00FE3934" w:rsidP="0054308E">
            <w:pPr>
              <w:jc w:val="center"/>
              <w:rPr>
                <w:sz w:val="16"/>
                <w:szCs w:val="16"/>
                <w:lang w:val="ru-RU"/>
              </w:rPr>
            </w:pPr>
            <w:r w:rsidRPr="005A0504">
              <w:rPr>
                <w:sz w:val="16"/>
                <w:szCs w:val="16"/>
                <w:lang w:val="ru-RU"/>
              </w:rPr>
              <w:t>Противопожарная вырубка под Узел приема очистных устройств Ду150</w:t>
            </w:r>
          </w:p>
        </w:tc>
        <w:tc>
          <w:tcPr>
            <w:tcW w:w="850" w:type="dxa"/>
            <w:noWrap/>
          </w:tcPr>
          <w:p w:rsidR="00FE3934" w:rsidRPr="00887E23" w:rsidRDefault="00FE3934" w:rsidP="0054308E">
            <w:pPr>
              <w:jc w:val="center"/>
              <w:rPr>
                <w:sz w:val="16"/>
                <w:szCs w:val="16"/>
              </w:rPr>
            </w:pPr>
            <w:r w:rsidRPr="00887E23">
              <w:rPr>
                <w:sz w:val="16"/>
                <w:szCs w:val="16"/>
              </w:rPr>
              <w:t>0.2955</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0.2955</w:t>
            </w:r>
          </w:p>
        </w:tc>
        <w:tc>
          <w:tcPr>
            <w:tcW w:w="1701" w:type="dxa"/>
          </w:tcPr>
          <w:p w:rsidR="00FE3934" w:rsidRPr="008405FE" w:rsidRDefault="008405FE" w:rsidP="00876E81">
            <w:pPr>
              <w:ind w:left="-15" w:right="-59"/>
              <w:jc w:val="center"/>
              <w:rPr>
                <w:sz w:val="16"/>
                <w:szCs w:val="16"/>
                <w:lang w:val="ru-RU"/>
              </w:rPr>
            </w:pPr>
            <w:r w:rsidRPr="00876E81">
              <w:rPr>
                <w:sz w:val="16"/>
                <w:szCs w:val="16"/>
                <w:lang w:val="ru-RU"/>
              </w:rPr>
              <w:t>Участок лесного фонда</w:t>
            </w:r>
            <w:r>
              <w:rPr>
                <w:sz w:val="16"/>
                <w:szCs w:val="16"/>
                <w:lang w:val="ru-RU"/>
              </w:rPr>
              <w:t xml:space="preserve">, под иными объектами специального </w:t>
            </w:r>
            <w:r w:rsidRPr="00876E81">
              <w:rPr>
                <w:sz w:val="16"/>
                <w:szCs w:val="16"/>
                <w:lang w:val="ru-RU"/>
              </w:rPr>
              <w:t>на</w:t>
            </w:r>
            <w:r>
              <w:rPr>
                <w:sz w:val="16"/>
                <w:szCs w:val="16"/>
                <w:lang w:val="ru-RU"/>
              </w:rPr>
              <w:t>значения</w:t>
            </w:r>
          </w:p>
        </w:tc>
        <w:tc>
          <w:tcPr>
            <w:tcW w:w="1227" w:type="dxa"/>
            <w:vMerge/>
          </w:tcPr>
          <w:p w:rsidR="00FE3934" w:rsidRPr="008405FE" w:rsidRDefault="00FE3934" w:rsidP="0054308E">
            <w:pPr>
              <w:jc w:val="center"/>
              <w:rPr>
                <w:sz w:val="16"/>
                <w:szCs w:val="16"/>
                <w:lang w:val="ru-RU"/>
              </w:rPr>
            </w:pPr>
          </w:p>
        </w:tc>
        <w:tc>
          <w:tcPr>
            <w:tcW w:w="863" w:type="dxa"/>
          </w:tcPr>
          <w:p w:rsidR="00FE3934" w:rsidRPr="008405FE" w:rsidRDefault="00FE3934" w:rsidP="0054308E">
            <w:pPr>
              <w:jc w:val="center"/>
              <w:rPr>
                <w:sz w:val="16"/>
                <w:szCs w:val="16"/>
                <w:lang w:val="ru-RU"/>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86:01:0603001:2395</w:t>
            </w:r>
          </w:p>
        </w:tc>
        <w:tc>
          <w:tcPr>
            <w:tcW w:w="1701" w:type="dxa"/>
            <w:vMerge/>
          </w:tcPr>
          <w:p w:rsidR="00FE3934" w:rsidRPr="00887E23" w:rsidRDefault="00FE3934" w:rsidP="00CA1BBC">
            <w:pP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0.4121</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0.4121</w:t>
            </w:r>
          </w:p>
        </w:tc>
        <w:tc>
          <w:tcPr>
            <w:tcW w:w="1701" w:type="dxa"/>
            <w:vMerge w:val="restart"/>
          </w:tcPr>
          <w:p w:rsidR="00FE3934" w:rsidRPr="008405FE" w:rsidRDefault="008405FE" w:rsidP="00876E81">
            <w:pPr>
              <w:ind w:left="-15" w:right="-59"/>
              <w:jc w:val="center"/>
              <w:rPr>
                <w:sz w:val="16"/>
                <w:szCs w:val="16"/>
                <w:lang w:val="ru-RU"/>
              </w:rPr>
            </w:pPr>
            <w:r w:rsidRPr="008405FE">
              <w:rPr>
                <w:sz w:val="16"/>
                <w:szCs w:val="16"/>
                <w:lang w:val="ru-RU"/>
              </w:rPr>
              <w:t>Осуществле</w:t>
            </w:r>
            <w:r>
              <w:rPr>
                <w:sz w:val="16"/>
                <w:szCs w:val="16"/>
                <w:lang w:val="ru-RU"/>
              </w:rPr>
              <w:t>ние геологиче</w:t>
            </w:r>
            <w:r w:rsidR="00FE3934" w:rsidRPr="008405FE">
              <w:rPr>
                <w:sz w:val="16"/>
                <w:szCs w:val="16"/>
                <w:lang w:val="ru-RU"/>
              </w:rPr>
              <w:t>ского изучения недр, разведка и добыча полезных ископаемых</w:t>
            </w:r>
          </w:p>
        </w:tc>
        <w:tc>
          <w:tcPr>
            <w:tcW w:w="1227" w:type="dxa"/>
            <w:vMerge/>
          </w:tcPr>
          <w:p w:rsidR="00FE3934" w:rsidRPr="008405FE" w:rsidRDefault="00FE3934" w:rsidP="0054308E">
            <w:pPr>
              <w:jc w:val="center"/>
              <w:rPr>
                <w:sz w:val="16"/>
                <w:szCs w:val="16"/>
                <w:lang w:val="ru-RU"/>
              </w:rPr>
            </w:pPr>
          </w:p>
        </w:tc>
        <w:tc>
          <w:tcPr>
            <w:tcW w:w="863" w:type="dxa"/>
          </w:tcPr>
          <w:p w:rsidR="00FE3934" w:rsidRPr="008405FE" w:rsidRDefault="00FE3934" w:rsidP="0054308E">
            <w:pPr>
              <w:jc w:val="center"/>
              <w:rPr>
                <w:sz w:val="16"/>
                <w:szCs w:val="16"/>
                <w:lang w:val="ru-RU"/>
              </w:rPr>
            </w:pPr>
          </w:p>
        </w:tc>
      </w:tr>
      <w:tr w:rsidR="00887E23" w:rsidRPr="00887E23" w:rsidTr="00EA24E8">
        <w:trPr>
          <w:trHeight w:val="68"/>
        </w:trPr>
        <w:tc>
          <w:tcPr>
            <w:tcW w:w="2093" w:type="dxa"/>
          </w:tcPr>
          <w:p w:rsidR="00FE3934" w:rsidRPr="00887E23" w:rsidRDefault="00FE3934" w:rsidP="00EA24E8">
            <w:pPr>
              <w:rPr>
                <w:sz w:val="16"/>
                <w:szCs w:val="16"/>
              </w:rPr>
            </w:pPr>
            <w:proofErr w:type="spellStart"/>
            <w:r w:rsidRPr="00887E23">
              <w:rPr>
                <w:sz w:val="16"/>
                <w:szCs w:val="16"/>
              </w:rPr>
              <w:t>Из</w:t>
            </w:r>
            <w:proofErr w:type="spellEnd"/>
            <w:r w:rsidR="00EA24E8">
              <w:rPr>
                <w:sz w:val="16"/>
                <w:szCs w:val="16"/>
                <w:lang w:val="ru-RU"/>
              </w:rPr>
              <w:t xml:space="preserve"> </w:t>
            </w:r>
            <w:r w:rsidRPr="00887E23">
              <w:rPr>
                <w:sz w:val="16"/>
                <w:szCs w:val="16"/>
              </w:rPr>
              <w:t>86:01:0603001:2396</w:t>
            </w:r>
          </w:p>
        </w:tc>
        <w:tc>
          <w:tcPr>
            <w:tcW w:w="1701" w:type="dxa"/>
            <w:vMerge/>
          </w:tcPr>
          <w:p w:rsidR="00FE3934" w:rsidRPr="00887E23" w:rsidRDefault="00FE3934" w:rsidP="00CA1BBC">
            <w:pPr>
              <w:rPr>
                <w:sz w:val="16"/>
                <w:szCs w:val="16"/>
              </w:rPr>
            </w:pPr>
          </w:p>
        </w:tc>
        <w:tc>
          <w:tcPr>
            <w:tcW w:w="850" w:type="dxa"/>
            <w:noWrap/>
          </w:tcPr>
          <w:p w:rsidR="00FE3934" w:rsidRPr="00887E23" w:rsidRDefault="00FE3934" w:rsidP="0054308E">
            <w:pPr>
              <w:jc w:val="center"/>
              <w:rPr>
                <w:sz w:val="16"/>
                <w:szCs w:val="16"/>
              </w:rPr>
            </w:pPr>
            <w:r w:rsidRPr="00887E23">
              <w:rPr>
                <w:sz w:val="16"/>
                <w:szCs w:val="16"/>
              </w:rPr>
              <w:t>0.0992</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sz w:val="16"/>
                <w:szCs w:val="16"/>
              </w:rPr>
            </w:pPr>
            <w:r w:rsidRPr="00887E23">
              <w:rPr>
                <w:sz w:val="16"/>
                <w:szCs w:val="16"/>
              </w:rPr>
              <w:t>0.0992</w:t>
            </w:r>
          </w:p>
        </w:tc>
        <w:tc>
          <w:tcPr>
            <w:tcW w:w="1701" w:type="dxa"/>
            <w:vMerge/>
          </w:tcPr>
          <w:p w:rsidR="00FE3934" w:rsidRPr="00887E23" w:rsidRDefault="00FE3934" w:rsidP="0054308E">
            <w:pPr>
              <w:jc w:val="center"/>
              <w:rPr>
                <w:sz w:val="16"/>
                <w:szCs w:val="16"/>
              </w:rPr>
            </w:pPr>
          </w:p>
        </w:tc>
        <w:tc>
          <w:tcPr>
            <w:tcW w:w="1227" w:type="dxa"/>
            <w:vMerge/>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3794" w:type="dxa"/>
            <w:gridSpan w:val="2"/>
            <w:hideMark/>
          </w:tcPr>
          <w:p w:rsidR="00FE3934" w:rsidRPr="008405FE" w:rsidRDefault="00FE3934" w:rsidP="008405FE">
            <w:pPr>
              <w:jc w:val="both"/>
              <w:rPr>
                <w:bCs/>
                <w:sz w:val="16"/>
                <w:szCs w:val="16"/>
                <w:lang w:val="ru-RU"/>
              </w:rPr>
            </w:pPr>
            <w:r w:rsidRPr="008405FE">
              <w:rPr>
                <w:bCs/>
                <w:sz w:val="16"/>
                <w:szCs w:val="16"/>
                <w:lang w:val="ru-RU"/>
              </w:rPr>
              <w:t>Итого</w:t>
            </w:r>
            <w:r w:rsidR="00CA1BBC" w:rsidRPr="008405FE">
              <w:rPr>
                <w:bCs/>
                <w:sz w:val="16"/>
                <w:szCs w:val="16"/>
                <w:lang w:val="ru-RU"/>
              </w:rPr>
              <w:t xml:space="preserve"> </w:t>
            </w:r>
            <w:r w:rsidR="004342CF">
              <w:rPr>
                <w:bCs/>
                <w:sz w:val="16"/>
                <w:szCs w:val="16"/>
                <w:lang w:val="ru-RU"/>
              </w:rPr>
              <w:t>по</w:t>
            </w:r>
            <w:r w:rsidR="00CA1BBC" w:rsidRPr="008405FE">
              <w:rPr>
                <w:bCs/>
                <w:sz w:val="16"/>
                <w:szCs w:val="16"/>
                <w:lang w:val="ru-RU"/>
              </w:rPr>
              <w:t xml:space="preserve"> </w:t>
            </w:r>
            <w:r w:rsidRPr="008405FE">
              <w:rPr>
                <w:bCs/>
                <w:sz w:val="16"/>
                <w:szCs w:val="16"/>
                <w:lang w:val="ru-RU"/>
              </w:rPr>
              <w:t>А</w:t>
            </w:r>
            <w:r w:rsidR="008405FE">
              <w:rPr>
                <w:bCs/>
                <w:sz w:val="16"/>
                <w:szCs w:val="16"/>
                <w:lang w:val="ru-RU"/>
              </w:rPr>
              <w:t xml:space="preserve">ренда </w:t>
            </w:r>
            <w:r w:rsidRPr="008405FE">
              <w:rPr>
                <w:bCs/>
                <w:sz w:val="16"/>
                <w:szCs w:val="16"/>
                <w:lang w:val="ru-RU"/>
              </w:rPr>
              <w:t xml:space="preserve">АО </w:t>
            </w:r>
            <w:r w:rsidRPr="008405FE">
              <w:rPr>
                <w:sz w:val="16"/>
                <w:szCs w:val="16"/>
                <w:lang w:val="ru-RU"/>
              </w:rPr>
              <w:t>«НК «Конданефть»</w:t>
            </w:r>
            <w:r w:rsidRPr="008405FE">
              <w:rPr>
                <w:bCs/>
                <w:sz w:val="16"/>
                <w:szCs w:val="16"/>
                <w:lang w:val="ru-RU"/>
              </w:rPr>
              <w:t xml:space="preserve"> (</w:t>
            </w:r>
            <w:proofErr w:type="gramStart"/>
            <w:r w:rsidRPr="008405FE">
              <w:rPr>
                <w:bCs/>
                <w:sz w:val="16"/>
                <w:szCs w:val="16"/>
                <w:lang w:val="ru-RU"/>
              </w:rPr>
              <w:t>из</w:t>
            </w:r>
            <w:proofErr w:type="gramEnd"/>
            <w:r w:rsidRPr="008405FE">
              <w:rPr>
                <w:bCs/>
                <w:sz w:val="16"/>
                <w:szCs w:val="16"/>
                <w:lang w:val="ru-RU"/>
              </w:rPr>
              <w:t xml:space="preserve"> ранее предоставленных)</w:t>
            </w:r>
          </w:p>
        </w:tc>
        <w:tc>
          <w:tcPr>
            <w:tcW w:w="850" w:type="dxa"/>
            <w:noWrap/>
          </w:tcPr>
          <w:p w:rsidR="00FE3934" w:rsidRPr="00887E23" w:rsidRDefault="00FE3934" w:rsidP="0054308E">
            <w:pPr>
              <w:jc w:val="center"/>
              <w:rPr>
                <w:bCs/>
                <w:sz w:val="16"/>
                <w:szCs w:val="16"/>
              </w:rPr>
            </w:pPr>
            <w:r w:rsidRPr="00887E23">
              <w:rPr>
                <w:bCs/>
                <w:sz w:val="16"/>
                <w:szCs w:val="16"/>
              </w:rPr>
              <w:t>1.5534</w:t>
            </w:r>
          </w:p>
        </w:tc>
        <w:tc>
          <w:tcPr>
            <w:tcW w:w="709" w:type="dxa"/>
            <w:noWrap/>
            <w:hideMark/>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1.5534</w:t>
            </w:r>
          </w:p>
        </w:tc>
        <w:tc>
          <w:tcPr>
            <w:tcW w:w="1701" w:type="dxa"/>
            <w:hideMark/>
          </w:tcPr>
          <w:p w:rsidR="00FE3934" w:rsidRPr="00887E23" w:rsidRDefault="00FE3934" w:rsidP="0054308E">
            <w:pPr>
              <w:jc w:val="center"/>
              <w:rPr>
                <w:sz w:val="16"/>
                <w:szCs w:val="16"/>
              </w:rPr>
            </w:pPr>
          </w:p>
        </w:tc>
        <w:tc>
          <w:tcPr>
            <w:tcW w:w="1227" w:type="dxa"/>
            <w:hideMark/>
          </w:tcPr>
          <w:p w:rsidR="00FE3934" w:rsidRPr="00887E23" w:rsidRDefault="00FE3934" w:rsidP="0054308E">
            <w:pPr>
              <w:jc w:val="center"/>
              <w:rPr>
                <w:sz w:val="16"/>
                <w:szCs w:val="16"/>
              </w:rPr>
            </w:pPr>
          </w:p>
        </w:tc>
        <w:tc>
          <w:tcPr>
            <w:tcW w:w="863" w:type="dxa"/>
            <w:hideMark/>
          </w:tcPr>
          <w:p w:rsidR="00FE3934" w:rsidRPr="00887E23" w:rsidRDefault="00FE3934" w:rsidP="0054308E">
            <w:pPr>
              <w:jc w:val="center"/>
              <w:rPr>
                <w:sz w:val="16"/>
                <w:szCs w:val="16"/>
              </w:rPr>
            </w:pPr>
          </w:p>
        </w:tc>
      </w:tr>
      <w:tr w:rsidR="00887E23" w:rsidRPr="00887E23" w:rsidTr="00EA24E8">
        <w:trPr>
          <w:trHeight w:val="68"/>
        </w:trPr>
        <w:tc>
          <w:tcPr>
            <w:tcW w:w="3794" w:type="dxa"/>
            <w:gridSpan w:val="2"/>
          </w:tcPr>
          <w:p w:rsidR="008405FE" w:rsidRDefault="004342CF" w:rsidP="008405FE">
            <w:pPr>
              <w:jc w:val="both"/>
              <w:rPr>
                <w:bCs/>
                <w:sz w:val="16"/>
                <w:szCs w:val="16"/>
                <w:lang w:val="ru-RU"/>
              </w:rPr>
            </w:pPr>
            <w:proofErr w:type="gramStart"/>
            <w:r>
              <w:rPr>
                <w:bCs/>
                <w:sz w:val="16"/>
                <w:szCs w:val="16"/>
                <w:lang w:val="ru-RU"/>
              </w:rPr>
              <w:t xml:space="preserve">Итого </w:t>
            </w:r>
            <w:r w:rsidR="00FE3934" w:rsidRPr="00887E23">
              <w:rPr>
                <w:bCs/>
                <w:sz w:val="16"/>
                <w:szCs w:val="16"/>
                <w:lang w:val="ru-RU"/>
              </w:rPr>
              <w:t xml:space="preserve">требуемая площадь к отводу (без учета земель, арендованных </w:t>
            </w:r>
            <w:r w:rsidR="00FE3934" w:rsidRPr="008405FE">
              <w:rPr>
                <w:bCs/>
                <w:sz w:val="16"/>
                <w:szCs w:val="16"/>
                <w:lang w:val="ru-RU"/>
              </w:rPr>
              <w:t xml:space="preserve">АО </w:t>
            </w:r>
            <w:r w:rsidR="00FE3934" w:rsidRPr="008405FE">
              <w:rPr>
                <w:sz w:val="16"/>
                <w:szCs w:val="16"/>
                <w:lang w:val="ru-RU"/>
              </w:rPr>
              <w:t>«НК «Конданефть»</w:t>
            </w:r>
            <w:r w:rsidR="00FE3934" w:rsidRPr="008405FE">
              <w:rPr>
                <w:bCs/>
                <w:sz w:val="16"/>
                <w:szCs w:val="16"/>
                <w:lang w:val="ru-RU"/>
              </w:rPr>
              <w:t xml:space="preserve"> </w:t>
            </w:r>
            <w:proofErr w:type="gramEnd"/>
          </w:p>
          <w:p w:rsidR="00FE3934" w:rsidRPr="008405FE" w:rsidRDefault="00FE3934" w:rsidP="008405FE">
            <w:pPr>
              <w:jc w:val="both"/>
              <w:rPr>
                <w:bCs/>
                <w:sz w:val="16"/>
                <w:szCs w:val="16"/>
                <w:lang w:val="ru-RU"/>
              </w:rPr>
            </w:pPr>
            <w:r w:rsidRPr="008405FE">
              <w:rPr>
                <w:bCs/>
                <w:sz w:val="16"/>
                <w:szCs w:val="16"/>
                <w:lang w:val="ru-RU"/>
              </w:rPr>
              <w:t>(из ранее предоставленных)</w:t>
            </w:r>
          </w:p>
        </w:tc>
        <w:tc>
          <w:tcPr>
            <w:tcW w:w="850" w:type="dxa"/>
            <w:noWrap/>
          </w:tcPr>
          <w:p w:rsidR="00FE3934" w:rsidRPr="00887E23" w:rsidRDefault="00FE3934" w:rsidP="0054308E">
            <w:pPr>
              <w:jc w:val="center"/>
              <w:rPr>
                <w:bCs/>
                <w:sz w:val="16"/>
                <w:szCs w:val="16"/>
              </w:rPr>
            </w:pPr>
            <w:r w:rsidRPr="00887E23">
              <w:rPr>
                <w:bCs/>
                <w:sz w:val="16"/>
                <w:szCs w:val="16"/>
              </w:rPr>
              <w:t>52.5856</w:t>
            </w:r>
          </w:p>
        </w:tc>
        <w:tc>
          <w:tcPr>
            <w:tcW w:w="709" w:type="dxa"/>
            <w:noWrap/>
          </w:tcPr>
          <w:p w:rsidR="00FE3934" w:rsidRPr="00887E23" w:rsidRDefault="00FE3934" w:rsidP="0054308E">
            <w:pPr>
              <w:jc w:val="center"/>
              <w:rPr>
                <w:bCs/>
                <w:sz w:val="16"/>
                <w:szCs w:val="16"/>
              </w:rPr>
            </w:pPr>
            <w:r w:rsidRPr="00887E23">
              <w:rPr>
                <w:bCs/>
                <w:sz w:val="16"/>
                <w:szCs w:val="16"/>
              </w:rPr>
              <w:t>0,0000</w:t>
            </w:r>
          </w:p>
        </w:tc>
        <w:tc>
          <w:tcPr>
            <w:tcW w:w="758" w:type="dxa"/>
            <w:noWrap/>
          </w:tcPr>
          <w:p w:rsidR="00FE3934" w:rsidRPr="00887E23" w:rsidRDefault="00FE3934" w:rsidP="0054308E">
            <w:pPr>
              <w:jc w:val="center"/>
              <w:rPr>
                <w:bCs/>
                <w:sz w:val="16"/>
                <w:szCs w:val="16"/>
              </w:rPr>
            </w:pPr>
            <w:r w:rsidRPr="00887E23">
              <w:rPr>
                <w:bCs/>
                <w:sz w:val="16"/>
                <w:szCs w:val="16"/>
              </w:rPr>
              <w:t>52.5856</w:t>
            </w:r>
          </w:p>
        </w:tc>
        <w:tc>
          <w:tcPr>
            <w:tcW w:w="1701" w:type="dxa"/>
          </w:tcPr>
          <w:p w:rsidR="00FE3934" w:rsidRPr="00887E23" w:rsidRDefault="00FE3934" w:rsidP="0054308E">
            <w:pPr>
              <w:jc w:val="center"/>
              <w:rPr>
                <w:sz w:val="16"/>
                <w:szCs w:val="16"/>
              </w:rPr>
            </w:pPr>
          </w:p>
        </w:tc>
        <w:tc>
          <w:tcPr>
            <w:tcW w:w="1227" w:type="dxa"/>
          </w:tcPr>
          <w:p w:rsidR="00FE3934" w:rsidRPr="00887E23" w:rsidRDefault="00FE3934" w:rsidP="0054308E">
            <w:pPr>
              <w:jc w:val="center"/>
              <w:rPr>
                <w:sz w:val="16"/>
                <w:szCs w:val="16"/>
              </w:rPr>
            </w:pPr>
          </w:p>
        </w:tc>
        <w:tc>
          <w:tcPr>
            <w:tcW w:w="863" w:type="dxa"/>
          </w:tcPr>
          <w:p w:rsidR="00FE3934" w:rsidRPr="00887E23" w:rsidRDefault="00FE3934" w:rsidP="0054308E">
            <w:pPr>
              <w:jc w:val="center"/>
              <w:rPr>
                <w:sz w:val="16"/>
                <w:szCs w:val="16"/>
              </w:rPr>
            </w:pPr>
          </w:p>
        </w:tc>
      </w:tr>
      <w:tr w:rsidR="00887E23" w:rsidRPr="00887E23" w:rsidTr="00EA24E8">
        <w:trPr>
          <w:trHeight w:val="68"/>
        </w:trPr>
        <w:tc>
          <w:tcPr>
            <w:tcW w:w="3794" w:type="dxa"/>
            <w:gridSpan w:val="2"/>
            <w:hideMark/>
          </w:tcPr>
          <w:p w:rsidR="00FE3934" w:rsidRPr="008405FE" w:rsidRDefault="00FE3934" w:rsidP="008405FE">
            <w:pPr>
              <w:jc w:val="both"/>
              <w:rPr>
                <w:bCs/>
                <w:sz w:val="16"/>
                <w:szCs w:val="16"/>
                <w:lang w:val="ru-RU"/>
              </w:rPr>
            </w:pPr>
            <w:r w:rsidRPr="00887E23">
              <w:rPr>
                <w:bCs/>
                <w:sz w:val="16"/>
                <w:szCs w:val="16"/>
                <w:lang w:val="ru-RU"/>
              </w:rPr>
              <w:t xml:space="preserve">Всего по проектной документации </w:t>
            </w:r>
            <w:r w:rsidRPr="00887E23">
              <w:rPr>
                <w:bCs/>
                <w:sz w:val="16"/>
                <w:szCs w:val="16"/>
                <w:lang w:val="ru-RU"/>
              </w:rPr>
              <w:br/>
              <w:t xml:space="preserve">с учетом земель, арендованных </w:t>
            </w:r>
            <w:r w:rsidR="008405FE">
              <w:rPr>
                <w:bCs/>
                <w:sz w:val="16"/>
                <w:szCs w:val="16"/>
                <w:lang w:val="ru-RU"/>
              </w:rPr>
              <w:br/>
            </w:r>
            <w:r w:rsidRPr="008405FE">
              <w:rPr>
                <w:bCs/>
                <w:sz w:val="16"/>
                <w:szCs w:val="16"/>
                <w:lang w:val="ru-RU"/>
              </w:rPr>
              <w:t xml:space="preserve">АО </w:t>
            </w:r>
            <w:r w:rsidRPr="008405FE">
              <w:rPr>
                <w:sz w:val="16"/>
                <w:szCs w:val="16"/>
                <w:lang w:val="ru-RU"/>
              </w:rPr>
              <w:t>«НК «Конданефть»</w:t>
            </w:r>
            <w:r w:rsidRPr="008405FE">
              <w:rPr>
                <w:bCs/>
                <w:sz w:val="16"/>
                <w:szCs w:val="16"/>
                <w:lang w:val="ru-RU"/>
              </w:rPr>
              <w:t xml:space="preserve"> (</w:t>
            </w:r>
            <w:proofErr w:type="gramStart"/>
            <w:r w:rsidRPr="008405FE">
              <w:rPr>
                <w:bCs/>
                <w:sz w:val="16"/>
                <w:szCs w:val="16"/>
                <w:lang w:val="ru-RU"/>
              </w:rPr>
              <w:t>из</w:t>
            </w:r>
            <w:proofErr w:type="gramEnd"/>
            <w:r w:rsidRPr="008405FE">
              <w:rPr>
                <w:bCs/>
                <w:sz w:val="16"/>
                <w:szCs w:val="16"/>
                <w:lang w:val="ru-RU"/>
              </w:rPr>
              <w:t xml:space="preserve"> ранее предоставленных)</w:t>
            </w:r>
          </w:p>
        </w:tc>
        <w:tc>
          <w:tcPr>
            <w:tcW w:w="850" w:type="dxa"/>
            <w:noWrap/>
          </w:tcPr>
          <w:p w:rsidR="00FE3934" w:rsidRPr="008405FE" w:rsidRDefault="00FE3934" w:rsidP="0054308E">
            <w:pPr>
              <w:jc w:val="center"/>
              <w:rPr>
                <w:bCs/>
                <w:sz w:val="16"/>
                <w:szCs w:val="16"/>
                <w:lang w:val="ru-RU"/>
              </w:rPr>
            </w:pPr>
            <w:r w:rsidRPr="008405FE">
              <w:rPr>
                <w:bCs/>
                <w:sz w:val="16"/>
                <w:szCs w:val="16"/>
                <w:lang w:val="ru-RU"/>
              </w:rPr>
              <w:t>54.1390</w:t>
            </w:r>
          </w:p>
        </w:tc>
        <w:tc>
          <w:tcPr>
            <w:tcW w:w="709" w:type="dxa"/>
            <w:noWrap/>
            <w:hideMark/>
          </w:tcPr>
          <w:p w:rsidR="00FE3934" w:rsidRPr="008405FE" w:rsidRDefault="00FE3934" w:rsidP="0054308E">
            <w:pPr>
              <w:jc w:val="center"/>
              <w:rPr>
                <w:bCs/>
                <w:sz w:val="16"/>
                <w:szCs w:val="16"/>
                <w:lang w:val="ru-RU"/>
              </w:rPr>
            </w:pPr>
            <w:r w:rsidRPr="008405FE">
              <w:rPr>
                <w:bCs/>
                <w:sz w:val="16"/>
                <w:szCs w:val="16"/>
                <w:lang w:val="ru-RU"/>
              </w:rPr>
              <w:t>0,0000</w:t>
            </w:r>
          </w:p>
        </w:tc>
        <w:tc>
          <w:tcPr>
            <w:tcW w:w="758" w:type="dxa"/>
            <w:noWrap/>
          </w:tcPr>
          <w:p w:rsidR="00FE3934" w:rsidRPr="008405FE" w:rsidRDefault="00FE3934" w:rsidP="0054308E">
            <w:pPr>
              <w:jc w:val="center"/>
              <w:rPr>
                <w:bCs/>
                <w:sz w:val="16"/>
                <w:szCs w:val="16"/>
                <w:lang w:val="ru-RU"/>
              </w:rPr>
            </w:pPr>
            <w:r w:rsidRPr="008405FE">
              <w:rPr>
                <w:bCs/>
                <w:sz w:val="16"/>
                <w:szCs w:val="16"/>
                <w:lang w:val="ru-RU"/>
              </w:rPr>
              <w:t>54.1390</w:t>
            </w:r>
          </w:p>
        </w:tc>
        <w:tc>
          <w:tcPr>
            <w:tcW w:w="1701" w:type="dxa"/>
            <w:noWrap/>
            <w:hideMark/>
          </w:tcPr>
          <w:p w:rsidR="00FE3934" w:rsidRPr="008405FE" w:rsidRDefault="00FE3934" w:rsidP="0054308E">
            <w:pPr>
              <w:jc w:val="center"/>
              <w:rPr>
                <w:sz w:val="16"/>
                <w:szCs w:val="16"/>
                <w:lang w:val="ru-RU"/>
              </w:rPr>
            </w:pPr>
          </w:p>
        </w:tc>
        <w:tc>
          <w:tcPr>
            <w:tcW w:w="1227" w:type="dxa"/>
            <w:noWrap/>
            <w:hideMark/>
          </w:tcPr>
          <w:p w:rsidR="00FE3934" w:rsidRPr="008405FE" w:rsidRDefault="00FE3934" w:rsidP="0054308E">
            <w:pPr>
              <w:jc w:val="center"/>
              <w:rPr>
                <w:sz w:val="16"/>
                <w:szCs w:val="16"/>
                <w:lang w:val="ru-RU"/>
              </w:rPr>
            </w:pPr>
          </w:p>
        </w:tc>
        <w:tc>
          <w:tcPr>
            <w:tcW w:w="863" w:type="dxa"/>
            <w:noWrap/>
            <w:hideMark/>
          </w:tcPr>
          <w:p w:rsidR="00FE3934" w:rsidRPr="008405FE" w:rsidRDefault="00FE3934" w:rsidP="0054308E">
            <w:pPr>
              <w:jc w:val="center"/>
              <w:rPr>
                <w:sz w:val="16"/>
                <w:szCs w:val="16"/>
                <w:lang w:val="ru-RU"/>
              </w:rPr>
            </w:pPr>
          </w:p>
        </w:tc>
      </w:tr>
      <w:tr w:rsidR="00887E23" w:rsidRPr="00887E23" w:rsidTr="00EA24E8">
        <w:trPr>
          <w:trHeight w:val="68"/>
        </w:trPr>
        <w:tc>
          <w:tcPr>
            <w:tcW w:w="3794" w:type="dxa"/>
            <w:gridSpan w:val="2"/>
          </w:tcPr>
          <w:p w:rsidR="00FE3934" w:rsidRPr="008405FE" w:rsidRDefault="00FE3934" w:rsidP="008405FE">
            <w:pPr>
              <w:jc w:val="both"/>
              <w:rPr>
                <w:bCs/>
                <w:sz w:val="16"/>
                <w:szCs w:val="16"/>
                <w:lang w:val="ru-RU"/>
              </w:rPr>
            </w:pPr>
            <w:r w:rsidRPr="008405FE">
              <w:rPr>
                <w:bCs/>
                <w:sz w:val="16"/>
                <w:szCs w:val="16"/>
                <w:lang w:val="ru-RU"/>
              </w:rPr>
              <w:t xml:space="preserve">Способ образования земельных участков </w:t>
            </w:r>
          </w:p>
        </w:tc>
        <w:tc>
          <w:tcPr>
            <w:tcW w:w="6108" w:type="dxa"/>
            <w:gridSpan w:val="6"/>
            <w:noWrap/>
          </w:tcPr>
          <w:p w:rsidR="00FE3934" w:rsidRPr="008405FE" w:rsidRDefault="00FE3934" w:rsidP="0054308E">
            <w:pPr>
              <w:jc w:val="both"/>
              <w:rPr>
                <w:sz w:val="16"/>
                <w:szCs w:val="16"/>
                <w:lang w:val="ru-RU"/>
              </w:rPr>
            </w:pPr>
            <w:r w:rsidRPr="008405FE">
              <w:rPr>
                <w:sz w:val="16"/>
                <w:szCs w:val="16"/>
                <w:lang w:val="ru-RU"/>
              </w:rPr>
              <w:t xml:space="preserve">Путем раздела земельных участков с сохранением исходных земельных участков </w:t>
            </w:r>
            <w:r w:rsidR="008405FE">
              <w:rPr>
                <w:sz w:val="16"/>
                <w:szCs w:val="16"/>
                <w:lang w:val="ru-RU"/>
              </w:rPr>
              <w:br/>
            </w:r>
            <w:r w:rsidRPr="008405FE">
              <w:rPr>
                <w:sz w:val="16"/>
                <w:szCs w:val="16"/>
                <w:lang w:val="ru-RU"/>
              </w:rPr>
              <w:t>в измененных границах</w:t>
            </w:r>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bCs/>
                <w:sz w:val="16"/>
                <w:szCs w:val="16"/>
                <w:lang w:val="ru-RU"/>
              </w:rPr>
              <w:t xml:space="preserve">Способ образования земельных </w:t>
            </w:r>
            <w:r w:rsidR="008405FE">
              <w:rPr>
                <w:bCs/>
                <w:sz w:val="16"/>
                <w:szCs w:val="16"/>
                <w:lang w:val="ru-RU"/>
              </w:rPr>
              <w:t>участков по пункту</w:t>
            </w:r>
            <w:r w:rsidRPr="00887E23">
              <w:rPr>
                <w:bCs/>
                <w:sz w:val="16"/>
                <w:szCs w:val="16"/>
                <w:lang w:val="ru-RU"/>
              </w:rPr>
              <w:t xml:space="preserve"> 32</w:t>
            </w:r>
          </w:p>
        </w:tc>
        <w:tc>
          <w:tcPr>
            <w:tcW w:w="6108" w:type="dxa"/>
            <w:gridSpan w:val="6"/>
            <w:noWrap/>
          </w:tcPr>
          <w:p w:rsidR="00FE3934" w:rsidRPr="005A0504" w:rsidRDefault="00FE3934" w:rsidP="004342CF">
            <w:pPr>
              <w:jc w:val="both"/>
              <w:rPr>
                <w:sz w:val="16"/>
                <w:szCs w:val="16"/>
                <w:lang w:val="ru-RU"/>
              </w:rPr>
            </w:pPr>
            <w:r w:rsidRPr="005A0504">
              <w:rPr>
                <w:sz w:val="16"/>
                <w:szCs w:val="16"/>
                <w:lang w:val="ru-RU"/>
              </w:rPr>
              <w:t>ЗУ не образуются. Указывается площадь (ТЧ) и условные границы</w:t>
            </w:r>
            <w:r w:rsidR="00CA1BBC" w:rsidRPr="005A0504">
              <w:rPr>
                <w:sz w:val="16"/>
                <w:szCs w:val="16"/>
                <w:lang w:val="ru-RU"/>
              </w:rPr>
              <w:t xml:space="preserve"> </w:t>
            </w:r>
            <w:r w:rsidRPr="005A0504">
              <w:rPr>
                <w:sz w:val="16"/>
                <w:szCs w:val="16"/>
                <w:lang w:val="ru-RU"/>
              </w:rPr>
              <w:t xml:space="preserve">(ГЧ) для земельных участков, необходимых для проведения работ по </w:t>
            </w:r>
            <w:r w:rsidR="004342CF">
              <w:rPr>
                <w:sz w:val="16"/>
                <w:szCs w:val="16"/>
                <w:lang w:val="ru-RU"/>
              </w:rPr>
              <w:t xml:space="preserve">данному </w:t>
            </w:r>
            <w:r w:rsidRPr="005A0504">
              <w:rPr>
                <w:sz w:val="16"/>
                <w:szCs w:val="16"/>
                <w:lang w:val="ru-RU"/>
              </w:rPr>
              <w:t xml:space="preserve"> проекту </w:t>
            </w:r>
            <w:r w:rsidR="004342CF">
              <w:rPr>
                <w:sz w:val="16"/>
                <w:szCs w:val="16"/>
                <w:lang w:val="ru-RU"/>
              </w:rPr>
              <w:t xml:space="preserve">              </w:t>
            </w:r>
            <w:r w:rsidRPr="005A0504">
              <w:rPr>
                <w:sz w:val="16"/>
                <w:szCs w:val="16"/>
                <w:lang w:val="ru-RU"/>
              </w:rPr>
              <w:t>в границах ранее предоставленных</w:t>
            </w:r>
            <w:r w:rsidR="00CA1BBC" w:rsidRPr="005A0504">
              <w:rPr>
                <w:sz w:val="16"/>
                <w:szCs w:val="16"/>
                <w:lang w:val="ru-RU"/>
              </w:rPr>
              <w:t xml:space="preserve"> </w:t>
            </w:r>
            <w:r w:rsidRPr="005A0504">
              <w:rPr>
                <w:sz w:val="16"/>
                <w:szCs w:val="16"/>
                <w:lang w:val="ru-RU"/>
              </w:rPr>
              <w:t>в аренду АО «НК «Конданефть»</w:t>
            </w:r>
            <w:r w:rsidRPr="005A0504">
              <w:rPr>
                <w:bCs/>
                <w:sz w:val="16"/>
                <w:szCs w:val="16"/>
                <w:lang w:val="ru-RU"/>
              </w:rPr>
              <w:t xml:space="preserve"> </w:t>
            </w:r>
            <w:r w:rsidRPr="005A0504">
              <w:rPr>
                <w:sz w:val="16"/>
                <w:szCs w:val="16"/>
                <w:lang w:val="ru-RU"/>
              </w:rPr>
              <w:t>земельных участков,</w:t>
            </w:r>
            <w:r w:rsidR="00CA1BBC" w:rsidRPr="005A0504">
              <w:rPr>
                <w:sz w:val="16"/>
                <w:szCs w:val="16"/>
                <w:lang w:val="ru-RU"/>
              </w:rPr>
              <w:t xml:space="preserve"> </w:t>
            </w:r>
            <w:r w:rsidRPr="005A0504">
              <w:rPr>
                <w:sz w:val="16"/>
                <w:szCs w:val="16"/>
                <w:lang w:val="ru-RU"/>
              </w:rPr>
              <w:t xml:space="preserve">с сохранением исходных </w:t>
            </w:r>
            <w:proofErr w:type="spellStart"/>
            <w:proofErr w:type="gramStart"/>
            <w:r w:rsidRPr="005A0504">
              <w:rPr>
                <w:sz w:val="16"/>
                <w:szCs w:val="16"/>
                <w:lang w:val="ru-RU"/>
              </w:rPr>
              <w:t>исходных</w:t>
            </w:r>
            <w:proofErr w:type="spellEnd"/>
            <w:proofErr w:type="gramEnd"/>
            <w:r w:rsidRPr="005A0504">
              <w:rPr>
                <w:sz w:val="16"/>
                <w:szCs w:val="16"/>
                <w:lang w:val="ru-RU"/>
              </w:rPr>
              <w:t xml:space="preserve"> земельных участков без изменения границ</w:t>
            </w:r>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sz w:val="16"/>
                <w:szCs w:val="16"/>
                <w:lang w:val="ru-RU"/>
              </w:rPr>
              <w:t>Номера характерных точек образуемых земельных участков</w:t>
            </w:r>
          </w:p>
        </w:tc>
        <w:tc>
          <w:tcPr>
            <w:tcW w:w="6108" w:type="dxa"/>
            <w:gridSpan w:val="6"/>
            <w:noWrap/>
          </w:tcPr>
          <w:p w:rsidR="00FE3934" w:rsidRPr="00130434" w:rsidRDefault="008405FE" w:rsidP="00130434">
            <w:pPr>
              <w:jc w:val="both"/>
              <w:rPr>
                <w:sz w:val="16"/>
                <w:szCs w:val="16"/>
                <w:lang w:val="ru-RU"/>
              </w:rPr>
            </w:pPr>
            <w:r w:rsidRPr="00130434">
              <w:rPr>
                <w:sz w:val="16"/>
                <w:szCs w:val="16"/>
              </w:rPr>
              <w:t>С</w:t>
            </w:r>
            <w:proofErr w:type="spellStart"/>
            <w:r w:rsidRPr="00130434">
              <w:rPr>
                <w:sz w:val="16"/>
                <w:szCs w:val="16"/>
                <w:lang w:val="ru-RU"/>
              </w:rPr>
              <w:t>мотри</w:t>
            </w:r>
            <w:proofErr w:type="spellEnd"/>
            <w:r w:rsidR="00FE3934" w:rsidRPr="00130434">
              <w:rPr>
                <w:sz w:val="16"/>
                <w:szCs w:val="16"/>
              </w:rPr>
              <w:t xml:space="preserve"> </w:t>
            </w:r>
            <w:proofErr w:type="spellStart"/>
            <w:r w:rsidR="00FE3934" w:rsidRPr="00130434">
              <w:rPr>
                <w:sz w:val="16"/>
                <w:szCs w:val="16"/>
              </w:rPr>
              <w:t>таблицу</w:t>
            </w:r>
            <w:proofErr w:type="spellEnd"/>
            <w:r w:rsidR="00FE3934" w:rsidRPr="00130434">
              <w:rPr>
                <w:sz w:val="16"/>
                <w:szCs w:val="16"/>
              </w:rPr>
              <w:t xml:space="preserve"> </w:t>
            </w:r>
            <w:r w:rsidR="00130434">
              <w:rPr>
                <w:sz w:val="16"/>
                <w:szCs w:val="16"/>
                <w:lang w:val="ru-RU"/>
              </w:rPr>
              <w:t>3</w:t>
            </w:r>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sz w:val="16"/>
                <w:szCs w:val="16"/>
                <w:lang w:val="ru-RU"/>
              </w:rPr>
              <w:t>Сведения об отнесении (неотнесении) образуемых земельных участков к территории общего пользования</w:t>
            </w:r>
          </w:p>
        </w:tc>
        <w:tc>
          <w:tcPr>
            <w:tcW w:w="6108" w:type="dxa"/>
            <w:gridSpan w:val="6"/>
            <w:noWrap/>
          </w:tcPr>
          <w:p w:rsidR="00FE3934" w:rsidRPr="00887E23" w:rsidRDefault="00FE3934" w:rsidP="0054308E">
            <w:pPr>
              <w:jc w:val="both"/>
              <w:rPr>
                <w:sz w:val="16"/>
                <w:szCs w:val="16"/>
              </w:rPr>
            </w:pPr>
            <w:proofErr w:type="spellStart"/>
            <w:r w:rsidRPr="00887E23">
              <w:rPr>
                <w:sz w:val="16"/>
                <w:szCs w:val="16"/>
              </w:rPr>
              <w:t>Не</w:t>
            </w:r>
            <w:proofErr w:type="spellEnd"/>
            <w:r w:rsidRPr="00887E23">
              <w:rPr>
                <w:sz w:val="16"/>
                <w:szCs w:val="16"/>
              </w:rPr>
              <w:t xml:space="preserve"> </w:t>
            </w:r>
            <w:proofErr w:type="spellStart"/>
            <w:r w:rsidRPr="00887E23">
              <w:rPr>
                <w:sz w:val="16"/>
                <w:szCs w:val="16"/>
              </w:rPr>
              <w:t>относятся</w:t>
            </w:r>
            <w:proofErr w:type="spellEnd"/>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sz w:val="16"/>
                <w:szCs w:val="16"/>
                <w:lang w:val="ru-RU"/>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6108" w:type="dxa"/>
            <w:gridSpan w:val="6"/>
            <w:noWrap/>
          </w:tcPr>
          <w:p w:rsidR="00FE3934" w:rsidRPr="00151B3D" w:rsidRDefault="00FE3934" w:rsidP="00151B3D">
            <w:pPr>
              <w:jc w:val="both"/>
              <w:rPr>
                <w:sz w:val="16"/>
                <w:szCs w:val="16"/>
                <w:lang w:val="ru-RU"/>
              </w:rPr>
            </w:pPr>
            <w:r w:rsidRPr="00151B3D">
              <w:rPr>
                <w:sz w:val="16"/>
                <w:szCs w:val="16"/>
                <w:lang w:val="ru-RU"/>
              </w:rPr>
              <w:t>См</w:t>
            </w:r>
            <w:r w:rsidR="00151B3D">
              <w:rPr>
                <w:sz w:val="16"/>
                <w:szCs w:val="16"/>
                <w:lang w:val="ru-RU"/>
              </w:rPr>
              <w:t>отри</w:t>
            </w:r>
            <w:r w:rsidR="00151B3D" w:rsidRPr="00151B3D">
              <w:rPr>
                <w:sz w:val="16"/>
                <w:szCs w:val="16"/>
                <w:lang w:val="ru-RU"/>
              </w:rPr>
              <w:t xml:space="preserve"> п</w:t>
            </w:r>
            <w:r w:rsidR="00151B3D">
              <w:rPr>
                <w:sz w:val="16"/>
                <w:szCs w:val="16"/>
                <w:lang w:val="ru-RU"/>
              </w:rPr>
              <w:t>ункты</w:t>
            </w:r>
            <w:r w:rsidR="00151B3D" w:rsidRPr="00151B3D">
              <w:rPr>
                <w:sz w:val="16"/>
                <w:szCs w:val="16"/>
                <w:lang w:val="ru-RU"/>
              </w:rPr>
              <w:t xml:space="preserve"> 6</w:t>
            </w:r>
            <w:r w:rsidR="00151B3D">
              <w:rPr>
                <w:sz w:val="16"/>
                <w:szCs w:val="16"/>
                <w:lang w:val="ru-RU"/>
              </w:rPr>
              <w:t>-</w:t>
            </w:r>
            <w:r w:rsidRPr="00151B3D">
              <w:rPr>
                <w:sz w:val="16"/>
                <w:szCs w:val="16"/>
                <w:lang w:val="ru-RU"/>
              </w:rPr>
              <w:t xml:space="preserve">8 и </w:t>
            </w:r>
            <w:r w:rsidR="00151B3D">
              <w:rPr>
                <w:sz w:val="16"/>
                <w:szCs w:val="16"/>
                <w:lang w:val="ru-RU"/>
              </w:rPr>
              <w:t>п</w:t>
            </w:r>
            <w:r w:rsidRPr="00151B3D">
              <w:rPr>
                <w:sz w:val="16"/>
                <w:szCs w:val="16"/>
                <w:lang w:val="ru-RU"/>
              </w:rPr>
              <w:t>риложение</w:t>
            </w:r>
            <w:proofErr w:type="gramStart"/>
            <w:r w:rsidRPr="00151B3D">
              <w:rPr>
                <w:sz w:val="16"/>
                <w:szCs w:val="16"/>
                <w:lang w:val="ru-RU"/>
              </w:rPr>
              <w:t xml:space="preserve"> А</w:t>
            </w:r>
            <w:proofErr w:type="gramEnd"/>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sz w:val="16"/>
                <w:szCs w:val="16"/>
                <w:lang w:val="ru-RU"/>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6108" w:type="dxa"/>
            <w:gridSpan w:val="6"/>
            <w:noWrap/>
          </w:tcPr>
          <w:p w:rsidR="00FE3934" w:rsidRPr="00887E23" w:rsidRDefault="00FE3934" w:rsidP="0054308E">
            <w:pPr>
              <w:jc w:val="both"/>
              <w:rPr>
                <w:sz w:val="16"/>
                <w:szCs w:val="16"/>
              </w:rPr>
            </w:pPr>
            <w:proofErr w:type="spellStart"/>
            <w:r w:rsidRPr="00887E23">
              <w:rPr>
                <w:sz w:val="16"/>
                <w:szCs w:val="16"/>
              </w:rPr>
              <w:t>Не</w:t>
            </w:r>
            <w:proofErr w:type="spellEnd"/>
            <w:r w:rsidRPr="00887E23">
              <w:rPr>
                <w:sz w:val="16"/>
                <w:szCs w:val="16"/>
              </w:rPr>
              <w:t xml:space="preserve"> </w:t>
            </w:r>
            <w:proofErr w:type="spellStart"/>
            <w:r w:rsidRPr="00887E23">
              <w:rPr>
                <w:sz w:val="16"/>
                <w:szCs w:val="16"/>
              </w:rPr>
              <w:t>имеется</w:t>
            </w:r>
            <w:proofErr w:type="spellEnd"/>
          </w:p>
        </w:tc>
      </w:tr>
      <w:tr w:rsidR="00887E23" w:rsidRPr="00887E23" w:rsidTr="00EA24E8">
        <w:trPr>
          <w:trHeight w:val="68"/>
        </w:trPr>
        <w:tc>
          <w:tcPr>
            <w:tcW w:w="3794" w:type="dxa"/>
            <w:gridSpan w:val="2"/>
          </w:tcPr>
          <w:p w:rsidR="00FE3934" w:rsidRPr="00887E23" w:rsidRDefault="00FE3934" w:rsidP="008405FE">
            <w:pPr>
              <w:jc w:val="both"/>
              <w:rPr>
                <w:bCs/>
                <w:sz w:val="16"/>
                <w:szCs w:val="16"/>
                <w:lang w:val="ru-RU"/>
              </w:rPr>
            </w:pPr>
            <w:r w:rsidRPr="00887E23">
              <w:rPr>
                <w:sz w:val="16"/>
                <w:szCs w:val="16"/>
                <w:lang w:val="ru-RU"/>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6108" w:type="dxa"/>
            <w:gridSpan w:val="6"/>
            <w:noWrap/>
          </w:tcPr>
          <w:p w:rsidR="00FE3934" w:rsidRPr="00887E23" w:rsidRDefault="00FE3934" w:rsidP="0054308E">
            <w:pPr>
              <w:jc w:val="both"/>
              <w:rPr>
                <w:sz w:val="16"/>
                <w:szCs w:val="16"/>
              </w:rPr>
            </w:pPr>
            <w:proofErr w:type="spellStart"/>
            <w:r w:rsidRPr="00887E23">
              <w:rPr>
                <w:sz w:val="16"/>
                <w:szCs w:val="16"/>
              </w:rPr>
              <w:t>Не</w:t>
            </w:r>
            <w:proofErr w:type="spellEnd"/>
            <w:r w:rsidRPr="00887E23">
              <w:rPr>
                <w:sz w:val="16"/>
                <w:szCs w:val="16"/>
              </w:rPr>
              <w:t xml:space="preserve"> </w:t>
            </w:r>
            <w:proofErr w:type="spellStart"/>
            <w:r w:rsidRPr="00887E23">
              <w:rPr>
                <w:sz w:val="16"/>
                <w:szCs w:val="16"/>
              </w:rPr>
              <w:t>имеется</w:t>
            </w:r>
            <w:proofErr w:type="spellEnd"/>
          </w:p>
        </w:tc>
      </w:tr>
    </w:tbl>
    <w:p w:rsidR="00FE3934" w:rsidRPr="00151B3D" w:rsidRDefault="00FE3934" w:rsidP="00151B3D">
      <w:pPr>
        <w:spacing w:line="276" w:lineRule="auto"/>
        <w:ind w:firstLine="709"/>
        <w:rPr>
          <w:color w:val="000000"/>
          <w:sz w:val="16"/>
          <w:szCs w:val="16"/>
        </w:rPr>
      </w:pPr>
    </w:p>
    <w:p w:rsidR="00FE3934" w:rsidRPr="00151B3D" w:rsidRDefault="00151B3D" w:rsidP="00151B3D">
      <w:pPr>
        <w:ind w:firstLine="709"/>
        <w:jc w:val="both"/>
        <w:rPr>
          <w:lang w:eastAsia="en-US" w:bidi="en-US"/>
        </w:rPr>
      </w:pPr>
      <w:r>
        <w:rPr>
          <w:lang w:eastAsia="en-US" w:bidi="en-US"/>
        </w:rPr>
        <w:t>З</w:t>
      </w:r>
      <w:r w:rsidR="00FE3934" w:rsidRPr="00151B3D">
        <w:rPr>
          <w:lang w:eastAsia="en-US" w:bidi="en-US"/>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w:t>
      </w:r>
      <w:r w:rsidRPr="00151B3D">
        <w:rPr>
          <w:lang w:eastAsia="en-US" w:bidi="en-US"/>
        </w:rPr>
        <w:t>и иного специального назначения</w:t>
      </w:r>
      <w:r>
        <w:rPr>
          <w:lang w:eastAsia="en-US" w:bidi="en-US"/>
        </w:rPr>
        <w:t>.</w:t>
      </w:r>
    </w:p>
    <w:p w:rsidR="00FE3934" w:rsidRPr="00151B3D" w:rsidRDefault="00151B3D" w:rsidP="00151B3D">
      <w:pPr>
        <w:autoSpaceDE w:val="0"/>
        <w:autoSpaceDN w:val="0"/>
        <w:ind w:firstLine="709"/>
        <w:jc w:val="both"/>
        <w:rPr>
          <w:color w:val="777777"/>
          <w:shd w:val="clear" w:color="auto" w:fill="FFFFFF"/>
          <w:lang w:eastAsia="en-US" w:bidi="en-US"/>
        </w:rPr>
      </w:pPr>
      <w:r>
        <w:rPr>
          <w:lang w:eastAsia="en-US" w:bidi="en-US"/>
        </w:rPr>
        <w:lastRenderedPageBreak/>
        <w:t>С</w:t>
      </w:r>
      <w:r w:rsidR="00FE3934" w:rsidRPr="00151B3D">
        <w:rPr>
          <w:lang w:eastAsia="en-US" w:bidi="en-US"/>
        </w:rPr>
        <w:t>ервитутом является право ограниченного пользования собственником недвижимого имущества (земельного участка) соседним земельным участком, например,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00FE3934" w:rsidRPr="00151B3D">
        <w:rPr>
          <w:color w:val="777777"/>
          <w:shd w:val="clear" w:color="auto" w:fill="FFFFFF"/>
          <w:lang w:eastAsia="en-US" w:bidi="en-US"/>
        </w:rPr>
        <w:t>.</w:t>
      </w:r>
    </w:p>
    <w:p w:rsidR="00FE3934" w:rsidRPr="007F5635" w:rsidRDefault="00FE3934" w:rsidP="00FE3934">
      <w:pPr>
        <w:autoSpaceDE w:val="0"/>
        <w:autoSpaceDN w:val="0"/>
        <w:ind w:firstLine="709"/>
        <w:jc w:val="both"/>
        <w:rPr>
          <w:szCs w:val="22"/>
          <w:lang w:eastAsia="en-US" w:bidi="en-US"/>
        </w:rPr>
      </w:pPr>
      <w:r w:rsidRPr="007F5635">
        <w:rPr>
          <w:szCs w:val="22"/>
          <w:lang w:eastAsia="en-US" w:bidi="en-US"/>
        </w:rPr>
        <w:t>Лицо, заинтересованное в установлении сервитута (собственник либо арендатор), должно представить в уполномоченный орган (орган, осуществля</w:t>
      </w:r>
      <w:r>
        <w:rPr>
          <w:szCs w:val="22"/>
          <w:lang w:eastAsia="en-US" w:bidi="en-US"/>
        </w:rPr>
        <w:t xml:space="preserve">ющий полномочия по распоряжению </w:t>
      </w:r>
      <w:r w:rsidRPr="007F5635">
        <w:rPr>
          <w:szCs w:val="22"/>
          <w:lang w:eastAsia="en-US" w:bidi="en-US"/>
        </w:rPr>
        <w:t>соответствующим земельным участком) заявление о заключении соглашения об установлении сервитута с приложением схемы границ сервитута на кадастровом плане территории.</w:t>
      </w:r>
    </w:p>
    <w:p w:rsidR="00FE3934" w:rsidRPr="007F5635" w:rsidRDefault="00FE3934" w:rsidP="00FE3934">
      <w:pPr>
        <w:autoSpaceDE w:val="0"/>
        <w:autoSpaceDN w:val="0"/>
        <w:ind w:firstLine="709"/>
        <w:jc w:val="both"/>
        <w:rPr>
          <w:szCs w:val="22"/>
          <w:lang w:eastAsia="en-US" w:bidi="en-US"/>
        </w:rPr>
      </w:pPr>
      <w:r w:rsidRPr="007F5635">
        <w:rPr>
          <w:szCs w:val="22"/>
          <w:lang w:eastAsia="en-US" w:bidi="en-US"/>
        </w:rPr>
        <w:t xml:space="preserve">После кадастрового учета части земельного участка заключается соглашение </w:t>
      </w:r>
      <w:r w:rsidR="00151B3D">
        <w:rPr>
          <w:szCs w:val="22"/>
          <w:lang w:eastAsia="en-US" w:bidi="en-US"/>
        </w:rPr>
        <w:br/>
      </w:r>
      <w:r w:rsidRPr="007F5635">
        <w:rPr>
          <w:szCs w:val="22"/>
          <w:lang w:eastAsia="en-US" w:bidi="en-US"/>
        </w:rPr>
        <w:t>об установлении сервитута, которое является основанием для регистрации сервитута.</w:t>
      </w:r>
      <w:r w:rsidRPr="007F5635">
        <w:rPr>
          <w:szCs w:val="22"/>
          <w:lang w:val="en-US" w:eastAsia="en-US" w:bidi="en-US"/>
        </w:rPr>
        <w:t> </w:t>
      </w:r>
    </w:p>
    <w:p w:rsidR="00FE3934" w:rsidRPr="007F5635" w:rsidRDefault="00FE3934" w:rsidP="00FE3934">
      <w:pPr>
        <w:suppressAutoHyphens/>
        <w:ind w:firstLine="709"/>
        <w:jc w:val="both"/>
        <w:rPr>
          <w:szCs w:val="22"/>
          <w:lang w:eastAsia="en-US" w:bidi="en-US"/>
        </w:rPr>
      </w:pPr>
      <w:r w:rsidRPr="007F5635">
        <w:rPr>
          <w:szCs w:val="22"/>
          <w:lang w:eastAsia="en-US" w:bidi="en-US"/>
        </w:rPr>
        <w:t>Заинтересованному лицу выполнить кадастровые работы в целях</w:t>
      </w:r>
      <w:r>
        <w:rPr>
          <w:szCs w:val="22"/>
          <w:lang w:eastAsia="en-US" w:bidi="en-US"/>
        </w:rPr>
        <w:t xml:space="preserve"> образования земельного участка</w:t>
      </w:r>
      <w:r w:rsidRPr="007F5635">
        <w:rPr>
          <w:szCs w:val="22"/>
          <w:lang w:eastAsia="en-US" w:bidi="en-US"/>
        </w:rPr>
        <w:t xml:space="preserve"> в соответствии с соглашением между собственниками (несколькими собственниками) и приложенной к нему схемой расположения земельного участка (проектом).</w:t>
      </w:r>
    </w:p>
    <w:p w:rsidR="00FE3934" w:rsidRPr="007F5635" w:rsidRDefault="00FE3934" w:rsidP="00FE3934">
      <w:pPr>
        <w:suppressAutoHyphens/>
        <w:ind w:firstLine="709"/>
        <w:jc w:val="both"/>
        <w:rPr>
          <w:szCs w:val="22"/>
          <w:lang w:eastAsia="en-US" w:bidi="en-US"/>
        </w:rPr>
      </w:pPr>
      <w:r w:rsidRPr="007F5635">
        <w:rPr>
          <w:szCs w:val="22"/>
          <w:lang w:eastAsia="en-US" w:bidi="en-US"/>
        </w:rPr>
        <w:t xml:space="preserve">Соглашение с несколькими собственниками достигается путем организации </w:t>
      </w:r>
      <w:r w:rsidR="00151B3D">
        <w:rPr>
          <w:szCs w:val="22"/>
          <w:lang w:eastAsia="en-US" w:bidi="en-US"/>
        </w:rPr>
        <w:br/>
      </w:r>
      <w:r w:rsidRPr="007F5635">
        <w:rPr>
          <w:szCs w:val="22"/>
          <w:lang w:eastAsia="en-US" w:bidi="en-US"/>
        </w:rPr>
        <w:t>и проведения общего собрания учас</w:t>
      </w:r>
      <w:r w:rsidR="00151B3D">
        <w:rPr>
          <w:szCs w:val="22"/>
          <w:lang w:eastAsia="en-US" w:bidi="en-US"/>
        </w:rPr>
        <w:t>тников долевой собственности статьи</w:t>
      </w:r>
      <w:r w:rsidRPr="007F5635">
        <w:rPr>
          <w:szCs w:val="22"/>
          <w:lang w:eastAsia="en-US" w:bidi="en-US"/>
        </w:rPr>
        <w:t xml:space="preserve"> 14, 14.1 Федерального закона от 24</w:t>
      </w:r>
      <w:r w:rsidR="00CF5C54">
        <w:rPr>
          <w:szCs w:val="22"/>
          <w:lang w:eastAsia="en-US" w:bidi="en-US"/>
        </w:rPr>
        <w:t xml:space="preserve"> июля </w:t>
      </w:r>
      <w:r w:rsidRPr="007F5635">
        <w:rPr>
          <w:szCs w:val="22"/>
          <w:lang w:eastAsia="en-US" w:bidi="en-US"/>
        </w:rPr>
        <w:t xml:space="preserve">2002 </w:t>
      </w:r>
      <w:r w:rsidR="00CF5C54">
        <w:rPr>
          <w:szCs w:val="22"/>
          <w:lang w:eastAsia="en-US" w:bidi="en-US"/>
        </w:rPr>
        <w:t>года №</w:t>
      </w:r>
      <w:r w:rsidRPr="007F5635">
        <w:rPr>
          <w:szCs w:val="22"/>
          <w:lang w:eastAsia="en-US" w:bidi="en-US"/>
        </w:rPr>
        <w:t xml:space="preserve"> 101-ФЗ </w:t>
      </w:r>
      <w:r w:rsidR="00CF5C54">
        <w:rPr>
          <w:szCs w:val="22"/>
          <w:lang w:eastAsia="en-US" w:bidi="en-US"/>
        </w:rPr>
        <w:t>«</w:t>
      </w:r>
      <w:r w:rsidRPr="007F5635">
        <w:rPr>
          <w:szCs w:val="22"/>
          <w:lang w:eastAsia="en-US" w:bidi="en-US"/>
        </w:rPr>
        <w:t>Об обороте земель сельскохозяйственного назначения</w:t>
      </w:r>
      <w:r w:rsidR="00CF5C54">
        <w:rPr>
          <w:szCs w:val="22"/>
          <w:lang w:eastAsia="en-US" w:bidi="en-US"/>
        </w:rPr>
        <w:t>»</w:t>
      </w:r>
      <w:r w:rsidRPr="007F5635">
        <w:rPr>
          <w:szCs w:val="22"/>
          <w:lang w:eastAsia="en-US" w:bidi="en-US"/>
        </w:rPr>
        <w:t>.</w:t>
      </w:r>
    </w:p>
    <w:p w:rsidR="00FE3934" w:rsidRPr="007F5635" w:rsidRDefault="00FE3934" w:rsidP="00FE3934">
      <w:pPr>
        <w:suppressAutoHyphens/>
        <w:ind w:firstLine="709"/>
        <w:jc w:val="both"/>
        <w:rPr>
          <w:szCs w:val="22"/>
          <w:lang w:eastAsia="en-US" w:bidi="en-US"/>
        </w:rPr>
      </w:pPr>
      <w:r w:rsidRPr="007F5635">
        <w:rPr>
          <w:szCs w:val="22"/>
          <w:lang w:eastAsia="en-US" w:bidi="en-US"/>
        </w:rPr>
        <w:t>Собрание участников долевой собственности включает в себя следующие мероприятия:</w:t>
      </w:r>
    </w:p>
    <w:p w:rsidR="00FE3934" w:rsidRPr="007F5635" w:rsidRDefault="00FE3934" w:rsidP="00FE3934">
      <w:pPr>
        <w:suppressAutoHyphens/>
        <w:ind w:firstLine="709"/>
        <w:jc w:val="both"/>
        <w:rPr>
          <w:szCs w:val="22"/>
          <w:lang w:eastAsia="en-US" w:bidi="en-US"/>
        </w:rPr>
      </w:pPr>
      <w:r w:rsidRPr="007F5635">
        <w:rPr>
          <w:szCs w:val="22"/>
          <w:lang w:eastAsia="en-US" w:bidi="en-US"/>
        </w:rPr>
        <w:t>назначение;</w:t>
      </w:r>
    </w:p>
    <w:p w:rsidR="00FE3934" w:rsidRPr="007F5635" w:rsidRDefault="00FE3934" w:rsidP="00FE3934">
      <w:pPr>
        <w:suppressAutoHyphens/>
        <w:ind w:firstLine="709"/>
        <w:jc w:val="both"/>
        <w:rPr>
          <w:szCs w:val="22"/>
          <w:lang w:eastAsia="en-US" w:bidi="en-US"/>
        </w:rPr>
      </w:pPr>
      <w:r w:rsidRPr="007F5635">
        <w:rPr>
          <w:szCs w:val="22"/>
          <w:lang w:eastAsia="en-US" w:bidi="en-US"/>
        </w:rPr>
        <w:t>сообщение и уведомление;</w:t>
      </w:r>
    </w:p>
    <w:p w:rsidR="00FE3934" w:rsidRPr="007F5635" w:rsidRDefault="00FE3934" w:rsidP="00FE3934">
      <w:pPr>
        <w:suppressAutoHyphens/>
        <w:ind w:firstLine="709"/>
        <w:jc w:val="both"/>
        <w:rPr>
          <w:szCs w:val="22"/>
          <w:lang w:eastAsia="en-US" w:bidi="en-US"/>
        </w:rPr>
      </w:pPr>
      <w:r w:rsidRPr="007F5635">
        <w:rPr>
          <w:szCs w:val="22"/>
          <w:lang w:eastAsia="en-US" w:bidi="en-US"/>
        </w:rPr>
        <w:t>обеспечение присутствия регламентированного количества участников;</w:t>
      </w:r>
    </w:p>
    <w:p w:rsidR="00FE3934" w:rsidRPr="007F5635" w:rsidRDefault="00FE3934" w:rsidP="00FE3934">
      <w:pPr>
        <w:suppressAutoHyphens/>
        <w:ind w:firstLine="709"/>
        <w:jc w:val="both"/>
        <w:rPr>
          <w:szCs w:val="22"/>
          <w:lang w:eastAsia="en-US" w:bidi="en-US"/>
        </w:rPr>
      </w:pPr>
      <w:r w:rsidRPr="007F5635">
        <w:rPr>
          <w:szCs w:val="22"/>
          <w:lang w:eastAsia="en-US" w:bidi="en-US"/>
        </w:rPr>
        <w:t>голосование;</w:t>
      </w:r>
    </w:p>
    <w:p w:rsidR="00FE3934" w:rsidRPr="007F5635" w:rsidRDefault="00FE3934" w:rsidP="00FE3934">
      <w:pPr>
        <w:suppressAutoHyphens/>
        <w:ind w:firstLine="709"/>
        <w:jc w:val="both"/>
        <w:rPr>
          <w:szCs w:val="22"/>
          <w:lang w:eastAsia="en-US" w:bidi="en-US"/>
        </w:rPr>
      </w:pPr>
      <w:r w:rsidRPr="007F5635">
        <w:rPr>
          <w:szCs w:val="22"/>
          <w:lang w:eastAsia="en-US" w:bidi="en-US"/>
        </w:rPr>
        <w:t>оформление протокола;</w:t>
      </w:r>
    </w:p>
    <w:p w:rsidR="00FE3934" w:rsidRPr="007F5635" w:rsidRDefault="00FE3934" w:rsidP="00FE3934">
      <w:pPr>
        <w:suppressAutoHyphens/>
        <w:ind w:firstLine="709"/>
        <w:jc w:val="both"/>
        <w:rPr>
          <w:szCs w:val="22"/>
          <w:lang w:eastAsia="en-US" w:bidi="en-US"/>
        </w:rPr>
      </w:pPr>
      <w:r w:rsidRPr="007F5635">
        <w:rPr>
          <w:szCs w:val="22"/>
          <w:lang w:eastAsia="en-US" w:bidi="en-US"/>
        </w:rPr>
        <w:t>решение общего собрания.</w:t>
      </w:r>
    </w:p>
    <w:p w:rsidR="00FE3934" w:rsidRPr="007F5635" w:rsidRDefault="00FE3934" w:rsidP="00FE3934">
      <w:pPr>
        <w:suppressAutoHyphens/>
        <w:ind w:firstLine="709"/>
        <w:jc w:val="both"/>
        <w:rPr>
          <w:szCs w:val="22"/>
          <w:lang w:eastAsia="en-US" w:bidi="en-US"/>
        </w:rPr>
      </w:pPr>
      <w:r w:rsidRPr="007F5635">
        <w:rPr>
          <w:szCs w:val="22"/>
          <w:lang w:eastAsia="en-US" w:bidi="en-US"/>
        </w:rPr>
        <w:t>В случае затрагивания интересов одного собственника, получить письменное согласие земл</w:t>
      </w:r>
      <w:r w:rsidR="00CF5C54">
        <w:rPr>
          <w:szCs w:val="22"/>
          <w:lang w:eastAsia="en-US" w:bidi="en-US"/>
        </w:rPr>
        <w:t>евладельца в соответствии со статьей</w:t>
      </w:r>
      <w:r w:rsidRPr="007F5635">
        <w:rPr>
          <w:szCs w:val="22"/>
          <w:lang w:eastAsia="en-US" w:bidi="en-US"/>
        </w:rPr>
        <w:t xml:space="preserve"> 11.2 Земельного кодекса </w:t>
      </w:r>
      <w:r w:rsidR="00CF5C54">
        <w:rPr>
          <w:szCs w:val="22"/>
          <w:lang w:eastAsia="en-US" w:bidi="en-US"/>
        </w:rPr>
        <w:t>Российской Федерации</w:t>
      </w:r>
      <w:r w:rsidRPr="007F5635">
        <w:rPr>
          <w:szCs w:val="22"/>
          <w:lang w:eastAsia="en-US" w:bidi="en-US"/>
        </w:rPr>
        <w:t>.</w:t>
      </w:r>
    </w:p>
    <w:p w:rsidR="00FE3934" w:rsidRPr="007F5635" w:rsidRDefault="00FE3934" w:rsidP="00FE3934">
      <w:pPr>
        <w:suppressAutoHyphens/>
        <w:ind w:firstLine="709"/>
        <w:jc w:val="both"/>
        <w:rPr>
          <w:szCs w:val="22"/>
          <w:lang w:eastAsia="en-US" w:bidi="en-US"/>
        </w:rPr>
      </w:pPr>
      <w:r w:rsidRPr="007F5635">
        <w:rPr>
          <w:szCs w:val="22"/>
          <w:lang w:eastAsia="en-US" w:bidi="en-US"/>
        </w:rPr>
        <w:t>В соответствии с главой II Федерального закона от 24</w:t>
      </w:r>
      <w:r w:rsidR="00CF5C54">
        <w:rPr>
          <w:szCs w:val="22"/>
          <w:lang w:eastAsia="en-US" w:bidi="en-US"/>
        </w:rPr>
        <w:t xml:space="preserve"> июля </w:t>
      </w:r>
      <w:r w:rsidRPr="007F5635">
        <w:rPr>
          <w:szCs w:val="22"/>
          <w:lang w:eastAsia="en-US" w:bidi="en-US"/>
        </w:rPr>
        <w:t xml:space="preserve">2002 </w:t>
      </w:r>
      <w:r w:rsidR="00CF5C54">
        <w:rPr>
          <w:szCs w:val="22"/>
          <w:lang w:eastAsia="en-US" w:bidi="en-US"/>
        </w:rPr>
        <w:t>года №</w:t>
      </w:r>
      <w:r w:rsidRPr="007F5635">
        <w:rPr>
          <w:szCs w:val="22"/>
          <w:lang w:eastAsia="en-US" w:bidi="en-US"/>
        </w:rPr>
        <w:t xml:space="preserve"> 101-ФЗ </w:t>
      </w:r>
      <w:r w:rsidR="00CF5C54">
        <w:rPr>
          <w:szCs w:val="22"/>
          <w:lang w:eastAsia="en-US" w:bidi="en-US"/>
        </w:rPr>
        <w:br/>
        <w:t>«</w:t>
      </w:r>
      <w:r w:rsidRPr="007F5635">
        <w:rPr>
          <w:szCs w:val="22"/>
          <w:lang w:eastAsia="en-US" w:bidi="en-US"/>
        </w:rPr>
        <w:t>Об обороте земель сельскохозяйственного назначения</w:t>
      </w:r>
      <w:r w:rsidR="00CF5C54">
        <w:rPr>
          <w:szCs w:val="22"/>
          <w:lang w:eastAsia="en-US" w:bidi="en-US"/>
        </w:rPr>
        <w:t>»</w:t>
      </w:r>
      <w:r w:rsidRPr="007F5635">
        <w:rPr>
          <w:szCs w:val="22"/>
          <w:lang w:eastAsia="en-US" w:bidi="en-US"/>
        </w:rPr>
        <w:t xml:space="preserve"> необходимо оформить право собственности на образованные земельные участки в установленном законодательством порядке.</w:t>
      </w:r>
    </w:p>
    <w:p w:rsidR="00FE3934" w:rsidRPr="007F5635" w:rsidRDefault="00FE3934" w:rsidP="00CF5C54">
      <w:pPr>
        <w:ind w:firstLine="709"/>
        <w:jc w:val="both"/>
        <w:rPr>
          <w:szCs w:val="22"/>
          <w:lang w:eastAsia="en-US" w:bidi="en-US"/>
        </w:rPr>
      </w:pPr>
      <w:r w:rsidRPr="007F5635">
        <w:rPr>
          <w:szCs w:val="22"/>
          <w:lang w:eastAsia="en-US" w:bidi="en-US"/>
        </w:rPr>
        <w:t xml:space="preserve">Площади формируемых земельных участков могут быть уточнены при проведении кадастровых работ, в соответствии с Федеральным законом </w:t>
      </w:r>
      <w:r w:rsidR="00CF5C54">
        <w:rPr>
          <w:szCs w:val="22"/>
          <w:lang w:eastAsia="en-US" w:bidi="en-US"/>
        </w:rPr>
        <w:t xml:space="preserve">от 24 июля </w:t>
      </w:r>
      <w:r w:rsidR="00CF5C54" w:rsidRPr="007F5635">
        <w:rPr>
          <w:szCs w:val="22"/>
          <w:lang w:eastAsia="en-US" w:bidi="en-US"/>
        </w:rPr>
        <w:t>2007</w:t>
      </w:r>
      <w:r w:rsidR="00CF5C54">
        <w:rPr>
          <w:szCs w:val="22"/>
          <w:lang w:eastAsia="en-US" w:bidi="en-US"/>
        </w:rPr>
        <w:t xml:space="preserve"> года </w:t>
      </w:r>
      <w:r w:rsidRPr="007F5635">
        <w:rPr>
          <w:szCs w:val="22"/>
          <w:lang w:eastAsia="en-US" w:bidi="en-US"/>
        </w:rPr>
        <w:t xml:space="preserve">№ 221-ФЗ </w:t>
      </w:r>
      <w:r w:rsidR="00CF5C54">
        <w:rPr>
          <w:szCs w:val="22"/>
          <w:lang w:eastAsia="en-US" w:bidi="en-US"/>
        </w:rPr>
        <w:t>«О кадастровой деятельности».</w:t>
      </w:r>
    </w:p>
    <w:p w:rsidR="00FE3934" w:rsidRPr="007F5635" w:rsidRDefault="00CF5C54" w:rsidP="00FE3934">
      <w:pPr>
        <w:ind w:firstLine="709"/>
        <w:jc w:val="both"/>
        <w:rPr>
          <w:szCs w:val="22"/>
          <w:lang w:eastAsia="en-US" w:bidi="en-US"/>
        </w:rPr>
      </w:pPr>
      <w:proofErr w:type="gramStart"/>
      <w:r>
        <w:rPr>
          <w:szCs w:val="22"/>
          <w:lang w:eastAsia="en-US" w:bidi="en-US"/>
        </w:rPr>
        <w:t xml:space="preserve">В соответствии с пунктом </w:t>
      </w:r>
      <w:r w:rsidR="00FE3934" w:rsidRPr="007F5635">
        <w:rPr>
          <w:szCs w:val="22"/>
          <w:lang w:eastAsia="en-US" w:bidi="en-US"/>
        </w:rPr>
        <w:t>2 ст</w:t>
      </w:r>
      <w:r>
        <w:rPr>
          <w:szCs w:val="22"/>
          <w:lang w:eastAsia="en-US" w:bidi="en-US"/>
        </w:rPr>
        <w:t xml:space="preserve">атьи </w:t>
      </w:r>
      <w:r w:rsidR="00FE3934" w:rsidRPr="007F5635">
        <w:rPr>
          <w:szCs w:val="22"/>
          <w:lang w:eastAsia="en-US" w:bidi="en-US"/>
        </w:rPr>
        <w:t xml:space="preserve">78 Земельного кодекса </w:t>
      </w:r>
      <w:r>
        <w:rPr>
          <w:szCs w:val="22"/>
          <w:lang w:eastAsia="en-US" w:bidi="en-US"/>
        </w:rPr>
        <w:t>Российской Федерации</w:t>
      </w:r>
      <w:r w:rsidR="00FE3934" w:rsidRPr="007F5635">
        <w:rPr>
          <w:szCs w:val="22"/>
          <w:lang w:eastAsia="en-US" w:bidi="en-US"/>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w:t>
      </w:r>
      <w:r>
        <w:rPr>
          <w:szCs w:val="22"/>
          <w:lang w:eastAsia="en-US" w:bidi="en-US"/>
        </w:rPr>
        <w:br/>
      </w:r>
      <w:r w:rsidR="00FE3934" w:rsidRPr="007F5635">
        <w:rPr>
          <w:szCs w:val="22"/>
          <w:lang w:eastAsia="en-US" w:bidi="en-US"/>
        </w:rPr>
        <w:t>без перевода земель сельскохозяйственного назначения в</w:t>
      </w:r>
      <w:proofErr w:type="gramEnd"/>
      <w:r w:rsidR="00FE3934" w:rsidRPr="007F5635">
        <w:rPr>
          <w:szCs w:val="22"/>
          <w:lang w:eastAsia="en-US" w:bidi="en-US"/>
        </w:rPr>
        <w:t xml:space="preserve"> земли иных категорий.</w:t>
      </w:r>
    </w:p>
    <w:p w:rsidR="00FE3934" w:rsidRPr="007F5635" w:rsidRDefault="00151B3D" w:rsidP="00FE3934">
      <w:pPr>
        <w:ind w:firstLine="709"/>
        <w:jc w:val="both"/>
        <w:rPr>
          <w:szCs w:val="22"/>
          <w:lang w:eastAsia="en-US" w:bidi="en-US"/>
        </w:rPr>
      </w:pPr>
      <w:r>
        <w:rPr>
          <w:szCs w:val="22"/>
          <w:lang w:eastAsia="en-US" w:bidi="en-US"/>
        </w:rPr>
        <w:t>З</w:t>
      </w:r>
      <w:r w:rsidR="00FE3934" w:rsidRPr="007F5635">
        <w:rPr>
          <w:szCs w:val="22"/>
          <w:lang w:eastAsia="en-US" w:bidi="en-US"/>
        </w:rPr>
        <w:t>аинтересованному</w:t>
      </w:r>
      <w:r w:rsidR="00CA1BBC" w:rsidRPr="00CA1BBC">
        <w:rPr>
          <w:szCs w:val="22"/>
          <w:lang w:eastAsia="en-US" w:bidi="en-US"/>
        </w:rPr>
        <w:t xml:space="preserve"> </w:t>
      </w:r>
      <w:r w:rsidR="00FE3934" w:rsidRPr="007F5635">
        <w:rPr>
          <w:szCs w:val="22"/>
          <w:lang w:eastAsia="en-US" w:bidi="en-US"/>
        </w:rPr>
        <w:t>лицу</w:t>
      </w:r>
      <w:r w:rsidR="00CA1BBC" w:rsidRPr="00CA1BBC">
        <w:rPr>
          <w:szCs w:val="22"/>
          <w:lang w:eastAsia="en-US" w:bidi="en-US"/>
        </w:rPr>
        <w:t xml:space="preserve"> </w:t>
      </w:r>
      <w:r w:rsidR="00FE3934" w:rsidRPr="007F5635">
        <w:rPr>
          <w:szCs w:val="22"/>
          <w:lang w:eastAsia="en-US" w:bidi="en-US"/>
        </w:rPr>
        <w:t>выполнить</w:t>
      </w:r>
      <w:r w:rsidR="00CA1BBC" w:rsidRPr="00CA1BBC">
        <w:rPr>
          <w:szCs w:val="22"/>
          <w:lang w:eastAsia="en-US" w:bidi="en-US"/>
        </w:rPr>
        <w:t xml:space="preserve"> </w:t>
      </w:r>
      <w:r w:rsidR="00FE3934" w:rsidRPr="007F5635">
        <w:rPr>
          <w:szCs w:val="22"/>
          <w:lang w:eastAsia="en-US" w:bidi="en-US"/>
        </w:rPr>
        <w:t>кадастровые</w:t>
      </w:r>
      <w:r w:rsidR="00CA1BBC" w:rsidRPr="00CA1BBC">
        <w:rPr>
          <w:szCs w:val="22"/>
          <w:lang w:eastAsia="en-US" w:bidi="en-US"/>
        </w:rPr>
        <w:t xml:space="preserve"> </w:t>
      </w:r>
      <w:r w:rsidR="00FE3934" w:rsidRPr="007F5635">
        <w:rPr>
          <w:szCs w:val="22"/>
          <w:lang w:eastAsia="en-US" w:bidi="en-US"/>
        </w:rPr>
        <w:t>работы</w:t>
      </w:r>
      <w:r w:rsidR="00CA1BBC" w:rsidRPr="00CA1BBC">
        <w:rPr>
          <w:szCs w:val="22"/>
          <w:lang w:eastAsia="en-US" w:bidi="en-US"/>
        </w:rPr>
        <w:t xml:space="preserve"> </w:t>
      </w:r>
      <w:r w:rsidR="00FE3934" w:rsidRPr="007F5635">
        <w:rPr>
          <w:szCs w:val="22"/>
          <w:lang w:eastAsia="en-US" w:bidi="en-US"/>
        </w:rPr>
        <w:t>в</w:t>
      </w:r>
      <w:r w:rsidR="00CA1BBC" w:rsidRPr="00CA1BBC">
        <w:rPr>
          <w:szCs w:val="22"/>
          <w:lang w:eastAsia="en-US" w:bidi="en-US"/>
        </w:rPr>
        <w:t xml:space="preserve"> </w:t>
      </w:r>
      <w:r w:rsidR="00FE3934" w:rsidRPr="007F5635">
        <w:rPr>
          <w:szCs w:val="22"/>
          <w:lang w:eastAsia="en-US" w:bidi="en-US"/>
        </w:rPr>
        <w:t>целях</w:t>
      </w:r>
      <w:r w:rsidR="00CA1BBC" w:rsidRPr="00CA1BBC">
        <w:rPr>
          <w:szCs w:val="22"/>
          <w:lang w:eastAsia="en-US" w:bidi="en-US"/>
        </w:rPr>
        <w:t xml:space="preserve"> </w:t>
      </w:r>
      <w:r w:rsidR="00FE3934" w:rsidRPr="007F5635">
        <w:rPr>
          <w:szCs w:val="22"/>
          <w:lang w:eastAsia="en-US" w:bidi="en-US"/>
        </w:rPr>
        <w:t>образования земельного</w:t>
      </w:r>
      <w:r w:rsidR="00CA1BBC" w:rsidRPr="00CA1BBC">
        <w:rPr>
          <w:szCs w:val="22"/>
          <w:lang w:eastAsia="en-US" w:bidi="en-US"/>
        </w:rPr>
        <w:t xml:space="preserve"> </w:t>
      </w:r>
      <w:r w:rsidR="00FE3934" w:rsidRPr="007F5635">
        <w:rPr>
          <w:szCs w:val="22"/>
          <w:lang w:eastAsia="en-US" w:bidi="en-US"/>
        </w:rPr>
        <w:t>участка</w:t>
      </w:r>
      <w:r w:rsidR="00CA1BBC" w:rsidRPr="00CA1BBC">
        <w:rPr>
          <w:szCs w:val="22"/>
          <w:lang w:eastAsia="en-US" w:bidi="en-US"/>
        </w:rPr>
        <w:t xml:space="preserve"> </w:t>
      </w:r>
      <w:r w:rsidR="00FE3934" w:rsidRPr="007F5635">
        <w:rPr>
          <w:szCs w:val="22"/>
          <w:lang w:eastAsia="en-US" w:bidi="en-US"/>
        </w:rPr>
        <w:t>в</w:t>
      </w:r>
      <w:r w:rsidR="00CA1BBC" w:rsidRPr="00CA1BBC">
        <w:rPr>
          <w:szCs w:val="22"/>
          <w:lang w:eastAsia="en-US" w:bidi="en-US"/>
        </w:rPr>
        <w:t xml:space="preserve"> </w:t>
      </w:r>
      <w:r w:rsidR="00FE3934" w:rsidRPr="007F5635">
        <w:rPr>
          <w:szCs w:val="22"/>
          <w:lang w:eastAsia="en-US" w:bidi="en-US"/>
        </w:rPr>
        <w:t>соответствии</w:t>
      </w:r>
      <w:r w:rsidR="00CA1BBC" w:rsidRPr="00CA1BBC">
        <w:rPr>
          <w:szCs w:val="22"/>
          <w:lang w:eastAsia="en-US" w:bidi="en-US"/>
        </w:rPr>
        <w:t xml:space="preserve"> </w:t>
      </w:r>
      <w:r w:rsidR="00FE3934" w:rsidRPr="007F5635">
        <w:rPr>
          <w:szCs w:val="22"/>
          <w:lang w:eastAsia="en-US" w:bidi="en-US"/>
        </w:rPr>
        <w:t>с</w:t>
      </w:r>
      <w:r w:rsidR="00CA1BBC" w:rsidRPr="00CA1BBC">
        <w:rPr>
          <w:szCs w:val="22"/>
          <w:lang w:eastAsia="en-US" w:bidi="en-US"/>
        </w:rPr>
        <w:t xml:space="preserve"> </w:t>
      </w:r>
      <w:r w:rsidR="00FE3934" w:rsidRPr="007F5635">
        <w:rPr>
          <w:szCs w:val="22"/>
          <w:lang w:eastAsia="en-US" w:bidi="en-US"/>
        </w:rPr>
        <w:t>проектной</w:t>
      </w:r>
      <w:r w:rsidR="00CA1BBC" w:rsidRPr="00CA1BBC">
        <w:rPr>
          <w:szCs w:val="22"/>
          <w:lang w:eastAsia="en-US" w:bidi="en-US"/>
        </w:rPr>
        <w:t xml:space="preserve"> </w:t>
      </w:r>
      <w:r w:rsidR="00FE3934" w:rsidRPr="007F5635">
        <w:rPr>
          <w:szCs w:val="22"/>
          <w:lang w:eastAsia="en-US" w:bidi="en-US"/>
        </w:rPr>
        <w:t>документацией</w:t>
      </w:r>
      <w:r w:rsidR="00CA1BBC" w:rsidRPr="00CA1BBC">
        <w:rPr>
          <w:szCs w:val="22"/>
          <w:lang w:eastAsia="en-US" w:bidi="en-US"/>
        </w:rPr>
        <w:t xml:space="preserve"> </w:t>
      </w:r>
      <w:r w:rsidR="00FE3934" w:rsidRPr="007F5635">
        <w:rPr>
          <w:szCs w:val="22"/>
          <w:lang w:eastAsia="en-US" w:bidi="en-US"/>
        </w:rPr>
        <w:t>лесных</w:t>
      </w:r>
      <w:r w:rsidR="00CA1BBC" w:rsidRPr="00CA1BBC">
        <w:rPr>
          <w:szCs w:val="22"/>
          <w:lang w:eastAsia="en-US" w:bidi="en-US"/>
        </w:rPr>
        <w:t xml:space="preserve"> </w:t>
      </w:r>
      <w:r w:rsidR="00FE3934" w:rsidRPr="007F5635">
        <w:rPr>
          <w:szCs w:val="22"/>
          <w:lang w:eastAsia="en-US" w:bidi="en-US"/>
        </w:rPr>
        <w:t>участков</w:t>
      </w:r>
      <w:r w:rsidR="00FE3934" w:rsidRPr="007F5635">
        <w:rPr>
          <w:szCs w:val="22"/>
          <w:lang w:val="en-US" w:eastAsia="en-US" w:bidi="en-US"/>
        </w:rPr>
        <w:t> </w:t>
      </w:r>
      <w:r w:rsidR="004342CF">
        <w:rPr>
          <w:szCs w:val="22"/>
          <w:lang w:eastAsia="en-US" w:bidi="en-US"/>
        </w:rPr>
        <w:t xml:space="preserve">                        </w:t>
      </w:r>
      <w:r w:rsidR="00FE3934" w:rsidRPr="007F5635">
        <w:rPr>
          <w:szCs w:val="22"/>
          <w:lang w:eastAsia="en-US" w:bidi="en-US"/>
        </w:rPr>
        <w:t xml:space="preserve">(далее </w:t>
      </w:r>
      <w:proofErr w:type="gramStart"/>
      <w:r w:rsidR="00CF5C54">
        <w:rPr>
          <w:szCs w:val="22"/>
          <w:lang w:eastAsia="en-US" w:bidi="en-US"/>
        </w:rPr>
        <w:t>-</w:t>
      </w:r>
      <w:r w:rsidR="00FE3934" w:rsidRPr="007F5635">
        <w:rPr>
          <w:szCs w:val="22"/>
          <w:lang w:eastAsia="en-US" w:bidi="en-US"/>
        </w:rPr>
        <w:t>П</w:t>
      </w:r>
      <w:proofErr w:type="gramEnd"/>
      <w:r w:rsidR="00FE3934" w:rsidRPr="007F5635">
        <w:rPr>
          <w:szCs w:val="22"/>
          <w:lang w:eastAsia="en-US" w:bidi="en-US"/>
        </w:rPr>
        <w:t xml:space="preserve">ДЛУ) выполненной и утвержденной в соответствии с Лесным кодексом </w:t>
      </w:r>
      <w:r w:rsidR="00CF5C54">
        <w:rPr>
          <w:szCs w:val="22"/>
          <w:lang w:eastAsia="en-US" w:bidi="en-US"/>
        </w:rPr>
        <w:t>Российской Федерации</w:t>
      </w:r>
      <w:r w:rsidR="00FE3934" w:rsidRPr="007F5635">
        <w:rPr>
          <w:szCs w:val="22"/>
          <w:lang w:eastAsia="en-US" w:bidi="en-US"/>
        </w:rPr>
        <w:t xml:space="preserve">. </w:t>
      </w:r>
    </w:p>
    <w:p w:rsidR="00FE3934" w:rsidRPr="007F5635" w:rsidRDefault="00FE3934" w:rsidP="00FE3934">
      <w:pPr>
        <w:ind w:firstLine="709"/>
        <w:jc w:val="both"/>
        <w:rPr>
          <w:szCs w:val="22"/>
          <w:lang w:eastAsia="en-US" w:bidi="en-US"/>
        </w:rPr>
      </w:pPr>
      <w:r w:rsidRPr="007F5635">
        <w:rPr>
          <w:szCs w:val="22"/>
          <w:lang w:eastAsia="en-US" w:bidi="en-US"/>
        </w:rPr>
        <w:t>ПДЛУ</w:t>
      </w:r>
      <w:r w:rsidR="00CA1BBC" w:rsidRPr="00CA1BBC">
        <w:rPr>
          <w:szCs w:val="22"/>
          <w:lang w:eastAsia="en-US" w:bidi="en-US"/>
        </w:rPr>
        <w:t xml:space="preserve"> </w:t>
      </w:r>
      <w:r w:rsidRPr="007F5635">
        <w:rPr>
          <w:szCs w:val="22"/>
          <w:lang w:eastAsia="en-US" w:bidi="en-US"/>
        </w:rPr>
        <w:t>выполнить</w:t>
      </w:r>
      <w:r w:rsidR="00CA1BBC" w:rsidRPr="00CA1BBC">
        <w:rPr>
          <w:szCs w:val="22"/>
          <w:lang w:eastAsia="en-US" w:bidi="en-US"/>
        </w:rPr>
        <w:t xml:space="preserve"> </w:t>
      </w:r>
      <w:r w:rsidRPr="007F5635">
        <w:rPr>
          <w:szCs w:val="22"/>
          <w:lang w:eastAsia="en-US" w:bidi="en-US"/>
        </w:rPr>
        <w:t>с</w:t>
      </w:r>
      <w:r w:rsidR="00CA1BBC" w:rsidRPr="00CA1BBC">
        <w:rPr>
          <w:szCs w:val="22"/>
          <w:lang w:eastAsia="en-US" w:bidi="en-US"/>
        </w:rPr>
        <w:t xml:space="preserve"> </w:t>
      </w:r>
      <w:r w:rsidRPr="007F5635">
        <w:rPr>
          <w:szCs w:val="22"/>
          <w:lang w:eastAsia="en-US" w:bidi="en-US"/>
        </w:rPr>
        <w:t>учетом</w:t>
      </w:r>
      <w:r w:rsidR="00CA1BBC" w:rsidRPr="00CA1BBC">
        <w:rPr>
          <w:szCs w:val="22"/>
          <w:lang w:eastAsia="en-US" w:bidi="en-US"/>
        </w:rPr>
        <w:t xml:space="preserve"> </w:t>
      </w:r>
      <w:r w:rsidRPr="007F5635">
        <w:rPr>
          <w:szCs w:val="22"/>
          <w:lang w:eastAsia="en-US" w:bidi="en-US"/>
        </w:rPr>
        <w:t>границ</w:t>
      </w:r>
      <w:r w:rsidR="00CA1BBC" w:rsidRPr="00CA1BBC">
        <w:rPr>
          <w:szCs w:val="22"/>
          <w:lang w:eastAsia="en-US" w:bidi="en-US"/>
        </w:rPr>
        <w:t xml:space="preserve"> </w:t>
      </w:r>
      <w:r w:rsidRPr="007F5635">
        <w:rPr>
          <w:szCs w:val="22"/>
          <w:lang w:eastAsia="en-US" w:bidi="en-US"/>
        </w:rPr>
        <w:t>и</w:t>
      </w:r>
      <w:r w:rsidR="00CA1BBC" w:rsidRPr="00CA1BBC">
        <w:rPr>
          <w:szCs w:val="22"/>
          <w:lang w:eastAsia="en-US" w:bidi="en-US"/>
        </w:rPr>
        <w:t xml:space="preserve"> </w:t>
      </w:r>
      <w:r w:rsidRPr="007F5635">
        <w:rPr>
          <w:szCs w:val="22"/>
          <w:lang w:eastAsia="en-US" w:bidi="en-US"/>
        </w:rPr>
        <w:t>площади</w:t>
      </w:r>
      <w:r w:rsidR="00CA1BBC" w:rsidRPr="00CA1BBC">
        <w:rPr>
          <w:szCs w:val="22"/>
          <w:lang w:eastAsia="en-US" w:bidi="en-US"/>
        </w:rPr>
        <w:t xml:space="preserve"> </w:t>
      </w:r>
      <w:r w:rsidRPr="007F5635">
        <w:rPr>
          <w:szCs w:val="22"/>
          <w:lang w:eastAsia="en-US" w:bidi="en-US"/>
        </w:rPr>
        <w:t>лесных</w:t>
      </w:r>
      <w:r w:rsidR="00CA1BBC" w:rsidRPr="00CA1BBC">
        <w:rPr>
          <w:szCs w:val="22"/>
          <w:lang w:eastAsia="en-US" w:bidi="en-US"/>
        </w:rPr>
        <w:t xml:space="preserve"> </w:t>
      </w:r>
      <w:r w:rsidRPr="007F5635">
        <w:rPr>
          <w:szCs w:val="22"/>
          <w:lang w:eastAsia="en-US" w:bidi="en-US"/>
        </w:rPr>
        <w:t>кварталов</w:t>
      </w:r>
      <w:r w:rsidR="00CA1BBC" w:rsidRPr="00CA1BBC">
        <w:rPr>
          <w:szCs w:val="22"/>
          <w:lang w:eastAsia="en-US" w:bidi="en-US"/>
        </w:rPr>
        <w:t xml:space="preserve"> </w:t>
      </w:r>
      <w:r w:rsidRPr="007F5635">
        <w:rPr>
          <w:szCs w:val="22"/>
          <w:lang w:eastAsia="en-US" w:bidi="en-US"/>
        </w:rPr>
        <w:t>и</w:t>
      </w:r>
      <w:r w:rsidR="00CA1BBC" w:rsidRPr="00CA1BBC">
        <w:rPr>
          <w:szCs w:val="22"/>
          <w:lang w:eastAsia="en-US" w:bidi="en-US"/>
        </w:rPr>
        <w:t xml:space="preserve"> </w:t>
      </w:r>
      <w:r w:rsidRPr="007F5635">
        <w:rPr>
          <w:szCs w:val="22"/>
          <w:lang w:eastAsia="en-US" w:bidi="en-US"/>
        </w:rPr>
        <w:t>(или) лесотаксационных выделов, частей лесотаксационных выделов, указать целевое назначение и вид разрешенного использования лесов.</w:t>
      </w:r>
    </w:p>
    <w:p w:rsidR="00FE3934" w:rsidRPr="007F5635" w:rsidRDefault="00FE3934" w:rsidP="00FE3934">
      <w:pPr>
        <w:ind w:firstLine="709"/>
        <w:jc w:val="both"/>
        <w:rPr>
          <w:szCs w:val="22"/>
          <w:lang w:eastAsia="en-US" w:bidi="en-US"/>
        </w:rPr>
      </w:pPr>
      <w:r w:rsidRPr="007F5635">
        <w:rPr>
          <w:szCs w:val="22"/>
          <w:lang w:eastAsia="en-US" w:bidi="en-US"/>
        </w:rPr>
        <w:lastRenderedPageBreak/>
        <w:t>Утвердить</w:t>
      </w:r>
      <w:r w:rsidR="00CA1BBC" w:rsidRPr="00CA1BBC">
        <w:rPr>
          <w:szCs w:val="22"/>
          <w:lang w:eastAsia="en-US" w:bidi="en-US"/>
        </w:rPr>
        <w:t xml:space="preserve"> </w:t>
      </w:r>
      <w:r w:rsidRPr="007F5635">
        <w:rPr>
          <w:szCs w:val="22"/>
          <w:lang w:eastAsia="en-US" w:bidi="en-US"/>
        </w:rPr>
        <w:t>ПДЛУ</w:t>
      </w:r>
      <w:r w:rsidR="00CA1BBC" w:rsidRPr="00CA1BBC">
        <w:rPr>
          <w:szCs w:val="22"/>
          <w:lang w:eastAsia="en-US" w:bidi="en-US"/>
        </w:rPr>
        <w:t xml:space="preserve"> </w:t>
      </w:r>
      <w:r w:rsidRPr="007F5635">
        <w:rPr>
          <w:szCs w:val="22"/>
          <w:lang w:eastAsia="en-US" w:bidi="en-US"/>
        </w:rPr>
        <w:t>решением</w:t>
      </w:r>
      <w:r w:rsidR="00CA1BBC" w:rsidRPr="00CA1BBC">
        <w:rPr>
          <w:szCs w:val="22"/>
          <w:lang w:eastAsia="en-US" w:bidi="en-US"/>
        </w:rPr>
        <w:t xml:space="preserve"> </w:t>
      </w:r>
      <w:r w:rsidRPr="007F5635">
        <w:rPr>
          <w:szCs w:val="22"/>
          <w:lang w:eastAsia="en-US" w:bidi="en-US"/>
        </w:rPr>
        <w:t>органа</w:t>
      </w:r>
      <w:r w:rsidR="00CA1BBC" w:rsidRPr="00CA1BBC">
        <w:rPr>
          <w:szCs w:val="22"/>
          <w:lang w:eastAsia="en-US" w:bidi="en-US"/>
        </w:rPr>
        <w:t xml:space="preserve"> </w:t>
      </w:r>
      <w:r w:rsidRPr="007F5635">
        <w:rPr>
          <w:szCs w:val="22"/>
          <w:lang w:eastAsia="en-US" w:bidi="en-US"/>
        </w:rPr>
        <w:t>государственной</w:t>
      </w:r>
      <w:r w:rsidR="00CA1BBC" w:rsidRPr="00CA1BBC">
        <w:rPr>
          <w:szCs w:val="22"/>
          <w:lang w:eastAsia="en-US" w:bidi="en-US"/>
        </w:rPr>
        <w:t xml:space="preserve"> </w:t>
      </w:r>
      <w:r w:rsidRPr="007F5635">
        <w:rPr>
          <w:szCs w:val="22"/>
          <w:lang w:eastAsia="en-US" w:bidi="en-US"/>
        </w:rPr>
        <w:t>власти,</w:t>
      </w:r>
      <w:r w:rsidR="00CA1BBC" w:rsidRPr="00CA1BBC">
        <w:rPr>
          <w:szCs w:val="22"/>
          <w:lang w:eastAsia="en-US" w:bidi="en-US"/>
        </w:rPr>
        <w:t xml:space="preserve"> </w:t>
      </w:r>
      <w:r w:rsidRPr="007F5635">
        <w:rPr>
          <w:szCs w:val="22"/>
          <w:lang w:eastAsia="en-US" w:bidi="en-US"/>
        </w:rPr>
        <w:t>органа</w:t>
      </w:r>
      <w:r w:rsidR="00CA1BBC" w:rsidRPr="00CA1BBC">
        <w:rPr>
          <w:szCs w:val="22"/>
          <w:lang w:eastAsia="en-US" w:bidi="en-US"/>
        </w:rPr>
        <w:t xml:space="preserve"> </w:t>
      </w:r>
      <w:r w:rsidRPr="007F5635">
        <w:rPr>
          <w:szCs w:val="22"/>
          <w:lang w:eastAsia="en-US" w:bidi="en-US"/>
        </w:rPr>
        <w:t>местного самоуправления,</w:t>
      </w:r>
      <w:r w:rsidR="00CA1BBC" w:rsidRPr="00CA1BBC">
        <w:rPr>
          <w:szCs w:val="22"/>
          <w:lang w:eastAsia="en-US" w:bidi="en-US"/>
        </w:rPr>
        <w:t xml:space="preserve"> </w:t>
      </w:r>
      <w:proofErr w:type="gramStart"/>
      <w:r w:rsidRPr="007F5635">
        <w:rPr>
          <w:szCs w:val="22"/>
          <w:lang w:eastAsia="en-US" w:bidi="en-US"/>
        </w:rPr>
        <w:t>осуществляющих</w:t>
      </w:r>
      <w:proofErr w:type="gramEnd"/>
      <w:r w:rsidR="00CA1BBC" w:rsidRPr="00CA1BBC">
        <w:rPr>
          <w:szCs w:val="22"/>
          <w:lang w:eastAsia="en-US" w:bidi="en-US"/>
        </w:rPr>
        <w:t xml:space="preserve"> </w:t>
      </w:r>
      <w:r w:rsidRPr="007F5635">
        <w:rPr>
          <w:szCs w:val="22"/>
          <w:lang w:eastAsia="en-US" w:bidi="en-US"/>
        </w:rPr>
        <w:t>полномочия</w:t>
      </w:r>
      <w:r w:rsidR="00CA1BBC" w:rsidRPr="00CA1BBC">
        <w:rPr>
          <w:szCs w:val="22"/>
          <w:lang w:eastAsia="en-US" w:bidi="en-US"/>
        </w:rPr>
        <w:t xml:space="preserve"> </w:t>
      </w:r>
      <w:r w:rsidRPr="007F5635">
        <w:rPr>
          <w:szCs w:val="22"/>
          <w:lang w:eastAsia="en-US" w:bidi="en-US"/>
        </w:rPr>
        <w:t>по</w:t>
      </w:r>
      <w:r w:rsidR="00CA1BBC" w:rsidRPr="00CA1BBC">
        <w:rPr>
          <w:szCs w:val="22"/>
          <w:lang w:eastAsia="en-US" w:bidi="en-US"/>
        </w:rPr>
        <w:t xml:space="preserve"> </w:t>
      </w:r>
      <w:r w:rsidRPr="007F5635">
        <w:rPr>
          <w:szCs w:val="22"/>
          <w:lang w:eastAsia="en-US" w:bidi="en-US"/>
        </w:rPr>
        <w:t>предоставлению</w:t>
      </w:r>
      <w:r w:rsidR="00CA1BBC" w:rsidRPr="00CA1BBC">
        <w:rPr>
          <w:szCs w:val="22"/>
          <w:lang w:eastAsia="en-US" w:bidi="en-US"/>
        </w:rPr>
        <w:t xml:space="preserve"> </w:t>
      </w:r>
      <w:r w:rsidRPr="007F5635">
        <w:rPr>
          <w:szCs w:val="22"/>
          <w:lang w:eastAsia="en-US" w:bidi="en-US"/>
        </w:rPr>
        <w:t>в</w:t>
      </w:r>
      <w:r w:rsidR="00CA1BBC" w:rsidRPr="00CA1BBC">
        <w:rPr>
          <w:szCs w:val="22"/>
          <w:lang w:eastAsia="en-US" w:bidi="en-US"/>
        </w:rPr>
        <w:t xml:space="preserve"> </w:t>
      </w:r>
      <w:r w:rsidRPr="007F5635">
        <w:rPr>
          <w:szCs w:val="22"/>
          <w:lang w:eastAsia="en-US" w:bidi="en-US"/>
        </w:rPr>
        <w:t>пользование</w:t>
      </w:r>
      <w:r w:rsidR="00CA1BBC" w:rsidRPr="00CA1BBC">
        <w:rPr>
          <w:szCs w:val="22"/>
          <w:lang w:eastAsia="en-US" w:bidi="en-US"/>
        </w:rPr>
        <w:t xml:space="preserve"> </w:t>
      </w:r>
      <w:r w:rsidRPr="007F5635">
        <w:rPr>
          <w:szCs w:val="22"/>
          <w:lang w:eastAsia="en-US" w:bidi="en-US"/>
        </w:rPr>
        <w:t xml:space="preserve">лесного участка </w:t>
      </w:r>
      <w:r w:rsidR="00CF5C54">
        <w:rPr>
          <w:szCs w:val="22"/>
          <w:lang w:eastAsia="en-US" w:bidi="en-US"/>
        </w:rPr>
        <w:t>в соответствии со статьями 81-</w:t>
      </w:r>
      <w:r w:rsidRPr="007F5635">
        <w:rPr>
          <w:szCs w:val="22"/>
          <w:lang w:eastAsia="en-US" w:bidi="en-US"/>
        </w:rPr>
        <w:t xml:space="preserve">84 Лесного </w:t>
      </w:r>
      <w:r w:rsidR="00CF5C54">
        <w:rPr>
          <w:szCs w:val="22"/>
          <w:lang w:eastAsia="en-US" w:bidi="en-US"/>
        </w:rPr>
        <w:t>к</w:t>
      </w:r>
      <w:r w:rsidRPr="007F5635">
        <w:rPr>
          <w:szCs w:val="22"/>
          <w:lang w:eastAsia="en-US" w:bidi="en-US"/>
        </w:rPr>
        <w:t>одекса</w:t>
      </w:r>
      <w:r w:rsidR="00CF5C54">
        <w:rPr>
          <w:szCs w:val="22"/>
          <w:lang w:eastAsia="en-US" w:bidi="en-US"/>
        </w:rPr>
        <w:t xml:space="preserve"> Российской Федерации</w:t>
      </w:r>
      <w:r w:rsidRPr="007F5635">
        <w:rPr>
          <w:szCs w:val="22"/>
          <w:lang w:eastAsia="en-US" w:bidi="en-US"/>
        </w:rPr>
        <w:t xml:space="preserve">. </w:t>
      </w:r>
      <w:r w:rsidR="00CF5C54">
        <w:rPr>
          <w:szCs w:val="22"/>
          <w:lang w:eastAsia="en-US" w:bidi="en-US"/>
        </w:rPr>
        <w:t xml:space="preserve">                             </w:t>
      </w:r>
      <w:r w:rsidRPr="007F5635">
        <w:rPr>
          <w:szCs w:val="22"/>
          <w:lang w:eastAsia="en-US" w:bidi="en-US"/>
        </w:rPr>
        <w:t>В</w:t>
      </w:r>
      <w:r w:rsidR="00CA1BBC" w:rsidRPr="00CA1BBC">
        <w:rPr>
          <w:szCs w:val="22"/>
          <w:lang w:eastAsia="en-US" w:bidi="en-US"/>
        </w:rPr>
        <w:t xml:space="preserve"> </w:t>
      </w:r>
      <w:r w:rsidRPr="007F5635">
        <w:rPr>
          <w:szCs w:val="22"/>
          <w:lang w:eastAsia="en-US" w:bidi="en-US"/>
        </w:rPr>
        <w:t>соответствии</w:t>
      </w:r>
      <w:r w:rsidR="00CA1BBC" w:rsidRPr="00CA1BBC">
        <w:rPr>
          <w:szCs w:val="22"/>
          <w:lang w:eastAsia="en-US" w:bidi="en-US"/>
        </w:rPr>
        <w:t xml:space="preserve"> </w:t>
      </w:r>
      <w:r w:rsidRPr="007F5635">
        <w:rPr>
          <w:szCs w:val="22"/>
          <w:lang w:eastAsia="en-US" w:bidi="en-US"/>
        </w:rPr>
        <w:t>с</w:t>
      </w:r>
      <w:r w:rsidR="00CA1BBC" w:rsidRPr="00CA1BBC">
        <w:rPr>
          <w:szCs w:val="22"/>
          <w:lang w:eastAsia="en-US" w:bidi="en-US"/>
        </w:rPr>
        <w:t xml:space="preserve"> </w:t>
      </w:r>
      <w:r w:rsidRPr="007F5635">
        <w:rPr>
          <w:szCs w:val="22"/>
          <w:lang w:eastAsia="en-US" w:bidi="en-US"/>
        </w:rPr>
        <w:t>Лесным</w:t>
      </w:r>
      <w:r w:rsidR="00CA1BBC" w:rsidRPr="00CA1BBC">
        <w:rPr>
          <w:szCs w:val="22"/>
          <w:lang w:eastAsia="en-US" w:bidi="en-US"/>
        </w:rPr>
        <w:t xml:space="preserve"> </w:t>
      </w:r>
      <w:r w:rsidRPr="007F5635">
        <w:rPr>
          <w:szCs w:val="22"/>
          <w:lang w:eastAsia="en-US" w:bidi="en-US"/>
        </w:rPr>
        <w:t>кодексом</w:t>
      </w:r>
      <w:r w:rsidR="00CA1BBC" w:rsidRPr="00CA1BBC">
        <w:rPr>
          <w:szCs w:val="22"/>
          <w:lang w:eastAsia="en-US" w:bidi="en-US"/>
        </w:rPr>
        <w:t xml:space="preserve"> </w:t>
      </w:r>
      <w:r w:rsidR="00CF5C54">
        <w:rPr>
          <w:szCs w:val="22"/>
          <w:lang w:eastAsia="en-US" w:bidi="en-US"/>
        </w:rPr>
        <w:t xml:space="preserve">Российской Федерации </w:t>
      </w:r>
      <w:r w:rsidRPr="007F5635">
        <w:rPr>
          <w:szCs w:val="22"/>
          <w:lang w:eastAsia="en-US" w:bidi="en-US"/>
        </w:rPr>
        <w:t>необходимо</w:t>
      </w:r>
      <w:r w:rsidR="00CA1BBC" w:rsidRPr="00CA1BBC">
        <w:rPr>
          <w:szCs w:val="22"/>
          <w:lang w:eastAsia="en-US" w:bidi="en-US"/>
        </w:rPr>
        <w:t xml:space="preserve"> </w:t>
      </w:r>
      <w:r w:rsidRPr="007F5635">
        <w:rPr>
          <w:szCs w:val="22"/>
          <w:lang w:eastAsia="en-US" w:bidi="en-US"/>
        </w:rPr>
        <w:t>заключение</w:t>
      </w:r>
      <w:r w:rsidR="00CA1BBC" w:rsidRPr="00CA1BBC">
        <w:rPr>
          <w:szCs w:val="22"/>
          <w:lang w:eastAsia="en-US" w:bidi="en-US"/>
        </w:rPr>
        <w:t xml:space="preserve"> </w:t>
      </w:r>
      <w:r w:rsidR="00CF5C54">
        <w:rPr>
          <w:szCs w:val="22"/>
          <w:lang w:eastAsia="en-US" w:bidi="en-US"/>
        </w:rPr>
        <w:t>д</w:t>
      </w:r>
      <w:r w:rsidRPr="007F5635">
        <w:rPr>
          <w:szCs w:val="22"/>
          <w:lang w:eastAsia="en-US" w:bidi="en-US"/>
        </w:rPr>
        <w:t>оговора</w:t>
      </w:r>
      <w:r w:rsidR="00CA1BBC" w:rsidRPr="00CA1BBC">
        <w:rPr>
          <w:szCs w:val="22"/>
          <w:lang w:eastAsia="en-US" w:bidi="en-US"/>
        </w:rPr>
        <w:t xml:space="preserve"> </w:t>
      </w:r>
      <w:r w:rsidRPr="007F5635">
        <w:rPr>
          <w:szCs w:val="22"/>
          <w:lang w:eastAsia="en-US" w:bidi="en-US"/>
        </w:rPr>
        <w:t>аренды лесного участка в установленном законодательством порядке.</w:t>
      </w:r>
    </w:p>
    <w:p w:rsidR="00FE3934" w:rsidRPr="00FE3934" w:rsidRDefault="00FE3934" w:rsidP="00FE3934">
      <w:pPr>
        <w:rPr>
          <w:color w:val="000000"/>
        </w:rPr>
      </w:pPr>
    </w:p>
    <w:p w:rsidR="00CF5C54" w:rsidRDefault="00CF5C54" w:rsidP="00CF5C54">
      <w:pPr>
        <w:suppressAutoHyphens/>
        <w:jc w:val="right"/>
        <w:rPr>
          <w:color w:val="000000"/>
        </w:rPr>
      </w:pPr>
      <w:r>
        <w:rPr>
          <w:color w:val="000000"/>
        </w:rPr>
        <w:t>Таблица 2</w:t>
      </w:r>
    </w:p>
    <w:p w:rsidR="00CF5C54" w:rsidRDefault="00CF5C54" w:rsidP="00CF5C54">
      <w:pPr>
        <w:suppressAutoHyphens/>
        <w:jc w:val="right"/>
        <w:rPr>
          <w:color w:val="000000"/>
        </w:rPr>
      </w:pPr>
    </w:p>
    <w:p w:rsidR="00FE3934" w:rsidRPr="00FE3934" w:rsidRDefault="00FE3934" w:rsidP="00CF5C54">
      <w:pPr>
        <w:suppressAutoHyphens/>
        <w:jc w:val="center"/>
        <w:rPr>
          <w:color w:val="000000"/>
        </w:rPr>
      </w:pPr>
      <w:r w:rsidRPr="00FE3934">
        <w:rPr>
          <w:color w:val="000000"/>
        </w:rPr>
        <w:t>Сводные сведения о территории проекта межевания</w:t>
      </w:r>
    </w:p>
    <w:p w:rsidR="00FE3934" w:rsidRPr="00FE3934" w:rsidRDefault="00FE3934" w:rsidP="00FE3934">
      <w:pPr>
        <w:rPr>
          <w:color w:val="000000"/>
        </w:rPr>
      </w:pPr>
    </w:p>
    <w:tbl>
      <w:tblPr>
        <w:tblStyle w:val="18"/>
        <w:tblW w:w="5000" w:type="pct"/>
        <w:tblLook w:val="04A0" w:firstRow="1" w:lastRow="0" w:firstColumn="1" w:lastColumn="0" w:noHBand="0" w:noVBand="1"/>
      </w:tblPr>
      <w:tblGrid>
        <w:gridCol w:w="7053"/>
        <w:gridCol w:w="1561"/>
        <w:gridCol w:w="1240"/>
      </w:tblGrid>
      <w:tr w:rsidR="00FE3934" w:rsidRPr="00CF5C54" w:rsidTr="002A1CED">
        <w:trPr>
          <w:trHeight w:val="119"/>
        </w:trPr>
        <w:tc>
          <w:tcPr>
            <w:tcW w:w="3579" w:type="pct"/>
            <w:hideMark/>
          </w:tcPr>
          <w:p w:rsidR="00FE3934" w:rsidRPr="00CF5C54" w:rsidRDefault="00FE3934" w:rsidP="00CF5C54">
            <w:pPr>
              <w:suppressAutoHyphens/>
              <w:jc w:val="center"/>
              <w:rPr>
                <w:sz w:val="20"/>
                <w:szCs w:val="20"/>
              </w:rPr>
            </w:pPr>
            <w:r w:rsidRPr="00CF5C54">
              <w:rPr>
                <w:sz w:val="20"/>
                <w:szCs w:val="20"/>
              </w:rPr>
              <w:t>Наименование показателей</w:t>
            </w:r>
          </w:p>
        </w:tc>
        <w:tc>
          <w:tcPr>
            <w:tcW w:w="792" w:type="pct"/>
            <w:hideMark/>
          </w:tcPr>
          <w:p w:rsidR="00FE3934" w:rsidRPr="00CF5C54" w:rsidRDefault="00FE3934" w:rsidP="00CF5C54">
            <w:pPr>
              <w:suppressAutoHyphens/>
              <w:jc w:val="center"/>
              <w:rPr>
                <w:sz w:val="20"/>
                <w:szCs w:val="20"/>
              </w:rPr>
            </w:pPr>
            <w:r w:rsidRPr="00CF5C54">
              <w:rPr>
                <w:sz w:val="20"/>
                <w:szCs w:val="20"/>
              </w:rPr>
              <w:t>Ед.</w:t>
            </w:r>
            <w:r w:rsidR="00CF5C54">
              <w:rPr>
                <w:sz w:val="20"/>
                <w:szCs w:val="20"/>
              </w:rPr>
              <w:t xml:space="preserve"> измерения</w:t>
            </w:r>
          </w:p>
        </w:tc>
        <w:tc>
          <w:tcPr>
            <w:tcW w:w="629" w:type="pct"/>
            <w:hideMark/>
          </w:tcPr>
          <w:p w:rsidR="00FE3934" w:rsidRPr="00CF5C54" w:rsidRDefault="00FE3934" w:rsidP="00CF5C54">
            <w:pPr>
              <w:suppressAutoHyphens/>
              <w:jc w:val="center"/>
              <w:rPr>
                <w:sz w:val="20"/>
                <w:szCs w:val="20"/>
              </w:rPr>
            </w:pPr>
            <w:r w:rsidRPr="00CF5C54">
              <w:rPr>
                <w:sz w:val="20"/>
                <w:szCs w:val="20"/>
              </w:rPr>
              <w:t>Количество</w:t>
            </w:r>
          </w:p>
        </w:tc>
      </w:tr>
      <w:tr w:rsidR="00FE3934" w:rsidRPr="00CF5C54" w:rsidTr="002A1CED">
        <w:trPr>
          <w:trHeight w:val="119"/>
        </w:trPr>
        <w:tc>
          <w:tcPr>
            <w:tcW w:w="3579" w:type="pct"/>
            <w:hideMark/>
          </w:tcPr>
          <w:p w:rsidR="00FE3934" w:rsidRPr="005A0504" w:rsidRDefault="00FE3934" w:rsidP="002A1CED">
            <w:pPr>
              <w:suppressAutoHyphens/>
              <w:jc w:val="both"/>
              <w:rPr>
                <w:sz w:val="20"/>
                <w:szCs w:val="20"/>
                <w:lang w:val="ru-RU"/>
              </w:rPr>
            </w:pPr>
            <w:r w:rsidRPr="005A0504">
              <w:rPr>
                <w:sz w:val="20"/>
                <w:szCs w:val="20"/>
                <w:lang w:val="ru-RU"/>
              </w:rPr>
              <w:t>Площадь разработки проекта м</w:t>
            </w:r>
            <w:r w:rsidR="002A1CED" w:rsidRPr="005A0504">
              <w:rPr>
                <w:sz w:val="20"/>
                <w:szCs w:val="20"/>
                <w:lang w:val="ru-RU"/>
              </w:rPr>
              <w:t>ежевания территории всего, в том числе</w:t>
            </w:r>
            <w:r w:rsidRPr="005A0504">
              <w:rPr>
                <w:sz w:val="20"/>
                <w:szCs w:val="20"/>
                <w:lang w:val="ru-RU"/>
              </w:rPr>
              <w:t>:</w:t>
            </w:r>
          </w:p>
        </w:tc>
        <w:tc>
          <w:tcPr>
            <w:tcW w:w="792" w:type="pct"/>
            <w:hideMark/>
          </w:tcPr>
          <w:p w:rsidR="00FE3934" w:rsidRPr="00CF5C54" w:rsidRDefault="00FE3934" w:rsidP="00CA1BBC">
            <w:pPr>
              <w:suppressAutoHyphens/>
              <w:jc w:val="center"/>
              <w:rPr>
                <w:sz w:val="20"/>
                <w:szCs w:val="20"/>
              </w:rPr>
            </w:pPr>
            <w:proofErr w:type="spellStart"/>
            <w:r w:rsidRPr="00CF5C54">
              <w:rPr>
                <w:sz w:val="20"/>
                <w:szCs w:val="20"/>
              </w:rPr>
              <w:t>га</w:t>
            </w:r>
            <w:proofErr w:type="spellEnd"/>
          </w:p>
        </w:tc>
        <w:tc>
          <w:tcPr>
            <w:tcW w:w="629" w:type="pct"/>
          </w:tcPr>
          <w:p w:rsidR="00FE3934" w:rsidRPr="00CF5C54" w:rsidRDefault="00CF5C54" w:rsidP="00CA1BBC">
            <w:pPr>
              <w:suppressAutoHyphens/>
              <w:jc w:val="center"/>
              <w:rPr>
                <w:sz w:val="20"/>
                <w:szCs w:val="20"/>
              </w:rPr>
            </w:pPr>
            <w:r>
              <w:rPr>
                <w:bCs/>
                <w:sz w:val="20"/>
                <w:szCs w:val="20"/>
              </w:rPr>
              <w:t>54,</w:t>
            </w:r>
            <w:r w:rsidR="00FE3934" w:rsidRPr="00CF5C54">
              <w:rPr>
                <w:bCs/>
                <w:sz w:val="20"/>
                <w:szCs w:val="20"/>
              </w:rPr>
              <w:t>1390</w:t>
            </w:r>
          </w:p>
        </w:tc>
      </w:tr>
      <w:tr w:rsidR="00FE3934" w:rsidRPr="00CF5C54" w:rsidTr="002A1CED">
        <w:trPr>
          <w:trHeight w:val="119"/>
        </w:trPr>
        <w:tc>
          <w:tcPr>
            <w:tcW w:w="3579" w:type="pct"/>
          </w:tcPr>
          <w:p w:rsidR="00FE3934" w:rsidRPr="005A0504" w:rsidRDefault="00FE3934" w:rsidP="00CF5C54">
            <w:pPr>
              <w:suppressAutoHyphens/>
              <w:jc w:val="both"/>
              <w:rPr>
                <w:sz w:val="20"/>
                <w:szCs w:val="20"/>
                <w:lang w:val="ru-RU"/>
              </w:rPr>
            </w:pPr>
            <w:r w:rsidRPr="005A0504">
              <w:rPr>
                <w:sz w:val="20"/>
                <w:szCs w:val="20"/>
                <w:lang w:val="ru-RU"/>
              </w:rPr>
              <w:t xml:space="preserve">1. </w:t>
            </w:r>
            <w:r w:rsidRPr="005A0504">
              <w:rPr>
                <w:spacing w:val="-2"/>
                <w:sz w:val="20"/>
                <w:szCs w:val="20"/>
                <w:lang w:val="ru-RU"/>
              </w:rPr>
              <w:t>Российская Федерация</w:t>
            </w:r>
            <w:r w:rsidR="002A1CED" w:rsidRPr="005A0504">
              <w:rPr>
                <w:spacing w:val="-2"/>
                <w:sz w:val="20"/>
                <w:szCs w:val="20"/>
                <w:lang w:val="ru-RU"/>
              </w:rPr>
              <w:t>,</w:t>
            </w:r>
            <w:r w:rsidRPr="005A0504">
              <w:rPr>
                <w:spacing w:val="-2"/>
                <w:sz w:val="20"/>
                <w:szCs w:val="20"/>
                <w:lang w:val="ru-RU"/>
              </w:rPr>
              <w:t xml:space="preserve"> ХМАО-Югра, Кондинский район, Кондинское лесничество, Болчаровское участковое лесничество, Болчаровское урочище (земли лесного фонда)</w:t>
            </w:r>
          </w:p>
        </w:tc>
        <w:tc>
          <w:tcPr>
            <w:tcW w:w="792" w:type="pct"/>
          </w:tcPr>
          <w:p w:rsidR="00FE3934" w:rsidRPr="00CF5C54" w:rsidRDefault="00FE3934" w:rsidP="00CA1BBC">
            <w:pPr>
              <w:suppressAutoHyphens/>
              <w:jc w:val="center"/>
              <w:rPr>
                <w:sz w:val="20"/>
                <w:szCs w:val="20"/>
              </w:rPr>
            </w:pPr>
            <w:proofErr w:type="spellStart"/>
            <w:r w:rsidRPr="00CF5C54">
              <w:rPr>
                <w:sz w:val="20"/>
                <w:szCs w:val="20"/>
              </w:rPr>
              <w:t>га</w:t>
            </w:r>
            <w:proofErr w:type="spellEnd"/>
          </w:p>
        </w:tc>
        <w:tc>
          <w:tcPr>
            <w:tcW w:w="629" w:type="pct"/>
          </w:tcPr>
          <w:p w:rsidR="00FE3934" w:rsidRPr="00CF5C54" w:rsidRDefault="00CF5C54" w:rsidP="00CA1BBC">
            <w:pPr>
              <w:suppressAutoHyphens/>
              <w:jc w:val="center"/>
              <w:rPr>
                <w:sz w:val="20"/>
                <w:szCs w:val="20"/>
              </w:rPr>
            </w:pPr>
            <w:r>
              <w:rPr>
                <w:bCs/>
                <w:sz w:val="20"/>
                <w:szCs w:val="20"/>
              </w:rPr>
              <w:t>52,</w:t>
            </w:r>
            <w:r w:rsidR="00FE3934" w:rsidRPr="00CF5C54">
              <w:rPr>
                <w:bCs/>
                <w:sz w:val="20"/>
                <w:szCs w:val="20"/>
              </w:rPr>
              <w:t>5856</w:t>
            </w:r>
          </w:p>
        </w:tc>
      </w:tr>
      <w:tr w:rsidR="00FE3934" w:rsidRPr="00CF5C54" w:rsidTr="002A1CED">
        <w:trPr>
          <w:trHeight w:val="119"/>
        </w:trPr>
        <w:tc>
          <w:tcPr>
            <w:tcW w:w="3579" w:type="pct"/>
          </w:tcPr>
          <w:p w:rsidR="00FE3934" w:rsidRPr="005A0504" w:rsidRDefault="00FE3934" w:rsidP="002A1CED">
            <w:pPr>
              <w:suppressAutoHyphens/>
              <w:jc w:val="both"/>
              <w:rPr>
                <w:sz w:val="20"/>
                <w:szCs w:val="20"/>
                <w:lang w:val="ru-RU"/>
              </w:rPr>
            </w:pPr>
            <w:r w:rsidRPr="005A0504">
              <w:rPr>
                <w:sz w:val="20"/>
                <w:szCs w:val="20"/>
                <w:lang w:val="ru-RU"/>
              </w:rPr>
              <w:t>2. Аренда</w:t>
            </w:r>
            <w:r w:rsidR="002A1CED" w:rsidRPr="005A0504">
              <w:rPr>
                <w:spacing w:val="-2"/>
                <w:sz w:val="20"/>
                <w:szCs w:val="20"/>
                <w:lang w:val="ru-RU"/>
              </w:rPr>
              <w:t xml:space="preserve"> АО «</w:t>
            </w:r>
            <w:r w:rsidRPr="005A0504">
              <w:rPr>
                <w:spacing w:val="-2"/>
                <w:sz w:val="20"/>
                <w:szCs w:val="20"/>
                <w:lang w:val="ru-RU"/>
              </w:rPr>
              <w:t>НК «Конданефть</w:t>
            </w:r>
            <w:r w:rsidR="002A1CED" w:rsidRPr="005A0504">
              <w:rPr>
                <w:spacing w:val="-2"/>
                <w:sz w:val="20"/>
                <w:szCs w:val="20"/>
                <w:lang w:val="ru-RU"/>
              </w:rPr>
              <w:t>»</w:t>
            </w:r>
            <w:r w:rsidRPr="005A0504">
              <w:rPr>
                <w:sz w:val="20"/>
                <w:szCs w:val="20"/>
                <w:lang w:val="ru-RU"/>
              </w:rPr>
              <w:t xml:space="preserve"> (</w:t>
            </w:r>
            <w:proofErr w:type="gramStart"/>
            <w:r w:rsidRPr="005A0504">
              <w:rPr>
                <w:sz w:val="20"/>
                <w:szCs w:val="20"/>
                <w:lang w:val="ru-RU"/>
              </w:rPr>
              <w:t>из</w:t>
            </w:r>
            <w:proofErr w:type="gramEnd"/>
            <w:r w:rsidRPr="005A0504">
              <w:rPr>
                <w:sz w:val="20"/>
                <w:szCs w:val="20"/>
                <w:lang w:val="ru-RU"/>
              </w:rPr>
              <w:t xml:space="preserve"> ранее предоставленных)</w:t>
            </w:r>
          </w:p>
        </w:tc>
        <w:tc>
          <w:tcPr>
            <w:tcW w:w="792" w:type="pct"/>
          </w:tcPr>
          <w:p w:rsidR="00FE3934" w:rsidRPr="00CF5C54" w:rsidRDefault="00FE3934" w:rsidP="00CA1BBC">
            <w:pPr>
              <w:suppressAutoHyphens/>
              <w:jc w:val="center"/>
              <w:rPr>
                <w:sz w:val="20"/>
                <w:szCs w:val="20"/>
              </w:rPr>
            </w:pPr>
            <w:proofErr w:type="spellStart"/>
            <w:r w:rsidRPr="00CF5C54">
              <w:rPr>
                <w:sz w:val="20"/>
                <w:szCs w:val="20"/>
              </w:rPr>
              <w:t>га</w:t>
            </w:r>
            <w:proofErr w:type="spellEnd"/>
          </w:p>
        </w:tc>
        <w:tc>
          <w:tcPr>
            <w:tcW w:w="629" w:type="pct"/>
          </w:tcPr>
          <w:p w:rsidR="00FE3934" w:rsidRPr="00CF5C54" w:rsidRDefault="00CF5C54" w:rsidP="00CA1BBC">
            <w:pPr>
              <w:suppressAutoHyphens/>
              <w:jc w:val="center"/>
              <w:rPr>
                <w:sz w:val="20"/>
                <w:szCs w:val="20"/>
              </w:rPr>
            </w:pPr>
            <w:r>
              <w:rPr>
                <w:bCs/>
                <w:sz w:val="20"/>
                <w:szCs w:val="20"/>
              </w:rPr>
              <w:t>1,</w:t>
            </w:r>
            <w:r w:rsidR="00FE3934" w:rsidRPr="00CF5C54">
              <w:rPr>
                <w:bCs/>
                <w:sz w:val="20"/>
                <w:szCs w:val="20"/>
              </w:rPr>
              <w:t>5534</w:t>
            </w:r>
          </w:p>
        </w:tc>
      </w:tr>
    </w:tbl>
    <w:p w:rsidR="00FE3934" w:rsidRPr="002A1CED" w:rsidRDefault="00FE3934" w:rsidP="002A1CED">
      <w:pPr>
        <w:rPr>
          <w:color w:val="000000"/>
        </w:rPr>
      </w:pPr>
    </w:p>
    <w:p w:rsidR="00FE3934" w:rsidRPr="002A1CED" w:rsidRDefault="002A1CED" w:rsidP="002A1CED">
      <w:pPr>
        <w:pStyle w:val="a2"/>
        <w:numPr>
          <w:ilvl w:val="0"/>
          <w:numId w:val="0"/>
        </w:numPr>
        <w:ind w:left="360"/>
        <w:jc w:val="center"/>
        <w:rPr>
          <w:b w:val="0"/>
          <w:color w:val="000000"/>
        </w:rPr>
      </w:pPr>
      <w:bookmarkStart w:id="38" w:name="_Toc52788991"/>
      <w:r w:rsidRPr="002A1CED">
        <w:rPr>
          <w:b w:val="0"/>
          <w:color w:val="000000"/>
        </w:rPr>
        <w:t xml:space="preserve">2. </w:t>
      </w:r>
      <w:r w:rsidR="00FE3934" w:rsidRPr="002A1CED">
        <w:rPr>
          <w:b w:val="0"/>
          <w:color w:val="000000"/>
        </w:rPr>
        <w:t>Перечень координат характерных точек образуемых земельных участков</w:t>
      </w:r>
      <w:bookmarkEnd w:id="38"/>
    </w:p>
    <w:p w:rsidR="00FE3934" w:rsidRPr="002A1CED" w:rsidRDefault="00FE3934" w:rsidP="002A1CED">
      <w:pPr>
        <w:pStyle w:val="a2"/>
        <w:numPr>
          <w:ilvl w:val="0"/>
          <w:numId w:val="0"/>
        </w:numPr>
        <w:ind w:left="360"/>
        <w:rPr>
          <w:color w:val="000000"/>
        </w:rPr>
      </w:pPr>
      <w:r w:rsidRPr="002A1CED">
        <w:rPr>
          <w:color w:val="000000"/>
        </w:rPr>
        <w:t xml:space="preserve"> </w:t>
      </w:r>
    </w:p>
    <w:p w:rsidR="00FE3934" w:rsidRDefault="00FE3934" w:rsidP="002A1CED">
      <w:pPr>
        <w:ind w:firstLine="709"/>
        <w:jc w:val="both"/>
        <w:rPr>
          <w:lang w:eastAsia="en-US" w:bidi="en-US"/>
        </w:rPr>
      </w:pPr>
      <w:r w:rsidRPr="002A1CED">
        <w:rPr>
          <w:lang w:eastAsia="en-US" w:bidi="en-US"/>
        </w:rPr>
        <w:t xml:space="preserve">Координаты характерных точек образуемых земельных </w:t>
      </w:r>
      <w:r w:rsidR="005A0504">
        <w:rPr>
          <w:lang w:eastAsia="en-US" w:bidi="en-US"/>
        </w:rPr>
        <w:t xml:space="preserve">участков </w:t>
      </w:r>
      <w:proofErr w:type="gramStart"/>
      <w:r w:rsidRPr="002A1CED">
        <w:rPr>
          <w:lang w:eastAsia="en-US" w:bidi="en-US"/>
        </w:rPr>
        <w:t>указаны</w:t>
      </w:r>
      <w:proofErr w:type="gramEnd"/>
      <w:r w:rsidRPr="002A1CED">
        <w:rPr>
          <w:lang w:eastAsia="en-US" w:bidi="en-US"/>
        </w:rPr>
        <w:t xml:space="preserve"> в таблице 3.</w:t>
      </w:r>
    </w:p>
    <w:p w:rsidR="002A1CED" w:rsidRPr="002A1CED" w:rsidRDefault="002A1CED" w:rsidP="002A1CED">
      <w:pPr>
        <w:ind w:firstLine="709"/>
        <w:rPr>
          <w:lang w:eastAsia="en-US" w:bidi="en-US"/>
        </w:rPr>
      </w:pPr>
    </w:p>
    <w:p w:rsidR="002A1CED" w:rsidRDefault="00FE3934" w:rsidP="002A1CED">
      <w:pPr>
        <w:jc w:val="right"/>
        <w:rPr>
          <w:lang w:eastAsia="en-US" w:bidi="en-US"/>
        </w:rPr>
      </w:pPr>
      <w:r w:rsidRPr="002A1CED">
        <w:rPr>
          <w:lang w:eastAsia="en-US" w:bidi="en-US"/>
        </w:rPr>
        <w:t xml:space="preserve">Таблица 3 </w:t>
      </w:r>
    </w:p>
    <w:p w:rsidR="002A1CED" w:rsidRDefault="002A1CED" w:rsidP="002A1CED">
      <w:pPr>
        <w:jc w:val="right"/>
        <w:rPr>
          <w:lang w:eastAsia="en-US" w:bidi="en-US"/>
        </w:rPr>
      </w:pPr>
    </w:p>
    <w:p w:rsidR="00FE3934" w:rsidRDefault="00FE3934" w:rsidP="002A1CED">
      <w:pPr>
        <w:jc w:val="center"/>
        <w:rPr>
          <w:lang w:eastAsia="en-US" w:bidi="en-US"/>
        </w:rPr>
      </w:pPr>
      <w:r w:rsidRPr="002A1CED">
        <w:rPr>
          <w:lang w:eastAsia="en-US" w:bidi="en-US"/>
        </w:rPr>
        <w:t>Координаты характерных точек земельных участков</w:t>
      </w:r>
    </w:p>
    <w:p w:rsidR="002A1CED" w:rsidRPr="002A1CED" w:rsidRDefault="002A1CED" w:rsidP="002A1CED">
      <w:pPr>
        <w:jc w:val="center"/>
        <w:rPr>
          <w:lang w:eastAsia="en-US" w:bidi="en-US"/>
        </w:rPr>
      </w:pPr>
    </w:p>
    <w:p w:rsidR="002A1CED" w:rsidRDefault="002A1CED" w:rsidP="00CA1BBC">
      <w:pPr>
        <w:jc w:val="center"/>
        <w:rPr>
          <w:color w:val="000000"/>
          <w:sz w:val="20"/>
          <w:szCs w:val="20"/>
        </w:rPr>
        <w:sectPr w:rsidR="002A1CED" w:rsidSect="00E61123">
          <w:type w:val="continuous"/>
          <w:pgSz w:w="11906" w:h="16838"/>
          <w:pgMar w:top="1134" w:right="567" w:bottom="992" w:left="1701" w:header="709" w:footer="709" w:gutter="0"/>
          <w:cols w:space="708"/>
          <w:docGrid w:linePitch="360"/>
        </w:sectPr>
      </w:pPr>
    </w:p>
    <w:tbl>
      <w:tblPr>
        <w:tblW w:w="4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437"/>
        <w:gridCol w:w="1418"/>
      </w:tblGrid>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 точки</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Х</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У</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Ку</w:t>
            </w:r>
            <w:proofErr w:type="gramStart"/>
            <w:r w:rsidRPr="005A0504">
              <w:rPr>
                <w:color w:val="000000"/>
                <w:sz w:val="20"/>
                <w:szCs w:val="20"/>
              </w:rPr>
              <w:t>ст скв</w:t>
            </w:r>
            <w:proofErr w:type="gramEnd"/>
            <w:r w:rsidRPr="005A0504">
              <w:rPr>
                <w:color w:val="000000"/>
                <w:sz w:val="20"/>
                <w:szCs w:val="20"/>
              </w:rPr>
              <w:t>ажин № 19 (обустройство)</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1</w:t>
            </w:r>
            <w:proofErr w:type="gramEnd"/>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875050.55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2687253.76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875039.29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2687252.00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875046.18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2687178.53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875051.04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2687147.06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875063.93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2687148.69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875069.60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2687149.40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875353.86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2687182.46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875342.36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2687272.95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875339.29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2687315.58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875338.89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2687321.49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875337.65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2687330.49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875094.76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2687302.84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875098.89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2687260.18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875081.09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2687257.84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875050.55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2687253.76</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Ку</w:t>
            </w:r>
            <w:proofErr w:type="gramStart"/>
            <w:r w:rsidRPr="005A0504">
              <w:rPr>
                <w:color w:val="000000"/>
                <w:sz w:val="20"/>
                <w:szCs w:val="20"/>
              </w:rPr>
              <w:t>ст скв</w:t>
            </w:r>
            <w:proofErr w:type="gramEnd"/>
            <w:r w:rsidRPr="005A0504">
              <w:rPr>
                <w:color w:val="000000"/>
                <w:sz w:val="20"/>
                <w:szCs w:val="20"/>
              </w:rPr>
              <w:t>ажин № 19 (бурение)</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2</w:t>
            </w:r>
            <w:proofErr w:type="gramEnd"/>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875063.93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2687148.69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875073.76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2687059.55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875333.97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2687091.43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875342.47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2687050.35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875450.85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2687063.09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875446.37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2687108.19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875412.84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2687104.18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875411.66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2687145.97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875443.77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2687149.51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875436.45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2687209.73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875418.38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2687324.61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875339.29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2687315.58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lastRenderedPageBreak/>
              <w:t>47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875342.36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2687272.95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875353.86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2687182.46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875069.60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2687149.40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875063.93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2687148.69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Ку</w:t>
            </w:r>
            <w:proofErr w:type="gramStart"/>
            <w:r w:rsidRPr="005A0504">
              <w:rPr>
                <w:color w:val="000000"/>
                <w:sz w:val="20"/>
                <w:szCs w:val="20"/>
              </w:rPr>
              <w:t>ст скв</w:t>
            </w:r>
            <w:proofErr w:type="gramEnd"/>
            <w:r w:rsidRPr="005A0504">
              <w:rPr>
                <w:color w:val="000000"/>
                <w:sz w:val="20"/>
                <w:szCs w:val="20"/>
              </w:rPr>
              <w:t>ажин №19. Противопожарная вырубка</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875454.91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2687018.83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875352.66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2687007.06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875342.62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2687006.48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875329.37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2687009.61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875317.93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2687015.40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875308.78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2687023.71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875301.91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2687034.54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875298.42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2687043.70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875297.35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2687051.12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875294.46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2687076.59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875066.69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2687050.76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875062.40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2687088.26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875041.43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2687097.69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875019.39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2687116.59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875004.45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2687138.51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874997.23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2687162.36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874994.58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2687188.37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874998.91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2687214.87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875007.94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2687233.59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875009.27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2687250.04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875016.98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2687265.70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875026.18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2687273.90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875034.83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2687279.94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875047.25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2687291.22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875050.55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2687253.76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26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875039.29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2687252.00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875046.18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2687178.53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875051.04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2687147.06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875063.93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2687148.69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875073.76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2687059.55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875333.97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2687091.43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875342.47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2687050.35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875450.85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2687063.09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875446.37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2687108.19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875412.84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2687104.18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875411.66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2687145.97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875443.77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2687149.51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875436.45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2687209.73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39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875418.38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2687324.61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875463.41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2687329.75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875494.66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2687073.45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875495.22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2687064.53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875492.93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2687052.49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875486.91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2687039.60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875478.72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2687030.09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46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875467.40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2687022.14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875454.91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2687018.83</w:t>
            </w:r>
          </w:p>
        </w:tc>
      </w:tr>
      <w:tr w:rsidR="00FE3934" w:rsidRPr="005A0504" w:rsidTr="005A0504">
        <w:trPr>
          <w:cantSplit/>
          <w:trHeight w:val="68"/>
          <w:jc w:val="center"/>
        </w:trPr>
        <w:tc>
          <w:tcPr>
            <w:tcW w:w="4010" w:type="dxa"/>
            <w:gridSpan w:val="3"/>
            <w:shd w:val="clear" w:color="auto" w:fill="auto"/>
            <w:noWrap/>
            <w:vAlign w:val="bottom"/>
          </w:tcPr>
          <w:p w:rsidR="005A0504" w:rsidRDefault="00FE3934" w:rsidP="00CA1BBC">
            <w:pPr>
              <w:jc w:val="center"/>
              <w:rPr>
                <w:color w:val="000000"/>
                <w:sz w:val="20"/>
                <w:szCs w:val="20"/>
              </w:rPr>
            </w:pPr>
            <w:r w:rsidRPr="005A0504">
              <w:rPr>
                <w:color w:val="000000"/>
                <w:sz w:val="20"/>
                <w:szCs w:val="20"/>
              </w:rPr>
              <w:t xml:space="preserve">Нефтегазосборный трубопровод </w:t>
            </w:r>
          </w:p>
          <w:p w:rsidR="00FE3934" w:rsidRPr="005A0504" w:rsidRDefault="00FE3934" w:rsidP="00CA1BBC">
            <w:pPr>
              <w:jc w:val="center"/>
              <w:rPr>
                <w:color w:val="000000"/>
                <w:sz w:val="20"/>
                <w:szCs w:val="20"/>
              </w:rPr>
            </w:pPr>
            <w:r w:rsidRPr="005A0504">
              <w:rPr>
                <w:color w:val="000000"/>
                <w:sz w:val="20"/>
                <w:szCs w:val="20"/>
              </w:rPr>
              <w:t xml:space="preserve">от кустовой </w:t>
            </w:r>
            <w:r w:rsidRPr="00130434">
              <w:rPr>
                <w:color w:val="000000"/>
                <w:sz w:val="20"/>
                <w:szCs w:val="20"/>
              </w:rPr>
              <w:t xml:space="preserve">площадки 19 до т.29; Высоконапорный водовод от </w:t>
            </w:r>
            <w:proofErr w:type="spellStart"/>
            <w:r w:rsidRPr="00130434">
              <w:rPr>
                <w:color w:val="000000"/>
                <w:sz w:val="20"/>
                <w:szCs w:val="20"/>
              </w:rPr>
              <w:t>т</w:t>
            </w:r>
            <w:proofErr w:type="gramStart"/>
            <w:r w:rsidRPr="00130434">
              <w:rPr>
                <w:color w:val="000000"/>
                <w:sz w:val="20"/>
                <w:szCs w:val="20"/>
              </w:rPr>
              <w:t>.в</w:t>
            </w:r>
            <w:proofErr w:type="gramEnd"/>
            <w:r w:rsidRPr="00130434">
              <w:rPr>
                <w:color w:val="000000"/>
                <w:sz w:val="20"/>
                <w:szCs w:val="20"/>
              </w:rPr>
              <w:t>резки</w:t>
            </w:r>
            <w:proofErr w:type="spellEnd"/>
            <w:r w:rsidRPr="00130434">
              <w:rPr>
                <w:color w:val="000000"/>
                <w:sz w:val="20"/>
                <w:szCs w:val="20"/>
              </w:rPr>
              <w:t xml:space="preserve"> до кустовой площадки 19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 xml:space="preserve">86:01:0000000:10629:ЗУ5 </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873827.85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2684483.73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873850.46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2684438.42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873876.78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2684409.88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873869.01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2684401.24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873896.16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2684346.82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873903.32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2684364.29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873923.39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2684390.02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873911.35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2684400.34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874304.11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2684864.84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875340.13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2686643.75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875505.14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2686781.14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875510.15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2686785.43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875741.34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2686988.42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875701.78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2687186.71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875700.51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2687193.53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110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875699.45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2687200.36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111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875698.57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2687207.24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112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875675.89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2687407.90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875623.53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2687402.06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875590.27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2687398.35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875078.67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2687341.23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875072.66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2687332.52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875081.09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2687257.84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875098.89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2687260.18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875094.76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2687302.84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163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875093.15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2687317.80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875101.66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2687318.77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875100.57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2687327.61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875591.84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2687382.42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875625.44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2687386.17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875661.77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2687390.23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875682.73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2687205.04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875683.63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2687197.99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lastRenderedPageBreak/>
              <w:t>138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875684.73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2687190.94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875686.02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2687183.94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140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875723.86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2686994.33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141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875499.88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2686797.68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142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875494.94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2686793.46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143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875327.75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2686654.23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144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874291.00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2684874.12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873905.48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2684418.19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873827.85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2684483.73</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proofErr w:type="gramStart"/>
            <w:r w:rsidRPr="005A0504">
              <w:rPr>
                <w:color w:val="000000"/>
                <w:sz w:val="20"/>
                <w:szCs w:val="20"/>
              </w:rPr>
              <w:t>ВЛ</w:t>
            </w:r>
            <w:proofErr w:type="gramEnd"/>
            <w:r w:rsidR="005A0504">
              <w:rPr>
                <w:color w:val="000000"/>
                <w:sz w:val="20"/>
                <w:szCs w:val="20"/>
              </w:rPr>
              <w:t xml:space="preserve"> </w:t>
            </w:r>
            <w:r w:rsidRPr="005A0504">
              <w:rPr>
                <w:color w:val="000000"/>
                <w:sz w:val="20"/>
                <w:szCs w:val="20"/>
              </w:rPr>
              <w:t xml:space="preserve">10 </w:t>
            </w:r>
            <w:proofErr w:type="spellStart"/>
            <w:r w:rsidRPr="005A0504">
              <w:rPr>
                <w:color w:val="000000"/>
                <w:sz w:val="20"/>
                <w:szCs w:val="20"/>
              </w:rPr>
              <w:t>кВ</w:t>
            </w:r>
            <w:proofErr w:type="spellEnd"/>
            <w:r w:rsidRPr="005A0504">
              <w:rPr>
                <w:color w:val="000000"/>
                <w:sz w:val="20"/>
                <w:szCs w:val="20"/>
              </w:rPr>
              <w:t xml:space="preserve"> </w:t>
            </w:r>
            <w:r w:rsidRPr="00774451">
              <w:rPr>
                <w:color w:val="000000"/>
                <w:sz w:val="20"/>
                <w:szCs w:val="20"/>
              </w:rPr>
              <w:t>до кустовой площадки</w:t>
            </w:r>
            <w:r w:rsidRPr="005A0504">
              <w:rPr>
                <w:color w:val="000000"/>
                <w:sz w:val="20"/>
                <w:szCs w:val="20"/>
              </w:rPr>
              <w:t xml:space="preserve"> №</w:t>
            </w:r>
            <w:r w:rsidR="005A0504">
              <w:rPr>
                <w:color w:val="000000"/>
                <w:sz w:val="20"/>
                <w:szCs w:val="20"/>
              </w:rPr>
              <w:t xml:space="preserve"> </w:t>
            </w:r>
            <w:r w:rsidRPr="005A0504">
              <w:rPr>
                <w:color w:val="000000"/>
                <w:sz w:val="20"/>
                <w:szCs w:val="20"/>
              </w:rPr>
              <w:t>19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6</w:t>
            </w:r>
            <w:proofErr w:type="gramEnd"/>
            <w:r w:rsidRPr="005A0504">
              <w:rPr>
                <w:color w:val="000000"/>
                <w:sz w:val="20"/>
                <w:szCs w:val="20"/>
              </w:rPr>
              <w:t xml:space="preserve"> Контур 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875050.55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2687253.76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875047.25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2687291.22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875040.28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2687371.20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875619.64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2687435.89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875622.53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2687409.99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875623.53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2687402.06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875590.27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2687398.35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875589.55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2687404.32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875078.29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2687347.36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875078.67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2687341.23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875072.66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2687332.52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59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875081.09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2687257.84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875050.55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2687253.76</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6</w:t>
            </w:r>
            <w:proofErr w:type="gramEnd"/>
            <w:r w:rsidRPr="005A0504">
              <w:rPr>
                <w:color w:val="000000"/>
                <w:sz w:val="20"/>
                <w:szCs w:val="20"/>
              </w:rPr>
              <w:t xml:space="preserve"> Контур 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875594.40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2687352.84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875592.39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2687373.93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875591.84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2687382.42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875625.44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2687386.17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875626.08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2687378.20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875631.85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2687326.66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875611.07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2687343.77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875594.40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2687352.84</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6</w:t>
            </w:r>
            <w:proofErr w:type="gramEnd"/>
            <w:r w:rsidRPr="005A0504">
              <w:rPr>
                <w:color w:val="000000"/>
                <w:sz w:val="20"/>
                <w:szCs w:val="20"/>
              </w:rPr>
              <w:t xml:space="preserve"> Контур 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873731.15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2684606.14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873719.41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2684631.46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69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874178.30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2684844.91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874207.36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2684871.03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875328.17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2686795.01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875612.69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2686983.32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875631.50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2687023.56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875599.08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2687315.09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875609.50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2687306.79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875622.20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2687292.40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875632.22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2687276.03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875639.23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2687258.15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79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875643.08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2687239.02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875664.34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2687046.08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875663.29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2687027.55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875659.12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2687009.47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875651.99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2686992.35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875642.07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2686976.65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875629.66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2686962.86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875614.85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2686951.16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875470.27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2686855.47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875424.25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2686821.88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875381.24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2686783.98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875341.89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2686742.30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875306.51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2686697.19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875275.61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2686649.33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93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874234.85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2684862.29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874228.08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2684851.54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874217.19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2684839.38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874202.54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2684827.15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874185.71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2684817.48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873731.15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2684606.14</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Противопожарная вырубка под Узел приема очистных устройств Ду150</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7</w:t>
            </w:r>
            <w:proofErr w:type="gramEnd"/>
            <w:r w:rsidRPr="005A0504">
              <w:rPr>
                <w:color w:val="000000"/>
                <w:sz w:val="20"/>
                <w:szCs w:val="20"/>
              </w:rPr>
              <w:t xml:space="preserve"> Контур 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873996.98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2684433.08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874005.65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2684406.83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874007.82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2684382.26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874003.00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2684355.04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873993.61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2684334.80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873981.80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2684318.66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873964.94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2684303.73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873952.66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2684296.02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873940.13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2684290.96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873925.85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2684287.32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873896.16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2684346.82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189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873903.32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2684364.29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873923.39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2684390.02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873911.35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2684400.34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873975.31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2684463.60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873996.98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2684433.08</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7</w:t>
            </w:r>
            <w:proofErr w:type="gramEnd"/>
            <w:r w:rsidRPr="005A0504">
              <w:rPr>
                <w:color w:val="000000"/>
                <w:sz w:val="20"/>
                <w:szCs w:val="20"/>
              </w:rPr>
              <w:t xml:space="preserve"> Контур 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873850.46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2684438.42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873876.78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2684409.88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873869.01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2684401.24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873850.46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2684438.42</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7</w:t>
            </w:r>
            <w:proofErr w:type="gramEnd"/>
            <w:r w:rsidRPr="005A0504">
              <w:rPr>
                <w:color w:val="000000"/>
                <w:sz w:val="20"/>
                <w:szCs w:val="20"/>
              </w:rPr>
              <w:t xml:space="preserve"> Контур 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873905.48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2684418.19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873945.89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2684478.37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873929.05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2684484.15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873908.34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2684486.56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873884.49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2684484.15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873865.93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2684477.58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873855.34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2684471.38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199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873832.43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2684490.23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873823.84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2684491.76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873827.85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2684483.73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873905.48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2684418.19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Временный вдольтрассовый проезд - лежневая дорога</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86:01:0000000:10629:ЗУ8 Контур 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875592.39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2687373.93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875591.84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2687382.42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875100.57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2687327.61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99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875101.66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2687318.77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875518.17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2687366.20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875592.39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2687373.93</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86:01:0000000:10629:ЗУ8 Контур 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875590.27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2687398.35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875589.55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2687404.32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875078.29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2687347.36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875078.67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2687341.23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875590.27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2687398.35</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86:01:0000000:10629:ЗУ8 Контур 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873975.31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2684463.60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873911.35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2684400.34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103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874304.11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2684864.84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875340.13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2686643.75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875505.14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2686781.14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875510.15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2686785.43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875741.34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2686988.42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875701.78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2687186.71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109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875700.51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2687193.53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875699.45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2687200.36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875698.57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2687207.24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875675.89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2687407.90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875623.53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2687402.06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52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875622.53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2687409.99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875682.93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2687416.73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875707.37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2687201.48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875750.09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2686985.46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875511.98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2686776.45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875346.34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2686638.51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875190.32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2686369.62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119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874794.79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2685690.48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874310.42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2684859.95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873975.31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2684463.60</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86:01:0000000:10629:ЗУ8 Контур 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873905.48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2684418.19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873945.89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2684478.37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874220.94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2684803.75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874229.38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2684809.90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874246.61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2684827.04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874260.45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2684846.63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875301.19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2686633.63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875321.51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2686659.46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129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875492.24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2686801.62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875715.10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2686997.30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875681.31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2687165.69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875672.82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2687243.02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875668.03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2687266.65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875654.72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2687381.34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875626.08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2687378.20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875625.44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2687386.17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875661.77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2687390.23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875682.73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2687205.04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875683.63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2687197.99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875684.73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2687190.94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139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875686.02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2687183.94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875723.86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2686994.33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875499.88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2686797.68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875494.94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2686793.46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875327.75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2686654.23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874291.00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2684874.12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873905.48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2684418.19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Автомобильная дорога к кусту скважин №19</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86:01:0000000:10629:ЗУ</w:t>
            </w:r>
            <w:proofErr w:type="gramStart"/>
            <w:r w:rsidRPr="005A0504">
              <w:rPr>
                <w:color w:val="000000"/>
                <w:sz w:val="20"/>
                <w:szCs w:val="20"/>
              </w:rPr>
              <w:t>4</w:t>
            </w:r>
            <w:proofErr w:type="gramEnd"/>
            <w:r w:rsidRPr="005A0504">
              <w:rPr>
                <w:color w:val="000000"/>
                <w:sz w:val="20"/>
                <w:szCs w:val="20"/>
              </w:rPr>
              <w:t xml:space="preserve"> </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873731.15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2684606.14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873706.70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2684594.77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873717.60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2684573.07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873770.25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2684599.18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873773.47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2684592.73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874198.95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2684790.56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874212.97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2684797.94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874220.94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2684803.75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lastRenderedPageBreak/>
              <w:t>124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874229.38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2684809.90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874246.61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2684827.04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874260.45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2684846.63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127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875301.19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2686633.63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875330.97</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2686679.77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875364.65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2686722.70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149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875402.10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2686762.38</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875443.05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2686798.46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875487.41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2686830.83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875631.93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2686926.50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875650.20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2686940.96</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875666.01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2686958.53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875678.63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2686978.49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875687.72</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2687000.29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875693.01</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2687023.33</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875694.36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2687046.90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875681.31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2687165.69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875672.82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2687243.02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133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875668.03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2687266.65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159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875659.10</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2687289.39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875646.36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2687310.24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875631.85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2687326.66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875611.07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2687343.77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875594.40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2687352.84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875566.43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2687363.21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875542.28</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2687366.83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100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875518.17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2687366.20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875101.66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2687318.77</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163</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875093.15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2687317.80</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164</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875094.76</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2687302.84</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165</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875337.65</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2687330.49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166</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875338.89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2687321.49</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167</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875339.29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2687315.58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39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875418.38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2687324.61</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40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875463.41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2687329.75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168</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875520.93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2687336.32</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169</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875540.44</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2687336.85</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170</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875559.43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2687334.01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171</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875577.63</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2687327.91</w:t>
            </w:r>
          </w:p>
        </w:tc>
      </w:tr>
      <w:tr w:rsidR="00FE3934" w:rsidRPr="005A0504" w:rsidTr="005A0504">
        <w:trPr>
          <w:cantSplit/>
          <w:trHeight w:val="68"/>
          <w:jc w:val="center"/>
        </w:trPr>
        <w:tc>
          <w:tcPr>
            <w:tcW w:w="1155"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172</w:t>
            </w:r>
          </w:p>
        </w:tc>
        <w:tc>
          <w:tcPr>
            <w:tcW w:w="1437"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875594.49</w:t>
            </w:r>
          </w:p>
        </w:tc>
        <w:tc>
          <w:tcPr>
            <w:tcW w:w="1418"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2687318.75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875599.08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2687315.09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875609.50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2687306.79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875622.20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2687292.40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875632.22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2687276.03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875639.23</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2687258.15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79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875643.08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2687239.02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875664.34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2687046.08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875663.29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2687027.55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875659.12</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2687009.47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875651.99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2686992.35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875642.07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2686976.65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875629.66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2686962.86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875614.85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2686951.16</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875470.27</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2686855.47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88</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875424.25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2686821.88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89</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875381.24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2686783.98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90</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875341.89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2686742.30</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91</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875306.51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2686697.19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875275.61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2686649.33</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874234.85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2684862.29</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874228.08</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2684851.54</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95</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874217.19</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2684839.38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96</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874202.54</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2684827.15</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97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874185.71</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2684817.48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67</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873731.15</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2684606.14</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86:01:0603001:2350:ЗУ</w:t>
            </w:r>
            <w:proofErr w:type="gramStart"/>
            <w:r w:rsidRPr="005A0504">
              <w:rPr>
                <w:color w:val="000000"/>
                <w:sz w:val="20"/>
                <w:szCs w:val="20"/>
              </w:rPr>
              <w:t>1</w:t>
            </w:r>
            <w:proofErr w:type="gramEnd"/>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873699.76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2684564.22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873686.56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2684584.17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873697.06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2684562.88</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873699.76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2684564.22</w:t>
            </w:r>
          </w:p>
        </w:tc>
      </w:tr>
      <w:tr w:rsidR="00FE3934" w:rsidRPr="005A0504" w:rsidTr="005A0504">
        <w:trPr>
          <w:cantSplit/>
          <w:trHeight w:val="68"/>
          <w:jc w:val="center"/>
        </w:trPr>
        <w:tc>
          <w:tcPr>
            <w:tcW w:w="4010" w:type="dxa"/>
            <w:gridSpan w:val="3"/>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86:01:0603001:2440:ЗУ</w:t>
            </w:r>
            <w:proofErr w:type="gramStart"/>
            <w:r w:rsidRPr="005A0504">
              <w:rPr>
                <w:color w:val="000000"/>
                <w:sz w:val="20"/>
                <w:szCs w:val="20"/>
              </w:rPr>
              <w:t>1</w:t>
            </w:r>
            <w:proofErr w:type="gramEnd"/>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873699.76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2684564.22</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873686.56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2684584.17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173</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873706.70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2684594.77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174</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873717.60</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2684573.07</w:t>
            </w:r>
          </w:p>
        </w:tc>
      </w:tr>
      <w:tr w:rsidR="00FE3934" w:rsidRPr="005A0504" w:rsidTr="005A0504">
        <w:trPr>
          <w:cantSplit/>
          <w:trHeight w:val="68"/>
          <w:jc w:val="center"/>
        </w:trPr>
        <w:tc>
          <w:tcPr>
            <w:tcW w:w="1155"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202</w:t>
            </w:r>
          </w:p>
        </w:tc>
        <w:tc>
          <w:tcPr>
            <w:tcW w:w="1437"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873699.76</w:t>
            </w:r>
          </w:p>
        </w:tc>
        <w:tc>
          <w:tcPr>
            <w:tcW w:w="1418" w:type="dxa"/>
            <w:shd w:val="clear" w:color="auto" w:fill="auto"/>
            <w:noWrap/>
            <w:vAlign w:val="bottom"/>
          </w:tcPr>
          <w:p w:rsidR="00FE3934" w:rsidRPr="005A0504" w:rsidRDefault="00FE3934" w:rsidP="00CA1BBC">
            <w:pPr>
              <w:jc w:val="center"/>
              <w:rPr>
                <w:color w:val="000000"/>
                <w:sz w:val="20"/>
                <w:szCs w:val="20"/>
              </w:rPr>
            </w:pPr>
            <w:r w:rsidRPr="005A0504">
              <w:rPr>
                <w:color w:val="000000"/>
                <w:sz w:val="20"/>
                <w:szCs w:val="20"/>
              </w:rPr>
              <w:t>2684564.22</w:t>
            </w:r>
          </w:p>
        </w:tc>
      </w:tr>
    </w:tbl>
    <w:p w:rsidR="002A1CED" w:rsidRDefault="002A1CED" w:rsidP="00FE3934">
      <w:pPr>
        <w:spacing w:line="276" w:lineRule="auto"/>
        <w:rPr>
          <w:lang w:eastAsia="en-US" w:bidi="en-US"/>
        </w:rPr>
        <w:sectPr w:rsidR="002A1CED" w:rsidSect="002A1CED">
          <w:type w:val="continuous"/>
          <w:pgSz w:w="11906" w:h="16838"/>
          <w:pgMar w:top="1134" w:right="567" w:bottom="992" w:left="1701" w:header="709" w:footer="709" w:gutter="0"/>
          <w:cols w:num="2" w:space="708"/>
          <w:docGrid w:linePitch="360"/>
        </w:sectPr>
      </w:pPr>
    </w:p>
    <w:p w:rsidR="00FE3934" w:rsidRPr="005A0504" w:rsidRDefault="00FE3934" w:rsidP="005A0504">
      <w:pPr>
        <w:jc w:val="center"/>
        <w:rPr>
          <w:lang w:eastAsia="en-US" w:bidi="en-US"/>
        </w:rPr>
      </w:pPr>
    </w:p>
    <w:p w:rsidR="005A0504" w:rsidRDefault="005A0504" w:rsidP="005A0504">
      <w:pPr>
        <w:pStyle w:val="a2"/>
        <w:numPr>
          <w:ilvl w:val="0"/>
          <w:numId w:val="0"/>
        </w:numPr>
        <w:tabs>
          <w:tab w:val="left" w:pos="993"/>
        </w:tabs>
        <w:jc w:val="center"/>
        <w:rPr>
          <w:b w:val="0"/>
          <w:color w:val="000000"/>
        </w:rPr>
      </w:pPr>
      <w:bookmarkStart w:id="39" w:name="_Toc52788992"/>
      <w:r w:rsidRPr="005A0504">
        <w:rPr>
          <w:b w:val="0"/>
          <w:color w:val="000000"/>
        </w:rPr>
        <w:t xml:space="preserve">3. </w:t>
      </w:r>
      <w:r w:rsidR="00FE3934" w:rsidRPr="005A0504">
        <w:rPr>
          <w:b w:val="0"/>
          <w:color w:val="000000"/>
        </w:rPr>
        <w:t xml:space="preserve">Сведения о границах территории, применительно к которой осуществляется </w:t>
      </w:r>
    </w:p>
    <w:p w:rsidR="00FE3934" w:rsidRDefault="00FE3934" w:rsidP="005A0504">
      <w:pPr>
        <w:pStyle w:val="a2"/>
        <w:numPr>
          <w:ilvl w:val="0"/>
          <w:numId w:val="0"/>
        </w:numPr>
        <w:tabs>
          <w:tab w:val="left" w:pos="993"/>
        </w:tabs>
        <w:jc w:val="center"/>
        <w:rPr>
          <w:b w:val="0"/>
          <w:color w:val="000000"/>
        </w:rPr>
      </w:pPr>
      <w:r w:rsidRPr="005A0504">
        <w:rPr>
          <w:b w:val="0"/>
          <w:color w:val="000000"/>
        </w:rPr>
        <w:t>подготовка проекта межевания</w:t>
      </w:r>
      <w:bookmarkEnd w:id="39"/>
    </w:p>
    <w:p w:rsidR="005A0504" w:rsidRPr="005A0504" w:rsidRDefault="005A0504" w:rsidP="005A0504"/>
    <w:p w:rsidR="00FE3934" w:rsidRDefault="00FE3934" w:rsidP="005A0504">
      <w:pPr>
        <w:spacing w:line="276" w:lineRule="auto"/>
        <w:ind w:firstLine="709"/>
        <w:jc w:val="both"/>
        <w:rPr>
          <w:color w:val="000000"/>
        </w:rPr>
      </w:pPr>
      <w:r w:rsidRPr="00FE3934">
        <w:rPr>
          <w:color w:val="000000"/>
        </w:rPr>
        <w:t xml:space="preserve">Координаты характерных точек </w:t>
      </w:r>
      <w:proofErr w:type="gramStart"/>
      <w:r w:rsidRPr="00FE3934">
        <w:rPr>
          <w:color w:val="000000"/>
        </w:rPr>
        <w:t>границах</w:t>
      </w:r>
      <w:proofErr w:type="gramEnd"/>
      <w:r w:rsidRPr="00FE3934">
        <w:rPr>
          <w:color w:val="000000"/>
        </w:rPr>
        <w:t xml:space="preserve"> территории, применительно к которой осуществляется подготовка проекта </w:t>
      </w:r>
      <w:r w:rsidR="005A0504">
        <w:rPr>
          <w:color w:val="000000"/>
        </w:rPr>
        <w:t>межевания, указаны в таблице 4</w:t>
      </w:r>
      <w:r w:rsidRPr="00FE3934">
        <w:rPr>
          <w:color w:val="000000"/>
        </w:rPr>
        <w:t>.</w:t>
      </w:r>
    </w:p>
    <w:p w:rsidR="005A0504" w:rsidRPr="00FE3934" w:rsidRDefault="005A0504" w:rsidP="005A0504">
      <w:pPr>
        <w:spacing w:line="276" w:lineRule="auto"/>
        <w:ind w:firstLine="709"/>
        <w:jc w:val="both"/>
        <w:rPr>
          <w:color w:val="000000"/>
        </w:rPr>
      </w:pPr>
    </w:p>
    <w:p w:rsidR="005A0504" w:rsidRDefault="00FE3934" w:rsidP="005A0504">
      <w:pPr>
        <w:spacing w:line="276" w:lineRule="auto"/>
        <w:jc w:val="right"/>
        <w:rPr>
          <w:color w:val="000000"/>
        </w:rPr>
      </w:pPr>
      <w:r w:rsidRPr="00FE3934">
        <w:rPr>
          <w:color w:val="000000"/>
        </w:rPr>
        <w:t xml:space="preserve">Таблица </w:t>
      </w:r>
      <w:r w:rsidR="005A0504">
        <w:rPr>
          <w:color w:val="000000"/>
        </w:rPr>
        <w:t>4</w:t>
      </w:r>
    </w:p>
    <w:p w:rsidR="005A0504" w:rsidRDefault="005A0504" w:rsidP="005A0504">
      <w:pPr>
        <w:spacing w:line="276" w:lineRule="auto"/>
        <w:jc w:val="center"/>
        <w:rPr>
          <w:color w:val="000000"/>
        </w:rPr>
      </w:pPr>
    </w:p>
    <w:p w:rsidR="00FE3934" w:rsidRPr="00FE3934" w:rsidRDefault="00FE3934" w:rsidP="005A0504">
      <w:pPr>
        <w:spacing w:line="276" w:lineRule="auto"/>
        <w:jc w:val="center"/>
        <w:rPr>
          <w:color w:val="000000"/>
        </w:rPr>
      </w:pPr>
      <w:r w:rsidRPr="00FE3934">
        <w:rPr>
          <w:color w:val="000000"/>
        </w:rPr>
        <w:t xml:space="preserve">Координаты характерных точек </w:t>
      </w:r>
      <w:proofErr w:type="gramStart"/>
      <w:r w:rsidRPr="00FE3934">
        <w:rPr>
          <w:color w:val="000000"/>
        </w:rPr>
        <w:t>границах</w:t>
      </w:r>
      <w:proofErr w:type="gramEnd"/>
      <w:r w:rsidRPr="00FE3934">
        <w:rPr>
          <w:color w:val="000000"/>
        </w:rPr>
        <w:t xml:space="preserve"> территории, применительно к которой осуществляется подготовка проекта межевания</w:t>
      </w:r>
    </w:p>
    <w:p w:rsidR="00FE3934" w:rsidRPr="00FE3934" w:rsidRDefault="00FE3934" w:rsidP="00FE3934">
      <w:pPr>
        <w:spacing w:line="276" w:lineRule="auto"/>
        <w:rPr>
          <w:color w:val="000000"/>
        </w:rPr>
      </w:pPr>
    </w:p>
    <w:p w:rsidR="005A0504" w:rsidRDefault="005A0504" w:rsidP="00CA1BBC">
      <w:pPr>
        <w:jc w:val="center"/>
        <w:rPr>
          <w:color w:val="000000"/>
          <w:sz w:val="20"/>
          <w:szCs w:val="20"/>
        </w:rPr>
        <w:sectPr w:rsidR="005A0504" w:rsidSect="00E61123">
          <w:type w:val="continuous"/>
          <w:pgSz w:w="11906" w:h="16838"/>
          <w:pgMar w:top="1134" w:right="567" w:bottom="992" w:left="1701" w:header="709" w:footer="709" w:gutter="0"/>
          <w:cols w:space="708"/>
          <w:docGrid w:linePitch="360"/>
        </w:sectPr>
      </w:pPr>
    </w:p>
    <w:tbl>
      <w:tblPr>
        <w:tblW w:w="3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330"/>
        <w:gridCol w:w="1276"/>
      </w:tblGrid>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 точки</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Х</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У</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205</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873954.067</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2684245.357</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206</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873877.2545</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2684253.164</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207</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873777.2717</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2684338.517</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208</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873737.2475</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2684444.228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209</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873691.9742</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2684454.733</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210</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873634.8907</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2684611.658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211</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873663.1044</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2684648.428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212</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874166.1228</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2684883.458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213</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874808.0215</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2686017.385</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214</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875241.4972</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2686739.537</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215</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875347.2403</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2686904.285</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216</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875337.4597</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2687004.333</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217</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875222.2661</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2686991.284</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218</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874894.7672</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2686956.606</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219</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874850.965</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2687398.439</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220</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875702.6433</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2687485.112</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221</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875794.9166</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2686976.869</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lastRenderedPageBreak/>
              <w:t>222</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875376.5912</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2686623.478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223</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874260.8339</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2684710.751</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224</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874136.2299</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2684604.478</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225</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874048.9814</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2684433.325</w:t>
            </w:r>
          </w:p>
        </w:tc>
      </w:tr>
      <w:tr w:rsidR="00FE3934" w:rsidRPr="005A0504" w:rsidTr="005A0504">
        <w:trPr>
          <w:cantSplit/>
          <w:trHeight w:val="68"/>
          <w:jc w:val="center"/>
        </w:trPr>
        <w:tc>
          <w:tcPr>
            <w:tcW w:w="979"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205</w:t>
            </w:r>
          </w:p>
        </w:tc>
        <w:tc>
          <w:tcPr>
            <w:tcW w:w="1330"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873954.067</w:t>
            </w:r>
          </w:p>
        </w:tc>
        <w:tc>
          <w:tcPr>
            <w:tcW w:w="1276" w:type="dxa"/>
            <w:shd w:val="clear" w:color="auto" w:fill="auto"/>
            <w:noWrap/>
            <w:vAlign w:val="bottom"/>
            <w:hideMark/>
          </w:tcPr>
          <w:p w:rsidR="00FE3934" w:rsidRPr="005A0504" w:rsidRDefault="00FE3934" w:rsidP="00CA1BBC">
            <w:pPr>
              <w:jc w:val="center"/>
              <w:rPr>
                <w:color w:val="000000"/>
                <w:sz w:val="20"/>
                <w:szCs w:val="20"/>
              </w:rPr>
            </w:pPr>
            <w:r w:rsidRPr="005A0504">
              <w:rPr>
                <w:color w:val="000000"/>
                <w:sz w:val="20"/>
                <w:szCs w:val="20"/>
              </w:rPr>
              <w:t>2684245.357</w:t>
            </w:r>
          </w:p>
        </w:tc>
      </w:tr>
    </w:tbl>
    <w:p w:rsidR="005A0504" w:rsidRDefault="005A0504" w:rsidP="00FE3934">
      <w:pPr>
        <w:spacing w:line="276" w:lineRule="auto"/>
        <w:rPr>
          <w:color w:val="000000"/>
        </w:rPr>
        <w:sectPr w:rsidR="005A0504" w:rsidSect="005A0504">
          <w:type w:val="continuous"/>
          <w:pgSz w:w="11906" w:h="16838"/>
          <w:pgMar w:top="1134" w:right="567" w:bottom="992" w:left="1701" w:header="709" w:footer="709" w:gutter="0"/>
          <w:cols w:num="2" w:space="708"/>
          <w:docGrid w:linePitch="360"/>
        </w:sectPr>
      </w:pPr>
    </w:p>
    <w:p w:rsidR="00FE3934" w:rsidRPr="00F51742" w:rsidRDefault="00FE3934" w:rsidP="00926BD6">
      <w:pPr>
        <w:rPr>
          <w:sz w:val="22"/>
        </w:rPr>
      </w:pPr>
    </w:p>
    <w:p w:rsidR="00926BD6" w:rsidRDefault="00926BD6" w:rsidP="00926BD6">
      <w:pPr>
        <w:jc w:val="center"/>
      </w:pPr>
      <w:bookmarkStart w:id="40" w:name="_Toc52788993"/>
      <w:r>
        <w:t xml:space="preserve">4. </w:t>
      </w:r>
      <w:r w:rsidR="00FE3934" w:rsidRPr="00FE3934">
        <w:t xml:space="preserve">Вид разрешенного использования образуемых земельных участков, предназначенных </w:t>
      </w:r>
    </w:p>
    <w:p w:rsidR="00FE3934" w:rsidRPr="00FE3934" w:rsidRDefault="00FE3934" w:rsidP="00926BD6">
      <w:pPr>
        <w:jc w:val="center"/>
      </w:pPr>
      <w:r w:rsidRPr="00FE3934">
        <w:t>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40"/>
    </w:p>
    <w:p w:rsidR="00926BD6" w:rsidRPr="00F51742" w:rsidRDefault="00FE3934" w:rsidP="00926BD6">
      <w:pPr>
        <w:rPr>
          <w:sz w:val="22"/>
        </w:rPr>
      </w:pPr>
      <w:r w:rsidRPr="00F51742">
        <w:rPr>
          <w:sz w:val="22"/>
        </w:rPr>
        <w:t xml:space="preserve"> </w:t>
      </w:r>
    </w:p>
    <w:p w:rsidR="00FE3934" w:rsidRPr="00FE3934" w:rsidRDefault="00FE3934" w:rsidP="00926BD6">
      <w:pPr>
        <w:ind w:firstLine="709"/>
        <w:jc w:val="both"/>
      </w:pPr>
      <w:proofErr w:type="gramStart"/>
      <w:r w:rsidRPr="00FE3934">
        <w:t xml:space="preserve">Данные о виде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приведены в таблице 1 </w:t>
      </w:r>
      <w:r w:rsidR="00130434" w:rsidRPr="00130434">
        <w:t xml:space="preserve">(столбик </w:t>
      </w:r>
      <w:r w:rsidRPr="00130434">
        <w:t xml:space="preserve">6) </w:t>
      </w:r>
      <w:r w:rsidR="00926BD6" w:rsidRPr="00130434">
        <w:t>данного</w:t>
      </w:r>
      <w:r w:rsidRPr="00FE3934">
        <w:t xml:space="preserve"> тома. </w:t>
      </w:r>
      <w:proofErr w:type="gramEnd"/>
    </w:p>
    <w:p w:rsidR="00FE3934" w:rsidRPr="00F51742" w:rsidRDefault="00FE3934" w:rsidP="00926BD6">
      <w:pPr>
        <w:rPr>
          <w:sz w:val="22"/>
        </w:rPr>
      </w:pPr>
    </w:p>
    <w:p w:rsidR="00FE3934" w:rsidRPr="00FE3934" w:rsidRDefault="00926BD6" w:rsidP="00926BD6">
      <w:pPr>
        <w:jc w:val="center"/>
      </w:pPr>
      <w:bookmarkStart w:id="41" w:name="_Toc525213907"/>
      <w:bookmarkStart w:id="42" w:name="_Toc529460670"/>
      <w:bookmarkStart w:id="43" w:name="_Toc535234976"/>
      <w:bookmarkStart w:id="44" w:name="_Toc535235025"/>
      <w:bookmarkStart w:id="45" w:name="_Toc1150781"/>
      <w:bookmarkStart w:id="46" w:name="_Toc10789587"/>
      <w:bookmarkStart w:id="47" w:name="_Toc11166087"/>
      <w:bookmarkStart w:id="48" w:name="_Toc11764065"/>
      <w:bookmarkStart w:id="49" w:name="_Toc19517589"/>
      <w:bookmarkStart w:id="50" w:name="_Toc28615475"/>
      <w:bookmarkStart w:id="51" w:name="_Toc34404821"/>
      <w:r>
        <w:t xml:space="preserve">5. </w:t>
      </w:r>
      <w:r w:rsidR="00FE3934" w:rsidRPr="00FE3934">
        <w:t>Перечень и сведения об образуемых земельных участках, отнесенных к территориям общего пользования</w:t>
      </w:r>
      <w:bookmarkEnd w:id="41"/>
      <w:bookmarkEnd w:id="42"/>
      <w:bookmarkEnd w:id="43"/>
      <w:bookmarkEnd w:id="44"/>
      <w:bookmarkEnd w:id="45"/>
      <w:bookmarkEnd w:id="46"/>
      <w:bookmarkEnd w:id="47"/>
      <w:bookmarkEnd w:id="48"/>
      <w:bookmarkEnd w:id="49"/>
      <w:bookmarkEnd w:id="50"/>
      <w:bookmarkEnd w:id="51"/>
    </w:p>
    <w:p w:rsidR="00926BD6" w:rsidRPr="00F51742" w:rsidRDefault="00926BD6" w:rsidP="00926BD6">
      <w:pPr>
        <w:rPr>
          <w:sz w:val="22"/>
        </w:rPr>
      </w:pPr>
    </w:p>
    <w:p w:rsidR="00FE3934" w:rsidRPr="00FE3934" w:rsidRDefault="00FE3934" w:rsidP="00926BD6">
      <w:pPr>
        <w:ind w:firstLine="709"/>
        <w:jc w:val="both"/>
      </w:pPr>
      <w:r w:rsidRPr="00FE3934">
        <w:t xml:space="preserve">Образование земельных участков, отнесенных к территориям общего пользования </w:t>
      </w:r>
      <w:r w:rsidR="00926BD6">
        <w:br/>
      </w:r>
      <w:r w:rsidRPr="00FE3934">
        <w:t>или имуществу общего пользования,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w:t>
      </w:r>
    </w:p>
    <w:p w:rsidR="00FE3934" w:rsidRPr="00F51742" w:rsidRDefault="00FE3934" w:rsidP="00926BD6">
      <w:pPr>
        <w:rPr>
          <w:sz w:val="22"/>
        </w:rPr>
      </w:pPr>
    </w:p>
    <w:p w:rsidR="00926BD6" w:rsidRDefault="00926BD6" w:rsidP="00926BD6">
      <w:pPr>
        <w:jc w:val="center"/>
      </w:pPr>
      <w:bookmarkStart w:id="52" w:name="_Toc9606374"/>
      <w:bookmarkStart w:id="53" w:name="_Toc11166088"/>
      <w:bookmarkStart w:id="54" w:name="_Toc11764066"/>
      <w:bookmarkStart w:id="55" w:name="_Toc20237876"/>
      <w:bookmarkStart w:id="56" w:name="_Toc23331365"/>
      <w:bookmarkStart w:id="57" w:name="_Toc29881969"/>
      <w:bookmarkStart w:id="58" w:name="_Toc30150635"/>
      <w:bookmarkStart w:id="59" w:name="_Toc31180902"/>
      <w:bookmarkStart w:id="60" w:name="_Toc68650300"/>
      <w:r>
        <w:t xml:space="preserve">6. </w:t>
      </w:r>
      <w:r w:rsidR="00FE3934" w:rsidRPr="00FE3934">
        <w:t xml:space="preserve">Краткое обоснование заявленных целей, местоположение, </w:t>
      </w:r>
    </w:p>
    <w:p w:rsidR="00FE3934" w:rsidRPr="00FE3934" w:rsidRDefault="00FE3934" w:rsidP="00926BD6">
      <w:pPr>
        <w:jc w:val="center"/>
      </w:pPr>
      <w:r w:rsidRPr="00FE3934">
        <w:t>использование участка лесного фонда</w:t>
      </w:r>
      <w:bookmarkEnd w:id="52"/>
      <w:bookmarkEnd w:id="53"/>
      <w:bookmarkEnd w:id="54"/>
      <w:bookmarkEnd w:id="55"/>
      <w:bookmarkEnd w:id="56"/>
      <w:bookmarkEnd w:id="57"/>
      <w:bookmarkEnd w:id="58"/>
      <w:bookmarkEnd w:id="59"/>
      <w:bookmarkEnd w:id="60"/>
    </w:p>
    <w:p w:rsidR="00FE3934" w:rsidRPr="00F51742" w:rsidRDefault="00FE3934" w:rsidP="00926BD6">
      <w:pPr>
        <w:rPr>
          <w:sz w:val="22"/>
        </w:rPr>
      </w:pPr>
    </w:p>
    <w:p w:rsidR="00926BD6" w:rsidRDefault="00FE3934" w:rsidP="00926BD6">
      <w:pPr>
        <w:jc w:val="right"/>
      </w:pPr>
      <w:r w:rsidRPr="00D77FDB">
        <w:t xml:space="preserve">Таблица </w:t>
      </w:r>
      <w:r w:rsidR="00926BD6">
        <w:t xml:space="preserve">5 </w:t>
      </w:r>
    </w:p>
    <w:p w:rsidR="00926BD6" w:rsidRPr="00F51742" w:rsidRDefault="00926BD6" w:rsidP="00926BD6">
      <w:pPr>
        <w:jc w:val="right"/>
        <w:rPr>
          <w:sz w:val="22"/>
        </w:rPr>
      </w:pPr>
    </w:p>
    <w:p w:rsidR="00FE3934" w:rsidRPr="00D77FDB" w:rsidRDefault="00FE3934" w:rsidP="00926BD6">
      <w:pPr>
        <w:jc w:val="center"/>
      </w:pPr>
      <w:r w:rsidRPr="00D77FDB">
        <w:t>Характеристика насаждений проектируемых лесных участков</w:t>
      </w:r>
    </w:p>
    <w:p w:rsidR="00FE3934" w:rsidRPr="00F51742" w:rsidRDefault="00FE3934" w:rsidP="00FE3934">
      <w:pPr>
        <w:rPr>
          <w:sz w:val="22"/>
        </w:rPr>
      </w:pPr>
    </w:p>
    <w:tbl>
      <w:tblPr>
        <w:tblStyle w:val="18"/>
        <w:tblW w:w="5018" w:type="pct"/>
        <w:tblLayout w:type="fixed"/>
        <w:tblLook w:val="04A0" w:firstRow="1" w:lastRow="0" w:firstColumn="1" w:lastColumn="0" w:noHBand="0" w:noVBand="1"/>
      </w:tblPr>
      <w:tblGrid>
        <w:gridCol w:w="1549"/>
        <w:gridCol w:w="562"/>
        <w:gridCol w:w="975"/>
        <w:gridCol w:w="140"/>
        <w:gridCol w:w="1278"/>
        <w:gridCol w:w="1133"/>
        <w:gridCol w:w="769"/>
        <w:gridCol w:w="1232"/>
        <w:gridCol w:w="1260"/>
        <w:gridCol w:w="991"/>
      </w:tblGrid>
      <w:tr w:rsidR="00FE3934" w:rsidRPr="00926BD6" w:rsidTr="006F733E">
        <w:trPr>
          <w:trHeight w:val="68"/>
        </w:trPr>
        <w:tc>
          <w:tcPr>
            <w:tcW w:w="783" w:type="pct"/>
            <w:vMerge w:val="restart"/>
            <w:hideMark/>
          </w:tcPr>
          <w:p w:rsidR="00FE3934" w:rsidRPr="00926BD6" w:rsidRDefault="00FE3934" w:rsidP="00926BD6">
            <w:pPr>
              <w:contextualSpacing/>
              <w:jc w:val="center"/>
              <w:rPr>
                <w:color w:val="000000"/>
                <w:sz w:val="16"/>
                <w:szCs w:val="16"/>
              </w:rPr>
            </w:pPr>
            <w:proofErr w:type="spellStart"/>
            <w:r w:rsidRPr="00926BD6">
              <w:rPr>
                <w:color w:val="000000"/>
                <w:sz w:val="16"/>
                <w:szCs w:val="16"/>
              </w:rPr>
              <w:t>Участковое</w:t>
            </w:r>
            <w:proofErr w:type="spellEnd"/>
            <w:r w:rsidRPr="00926BD6">
              <w:rPr>
                <w:color w:val="000000"/>
                <w:sz w:val="16"/>
                <w:szCs w:val="16"/>
              </w:rPr>
              <w:t xml:space="preserve"> </w:t>
            </w:r>
            <w:proofErr w:type="spellStart"/>
            <w:r w:rsidRPr="00926BD6">
              <w:rPr>
                <w:color w:val="000000"/>
                <w:sz w:val="16"/>
                <w:szCs w:val="16"/>
              </w:rPr>
              <w:t>лесничество</w:t>
            </w:r>
            <w:proofErr w:type="spellEnd"/>
          </w:p>
        </w:tc>
        <w:tc>
          <w:tcPr>
            <w:tcW w:w="284" w:type="pct"/>
            <w:vMerge w:val="restart"/>
            <w:textDirection w:val="btLr"/>
            <w:hideMark/>
          </w:tcPr>
          <w:p w:rsidR="00FE3934" w:rsidRPr="00926BD6" w:rsidRDefault="00FE3934" w:rsidP="00926BD6">
            <w:pPr>
              <w:contextualSpacing/>
              <w:jc w:val="center"/>
              <w:rPr>
                <w:color w:val="000000"/>
                <w:sz w:val="16"/>
                <w:szCs w:val="16"/>
              </w:rPr>
            </w:pPr>
            <w:proofErr w:type="spellStart"/>
            <w:r w:rsidRPr="00926BD6">
              <w:rPr>
                <w:color w:val="000000"/>
                <w:sz w:val="16"/>
                <w:szCs w:val="16"/>
              </w:rPr>
              <w:t>Номер</w:t>
            </w:r>
            <w:proofErr w:type="spellEnd"/>
            <w:r w:rsidR="00926BD6">
              <w:rPr>
                <w:color w:val="000000"/>
                <w:sz w:val="16"/>
                <w:szCs w:val="16"/>
                <w:lang w:val="ru-RU"/>
              </w:rPr>
              <w:t xml:space="preserve"> </w:t>
            </w:r>
            <w:proofErr w:type="spellStart"/>
            <w:r w:rsidRPr="00926BD6">
              <w:rPr>
                <w:color w:val="000000"/>
                <w:sz w:val="16"/>
                <w:szCs w:val="16"/>
              </w:rPr>
              <w:t>квартала</w:t>
            </w:r>
            <w:proofErr w:type="spellEnd"/>
          </w:p>
        </w:tc>
        <w:tc>
          <w:tcPr>
            <w:tcW w:w="564" w:type="pct"/>
            <w:gridSpan w:val="2"/>
            <w:vMerge w:val="restart"/>
            <w:textDirection w:val="btLr"/>
            <w:hideMark/>
          </w:tcPr>
          <w:p w:rsidR="00FE3934" w:rsidRPr="00926BD6" w:rsidRDefault="00FE3934" w:rsidP="00926BD6">
            <w:pPr>
              <w:contextualSpacing/>
              <w:jc w:val="center"/>
              <w:rPr>
                <w:color w:val="000000"/>
                <w:sz w:val="16"/>
                <w:szCs w:val="16"/>
              </w:rPr>
            </w:pPr>
            <w:proofErr w:type="spellStart"/>
            <w:r w:rsidRPr="00926BD6">
              <w:rPr>
                <w:color w:val="000000"/>
                <w:sz w:val="16"/>
                <w:szCs w:val="16"/>
              </w:rPr>
              <w:t>Номер</w:t>
            </w:r>
            <w:proofErr w:type="spellEnd"/>
            <w:r w:rsidR="00926BD6">
              <w:rPr>
                <w:color w:val="000000"/>
                <w:sz w:val="16"/>
                <w:szCs w:val="16"/>
                <w:lang w:val="ru-RU"/>
              </w:rPr>
              <w:t xml:space="preserve"> </w:t>
            </w:r>
            <w:proofErr w:type="spellStart"/>
            <w:r w:rsidRPr="00926BD6">
              <w:rPr>
                <w:color w:val="000000"/>
                <w:sz w:val="16"/>
                <w:szCs w:val="16"/>
              </w:rPr>
              <w:t>выдела</w:t>
            </w:r>
            <w:proofErr w:type="spellEnd"/>
          </w:p>
        </w:tc>
        <w:tc>
          <w:tcPr>
            <w:tcW w:w="646" w:type="pct"/>
            <w:vMerge w:val="restart"/>
            <w:hideMark/>
          </w:tcPr>
          <w:p w:rsidR="00FE3934" w:rsidRPr="006F733E" w:rsidRDefault="00FE3934" w:rsidP="006F733E">
            <w:pPr>
              <w:ind w:left="-109" w:right="-107"/>
              <w:contextualSpacing/>
              <w:jc w:val="center"/>
              <w:rPr>
                <w:color w:val="000000"/>
                <w:sz w:val="16"/>
                <w:szCs w:val="16"/>
                <w:lang w:val="ru-RU"/>
              </w:rPr>
            </w:pPr>
            <w:r w:rsidRPr="006F733E">
              <w:rPr>
                <w:color w:val="000000"/>
                <w:sz w:val="16"/>
                <w:szCs w:val="16"/>
                <w:lang w:val="ru-RU"/>
              </w:rPr>
              <w:t>Состав насаждения или характеристика лесного участка</w:t>
            </w:r>
          </w:p>
          <w:p w:rsidR="00FE3934" w:rsidRPr="00926BD6" w:rsidRDefault="00FE3934" w:rsidP="006F733E">
            <w:pPr>
              <w:ind w:left="-109" w:right="-107"/>
              <w:contextualSpacing/>
              <w:jc w:val="center"/>
              <w:rPr>
                <w:color w:val="000000"/>
                <w:sz w:val="16"/>
                <w:szCs w:val="16"/>
              </w:rPr>
            </w:pPr>
            <w:proofErr w:type="spellStart"/>
            <w:r w:rsidRPr="00926BD6">
              <w:rPr>
                <w:color w:val="000000"/>
                <w:sz w:val="16"/>
                <w:szCs w:val="16"/>
              </w:rPr>
              <w:t>при</w:t>
            </w:r>
            <w:proofErr w:type="spellEnd"/>
            <w:r w:rsidRPr="00926BD6">
              <w:rPr>
                <w:color w:val="000000"/>
                <w:sz w:val="16"/>
                <w:szCs w:val="16"/>
              </w:rPr>
              <w:t xml:space="preserve"> </w:t>
            </w:r>
            <w:proofErr w:type="spellStart"/>
            <w:r w:rsidRPr="00926BD6">
              <w:rPr>
                <w:color w:val="000000"/>
                <w:sz w:val="16"/>
                <w:szCs w:val="16"/>
              </w:rPr>
              <w:t>отсутствии</w:t>
            </w:r>
            <w:proofErr w:type="spellEnd"/>
            <w:r w:rsidRPr="00926BD6">
              <w:rPr>
                <w:color w:val="000000"/>
                <w:sz w:val="16"/>
                <w:szCs w:val="16"/>
              </w:rPr>
              <w:t xml:space="preserve"> </w:t>
            </w:r>
            <w:proofErr w:type="spellStart"/>
            <w:r w:rsidRPr="00926BD6">
              <w:rPr>
                <w:color w:val="000000"/>
                <w:sz w:val="16"/>
                <w:szCs w:val="16"/>
              </w:rPr>
              <w:t>насаждения</w:t>
            </w:r>
            <w:proofErr w:type="spellEnd"/>
          </w:p>
        </w:tc>
        <w:tc>
          <w:tcPr>
            <w:tcW w:w="573" w:type="pct"/>
            <w:vMerge w:val="restart"/>
            <w:hideMark/>
          </w:tcPr>
          <w:p w:rsidR="00FE3934" w:rsidRPr="006F733E" w:rsidRDefault="00FE3934" w:rsidP="00926BD6">
            <w:pPr>
              <w:contextualSpacing/>
              <w:jc w:val="center"/>
              <w:rPr>
                <w:color w:val="000000"/>
                <w:sz w:val="16"/>
                <w:szCs w:val="16"/>
                <w:lang w:val="ru-RU"/>
              </w:rPr>
            </w:pPr>
            <w:r w:rsidRPr="006F733E">
              <w:rPr>
                <w:color w:val="000000"/>
                <w:sz w:val="16"/>
                <w:szCs w:val="16"/>
                <w:lang w:val="ru-RU"/>
              </w:rPr>
              <w:t>Площадь (</w:t>
            </w:r>
            <w:proofErr w:type="gramStart"/>
            <w:r w:rsidRPr="006F733E">
              <w:rPr>
                <w:color w:val="000000"/>
                <w:sz w:val="16"/>
                <w:szCs w:val="16"/>
                <w:lang w:val="ru-RU"/>
              </w:rPr>
              <w:t>га</w:t>
            </w:r>
            <w:proofErr w:type="gramEnd"/>
            <w:r w:rsidRPr="006F733E">
              <w:rPr>
                <w:color w:val="000000"/>
                <w:sz w:val="16"/>
                <w:szCs w:val="16"/>
                <w:lang w:val="ru-RU"/>
              </w:rPr>
              <w:t>)/ запас древесины</w:t>
            </w:r>
          </w:p>
          <w:p w:rsidR="00FE3934" w:rsidRPr="006F733E" w:rsidRDefault="00FE3934" w:rsidP="00926BD6">
            <w:pPr>
              <w:contextualSpacing/>
              <w:jc w:val="center"/>
              <w:rPr>
                <w:color w:val="000000"/>
                <w:sz w:val="16"/>
                <w:szCs w:val="16"/>
                <w:lang w:val="ru-RU"/>
              </w:rPr>
            </w:pPr>
            <w:r w:rsidRPr="006F733E">
              <w:rPr>
                <w:color w:val="000000"/>
                <w:sz w:val="16"/>
                <w:szCs w:val="16"/>
                <w:lang w:val="ru-RU"/>
              </w:rPr>
              <w:t>при наличии (куб. м)</w:t>
            </w:r>
          </w:p>
        </w:tc>
        <w:tc>
          <w:tcPr>
            <w:tcW w:w="2150" w:type="pct"/>
            <w:gridSpan w:val="4"/>
          </w:tcPr>
          <w:p w:rsidR="00FE3934" w:rsidRPr="00926BD6" w:rsidRDefault="00926BD6" w:rsidP="00926BD6">
            <w:pPr>
              <w:contextualSpacing/>
              <w:jc w:val="center"/>
              <w:rPr>
                <w:color w:val="000000"/>
                <w:sz w:val="16"/>
                <w:szCs w:val="16"/>
                <w:lang w:val="ru-RU"/>
              </w:rPr>
            </w:pPr>
            <w:r>
              <w:rPr>
                <w:color w:val="000000"/>
                <w:sz w:val="16"/>
                <w:szCs w:val="16"/>
                <w:lang w:val="ru-RU"/>
              </w:rPr>
              <w:t>В</w:t>
            </w:r>
            <w:r w:rsidR="00FE3934" w:rsidRPr="00926BD6">
              <w:rPr>
                <w:color w:val="000000"/>
                <w:sz w:val="16"/>
                <w:szCs w:val="16"/>
                <w:lang w:val="ru-RU"/>
              </w:rPr>
              <w:t xml:space="preserve"> том числе по группам возраста</w:t>
            </w:r>
          </w:p>
          <w:p w:rsidR="00FE3934" w:rsidRPr="00926BD6" w:rsidRDefault="00FE3934" w:rsidP="00926BD6">
            <w:pPr>
              <w:contextualSpacing/>
              <w:jc w:val="center"/>
              <w:rPr>
                <w:color w:val="000000"/>
                <w:sz w:val="16"/>
                <w:szCs w:val="16"/>
              </w:rPr>
            </w:pPr>
            <w:proofErr w:type="spellStart"/>
            <w:r w:rsidRPr="00926BD6">
              <w:rPr>
                <w:color w:val="000000"/>
                <w:sz w:val="16"/>
                <w:szCs w:val="16"/>
              </w:rPr>
              <w:t>древостоя</w:t>
            </w:r>
            <w:proofErr w:type="spellEnd"/>
            <w:r w:rsidRPr="00926BD6">
              <w:rPr>
                <w:color w:val="000000"/>
                <w:sz w:val="16"/>
                <w:szCs w:val="16"/>
              </w:rPr>
              <w:t xml:space="preserve"> (</w:t>
            </w:r>
            <w:proofErr w:type="spellStart"/>
            <w:r w:rsidRPr="00926BD6">
              <w:rPr>
                <w:color w:val="000000"/>
                <w:sz w:val="16"/>
                <w:szCs w:val="16"/>
              </w:rPr>
              <w:t>га</w:t>
            </w:r>
            <w:proofErr w:type="spellEnd"/>
            <w:r w:rsidRPr="00926BD6">
              <w:rPr>
                <w:color w:val="000000"/>
                <w:sz w:val="16"/>
                <w:szCs w:val="16"/>
              </w:rPr>
              <w:t>/</w:t>
            </w:r>
            <w:proofErr w:type="spellStart"/>
            <w:r w:rsidRPr="00926BD6">
              <w:rPr>
                <w:color w:val="000000"/>
                <w:sz w:val="16"/>
                <w:szCs w:val="16"/>
              </w:rPr>
              <w:t>куб</w:t>
            </w:r>
            <w:proofErr w:type="spellEnd"/>
            <w:r w:rsidRPr="00926BD6">
              <w:rPr>
                <w:color w:val="000000"/>
                <w:sz w:val="16"/>
                <w:szCs w:val="16"/>
              </w:rPr>
              <w:t>. м)</w:t>
            </w:r>
          </w:p>
        </w:tc>
      </w:tr>
      <w:tr w:rsidR="00FE3934" w:rsidRPr="00926BD6" w:rsidTr="006F733E">
        <w:trPr>
          <w:trHeight w:val="1222"/>
        </w:trPr>
        <w:tc>
          <w:tcPr>
            <w:tcW w:w="783" w:type="pct"/>
            <w:vMerge/>
          </w:tcPr>
          <w:p w:rsidR="00FE3934" w:rsidRPr="00926BD6" w:rsidRDefault="00FE3934" w:rsidP="00926BD6">
            <w:pPr>
              <w:contextualSpacing/>
              <w:jc w:val="center"/>
              <w:rPr>
                <w:color w:val="000000"/>
                <w:sz w:val="16"/>
                <w:szCs w:val="16"/>
              </w:rPr>
            </w:pPr>
          </w:p>
        </w:tc>
        <w:tc>
          <w:tcPr>
            <w:tcW w:w="284" w:type="pct"/>
            <w:vMerge/>
            <w:textDirection w:val="btLr"/>
          </w:tcPr>
          <w:p w:rsidR="00FE3934" w:rsidRPr="00926BD6" w:rsidRDefault="00FE3934" w:rsidP="00926BD6">
            <w:pPr>
              <w:contextualSpacing/>
              <w:jc w:val="center"/>
              <w:rPr>
                <w:color w:val="000000"/>
                <w:sz w:val="16"/>
                <w:szCs w:val="16"/>
              </w:rPr>
            </w:pPr>
          </w:p>
        </w:tc>
        <w:tc>
          <w:tcPr>
            <w:tcW w:w="564" w:type="pct"/>
            <w:gridSpan w:val="2"/>
            <w:vMerge/>
            <w:textDirection w:val="btLr"/>
          </w:tcPr>
          <w:p w:rsidR="00FE3934" w:rsidRPr="00926BD6" w:rsidRDefault="00FE3934" w:rsidP="00926BD6">
            <w:pPr>
              <w:contextualSpacing/>
              <w:jc w:val="center"/>
              <w:rPr>
                <w:color w:val="000000"/>
                <w:sz w:val="16"/>
                <w:szCs w:val="16"/>
              </w:rPr>
            </w:pPr>
          </w:p>
        </w:tc>
        <w:tc>
          <w:tcPr>
            <w:tcW w:w="646" w:type="pct"/>
            <w:vMerge/>
          </w:tcPr>
          <w:p w:rsidR="00FE3934" w:rsidRPr="00926BD6" w:rsidRDefault="00FE3934" w:rsidP="00926BD6">
            <w:pPr>
              <w:contextualSpacing/>
              <w:jc w:val="center"/>
              <w:rPr>
                <w:color w:val="000000"/>
                <w:sz w:val="16"/>
                <w:szCs w:val="16"/>
              </w:rPr>
            </w:pPr>
          </w:p>
        </w:tc>
        <w:tc>
          <w:tcPr>
            <w:tcW w:w="573" w:type="pct"/>
            <w:vMerge/>
          </w:tcPr>
          <w:p w:rsidR="00FE3934" w:rsidRPr="00926BD6" w:rsidRDefault="00FE3934" w:rsidP="00926BD6">
            <w:pPr>
              <w:contextualSpacing/>
              <w:jc w:val="center"/>
              <w:rPr>
                <w:color w:val="000000"/>
                <w:sz w:val="16"/>
                <w:szCs w:val="16"/>
              </w:rPr>
            </w:pPr>
          </w:p>
        </w:tc>
        <w:tc>
          <w:tcPr>
            <w:tcW w:w="389" w:type="pct"/>
          </w:tcPr>
          <w:p w:rsidR="00FE3934" w:rsidRPr="00926BD6" w:rsidRDefault="006F733E" w:rsidP="006F733E">
            <w:pPr>
              <w:contextualSpacing/>
              <w:jc w:val="center"/>
              <w:rPr>
                <w:color w:val="000000"/>
                <w:sz w:val="16"/>
                <w:szCs w:val="16"/>
              </w:rPr>
            </w:pPr>
            <w:proofErr w:type="gramStart"/>
            <w:r>
              <w:rPr>
                <w:color w:val="000000"/>
                <w:sz w:val="16"/>
                <w:szCs w:val="16"/>
                <w:lang w:val="ru-RU"/>
              </w:rPr>
              <w:t>м</w:t>
            </w:r>
            <w:proofErr w:type="spellStart"/>
            <w:r w:rsidR="00FE3934" w:rsidRPr="00926BD6">
              <w:rPr>
                <w:color w:val="000000"/>
                <w:sz w:val="16"/>
                <w:szCs w:val="16"/>
              </w:rPr>
              <w:t>олод</w:t>
            </w:r>
            <w:proofErr w:type="spellEnd"/>
            <w:r>
              <w:rPr>
                <w:color w:val="000000"/>
                <w:sz w:val="16"/>
                <w:szCs w:val="16"/>
                <w:lang w:val="ru-RU"/>
              </w:rPr>
              <w:t>-</w:t>
            </w:r>
            <w:proofErr w:type="spellStart"/>
            <w:r w:rsidR="00FE3934" w:rsidRPr="00926BD6">
              <w:rPr>
                <w:color w:val="000000"/>
                <w:sz w:val="16"/>
                <w:szCs w:val="16"/>
              </w:rPr>
              <w:t>няки</w:t>
            </w:r>
            <w:proofErr w:type="spellEnd"/>
            <w:proofErr w:type="gramEnd"/>
          </w:p>
        </w:tc>
        <w:tc>
          <w:tcPr>
            <w:tcW w:w="623" w:type="pct"/>
          </w:tcPr>
          <w:p w:rsidR="00FE3934" w:rsidRPr="00926BD6" w:rsidRDefault="006F733E" w:rsidP="006F733E">
            <w:pPr>
              <w:contextualSpacing/>
              <w:jc w:val="center"/>
              <w:rPr>
                <w:color w:val="000000"/>
                <w:sz w:val="16"/>
                <w:szCs w:val="16"/>
              </w:rPr>
            </w:pPr>
            <w:proofErr w:type="gramStart"/>
            <w:r>
              <w:rPr>
                <w:color w:val="000000"/>
                <w:sz w:val="16"/>
                <w:szCs w:val="16"/>
                <w:lang w:val="ru-RU"/>
              </w:rPr>
              <w:t>с</w:t>
            </w:r>
            <w:proofErr w:type="spellStart"/>
            <w:r w:rsidR="00FE3934" w:rsidRPr="00926BD6">
              <w:rPr>
                <w:color w:val="000000"/>
                <w:sz w:val="16"/>
                <w:szCs w:val="16"/>
              </w:rPr>
              <w:t>редневоз</w:t>
            </w:r>
            <w:proofErr w:type="spellEnd"/>
            <w:r>
              <w:rPr>
                <w:color w:val="000000"/>
                <w:sz w:val="16"/>
                <w:szCs w:val="16"/>
                <w:lang w:val="ru-RU"/>
              </w:rPr>
              <w:t>-</w:t>
            </w:r>
            <w:proofErr w:type="spellStart"/>
            <w:r w:rsidR="00FE3934" w:rsidRPr="00926BD6">
              <w:rPr>
                <w:color w:val="000000"/>
                <w:sz w:val="16"/>
                <w:szCs w:val="16"/>
              </w:rPr>
              <w:t>растные</w:t>
            </w:r>
            <w:proofErr w:type="spellEnd"/>
            <w:proofErr w:type="gramEnd"/>
          </w:p>
        </w:tc>
        <w:tc>
          <w:tcPr>
            <w:tcW w:w="637" w:type="pct"/>
          </w:tcPr>
          <w:p w:rsidR="00FE3934" w:rsidRPr="00926BD6" w:rsidRDefault="00926BD6" w:rsidP="006F733E">
            <w:pPr>
              <w:contextualSpacing/>
              <w:jc w:val="center"/>
              <w:rPr>
                <w:color w:val="000000"/>
                <w:sz w:val="16"/>
                <w:szCs w:val="16"/>
              </w:rPr>
            </w:pPr>
            <w:proofErr w:type="spellStart"/>
            <w:r>
              <w:rPr>
                <w:color w:val="000000"/>
                <w:sz w:val="16"/>
                <w:szCs w:val="16"/>
              </w:rPr>
              <w:t>приспева</w:t>
            </w:r>
            <w:r w:rsidR="00FE3934" w:rsidRPr="00926BD6">
              <w:rPr>
                <w:color w:val="000000"/>
                <w:sz w:val="16"/>
                <w:szCs w:val="16"/>
              </w:rPr>
              <w:t>ющие</w:t>
            </w:r>
            <w:proofErr w:type="spellEnd"/>
          </w:p>
        </w:tc>
        <w:tc>
          <w:tcPr>
            <w:tcW w:w="501" w:type="pct"/>
          </w:tcPr>
          <w:p w:rsidR="00FE3934" w:rsidRPr="00926BD6" w:rsidRDefault="00FE3934" w:rsidP="006F733E">
            <w:pPr>
              <w:ind w:left="-109" w:right="-108"/>
              <w:contextualSpacing/>
              <w:jc w:val="center"/>
              <w:rPr>
                <w:color w:val="000000"/>
                <w:sz w:val="16"/>
                <w:szCs w:val="16"/>
              </w:rPr>
            </w:pPr>
            <w:proofErr w:type="spellStart"/>
            <w:r w:rsidRPr="00926BD6">
              <w:rPr>
                <w:color w:val="000000"/>
                <w:sz w:val="16"/>
                <w:szCs w:val="16"/>
              </w:rPr>
              <w:t>спелые</w:t>
            </w:r>
            <w:proofErr w:type="spellEnd"/>
            <w:r w:rsidRPr="00926BD6">
              <w:rPr>
                <w:color w:val="000000"/>
                <w:sz w:val="16"/>
                <w:szCs w:val="16"/>
              </w:rPr>
              <w:t xml:space="preserve"> и </w:t>
            </w:r>
            <w:proofErr w:type="spellStart"/>
            <w:r w:rsidRPr="00926BD6">
              <w:rPr>
                <w:color w:val="000000"/>
                <w:sz w:val="16"/>
                <w:szCs w:val="16"/>
              </w:rPr>
              <w:t>перестойные</w:t>
            </w:r>
            <w:proofErr w:type="spellEnd"/>
          </w:p>
        </w:tc>
      </w:tr>
      <w:tr w:rsidR="00FE3934" w:rsidRPr="00926BD6" w:rsidTr="00926BD6">
        <w:trPr>
          <w:trHeight w:val="68"/>
        </w:trPr>
        <w:tc>
          <w:tcPr>
            <w:tcW w:w="5000" w:type="pct"/>
            <w:gridSpan w:val="10"/>
          </w:tcPr>
          <w:p w:rsidR="00FE3934" w:rsidRPr="00926BD6" w:rsidRDefault="00FE3934" w:rsidP="00926BD6">
            <w:pPr>
              <w:contextualSpacing/>
              <w:jc w:val="center"/>
              <w:rPr>
                <w:color w:val="000000"/>
                <w:sz w:val="16"/>
                <w:szCs w:val="16"/>
              </w:rPr>
            </w:pPr>
            <w:proofErr w:type="spellStart"/>
            <w:r w:rsidRPr="00926BD6">
              <w:rPr>
                <w:color w:val="000000"/>
                <w:sz w:val="16"/>
                <w:szCs w:val="16"/>
              </w:rPr>
              <w:t>Куст</w:t>
            </w:r>
            <w:proofErr w:type="spellEnd"/>
            <w:r w:rsidRPr="00926BD6">
              <w:rPr>
                <w:color w:val="000000"/>
                <w:sz w:val="16"/>
                <w:szCs w:val="16"/>
              </w:rPr>
              <w:t xml:space="preserve"> </w:t>
            </w:r>
            <w:proofErr w:type="spellStart"/>
            <w:r w:rsidRPr="00926BD6">
              <w:rPr>
                <w:color w:val="000000"/>
                <w:sz w:val="16"/>
                <w:szCs w:val="16"/>
              </w:rPr>
              <w:t>скважин</w:t>
            </w:r>
            <w:proofErr w:type="spellEnd"/>
            <w:r w:rsidRPr="00926BD6">
              <w:rPr>
                <w:color w:val="000000"/>
                <w:sz w:val="16"/>
                <w:szCs w:val="16"/>
              </w:rPr>
              <w:t xml:space="preserve"> № 19</w:t>
            </w:r>
            <w:r w:rsidR="00926BD6">
              <w:rPr>
                <w:color w:val="000000"/>
                <w:sz w:val="16"/>
                <w:szCs w:val="16"/>
                <w:lang w:val="ru-RU"/>
              </w:rPr>
              <w:t xml:space="preserve"> </w:t>
            </w:r>
            <w:r w:rsidRPr="00926BD6">
              <w:rPr>
                <w:color w:val="000000"/>
                <w:sz w:val="16"/>
                <w:szCs w:val="16"/>
              </w:rPr>
              <w:t>86:01:0000000:10629:ЗУ1</w:t>
            </w:r>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contextualSpacing/>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contextualSpacing/>
              <w:jc w:val="center"/>
              <w:rPr>
                <w:color w:val="000000"/>
                <w:sz w:val="16"/>
                <w:szCs w:val="16"/>
              </w:rPr>
            </w:pPr>
            <w:r w:rsidRPr="00926BD6">
              <w:rPr>
                <w:color w:val="000000"/>
                <w:sz w:val="16"/>
                <w:szCs w:val="16"/>
              </w:rPr>
              <w:t>8</w:t>
            </w:r>
          </w:p>
        </w:tc>
        <w:tc>
          <w:tcPr>
            <w:tcW w:w="646" w:type="pct"/>
          </w:tcPr>
          <w:p w:rsidR="00FE3934" w:rsidRPr="00926BD6" w:rsidRDefault="00FE3934" w:rsidP="00926BD6">
            <w:pPr>
              <w:contextualSpacing/>
              <w:jc w:val="center"/>
              <w:rPr>
                <w:color w:val="000000"/>
                <w:sz w:val="16"/>
                <w:szCs w:val="16"/>
              </w:rPr>
            </w:pPr>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1,6216/-</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contextualSpacing/>
              <w:jc w:val="center"/>
              <w:rPr>
                <w:color w:val="000000"/>
                <w:sz w:val="16"/>
                <w:szCs w:val="16"/>
              </w:rPr>
            </w:pPr>
          </w:p>
        </w:tc>
        <w:tc>
          <w:tcPr>
            <w:tcW w:w="564" w:type="pct"/>
            <w:gridSpan w:val="2"/>
          </w:tcPr>
          <w:p w:rsidR="00FE3934" w:rsidRPr="00926BD6" w:rsidRDefault="00FE3934" w:rsidP="00926BD6">
            <w:pPr>
              <w:contextualSpacing/>
              <w:jc w:val="center"/>
              <w:rPr>
                <w:color w:val="000000"/>
                <w:sz w:val="16"/>
                <w:szCs w:val="16"/>
              </w:rPr>
            </w:pPr>
            <w:r w:rsidRPr="00926BD6">
              <w:rPr>
                <w:color w:val="000000"/>
                <w:sz w:val="16"/>
                <w:szCs w:val="16"/>
              </w:rPr>
              <w:t>11</w:t>
            </w:r>
          </w:p>
        </w:tc>
        <w:tc>
          <w:tcPr>
            <w:tcW w:w="646" w:type="pct"/>
          </w:tcPr>
          <w:p w:rsidR="00FE3934" w:rsidRPr="00926BD6" w:rsidRDefault="00FE3934" w:rsidP="00926BD6">
            <w:pPr>
              <w:contextualSpacing/>
              <w:jc w:val="center"/>
              <w:rPr>
                <w:color w:val="000000"/>
                <w:sz w:val="16"/>
                <w:szCs w:val="16"/>
              </w:rPr>
            </w:pPr>
            <w:r w:rsidRPr="00926BD6">
              <w:rPr>
                <w:color w:val="000000"/>
                <w:sz w:val="16"/>
                <w:szCs w:val="16"/>
              </w:rPr>
              <w:t>С</w:t>
            </w:r>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2,4534/368</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contextualSpacing/>
              <w:jc w:val="center"/>
              <w:rPr>
                <w:color w:val="000000"/>
                <w:sz w:val="16"/>
                <w:szCs w:val="16"/>
              </w:rPr>
            </w:pPr>
            <w:r w:rsidRPr="00926BD6">
              <w:rPr>
                <w:color w:val="000000"/>
                <w:sz w:val="16"/>
                <w:szCs w:val="16"/>
              </w:rPr>
              <w:t>2,4534/368</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contextualSpacing/>
              <w:jc w:val="center"/>
              <w:rPr>
                <w:color w:val="000000"/>
                <w:sz w:val="16"/>
                <w:szCs w:val="16"/>
              </w:rPr>
            </w:pPr>
          </w:p>
        </w:tc>
        <w:tc>
          <w:tcPr>
            <w:tcW w:w="564" w:type="pct"/>
            <w:gridSpan w:val="2"/>
          </w:tcPr>
          <w:p w:rsidR="00FE3934" w:rsidRPr="00926BD6" w:rsidRDefault="00FE3934" w:rsidP="00926BD6">
            <w:pPr>
              <w:contextualSpacing/>
              <w:jc w:val="center"/>
              <w:rPr>
                <w:color w:val="000000"/>
                <w:sz w:val="16"/>
                <w:szCs w:val="16"/>
              </w:rPr>
            </w:pPr>
            <w:r w:rsidRPr="00926BD6">
              <w:rPr>
                <w:color w:val="000000"/>
                <w:sz w:val="16"/>
                <w:szCs w:val="16"/>
              </w:rPr>
              <w:t>36</w:t>
            </w:r>
          </w:p>
        </w:tc>
        <w:tc>
          <w:tcPr>
            <w:tcW w:w="646" w:type="pct"/>
          </w:tcPr>
          <w:p w:rsidR="00FE3934" w:rsidRPr="00926BD6" w:rsidRDefault="00FE3934" w:rsidP="00926BD6">
            <w:pPr>
              <w:contextualSpacing/>
              <w:jc w:val="center"/>
              <w:rPr>
                <w:color w:val="000000"/>
                <w:sz w:val="16"/>
                <w:szCs w:val="16"/>
              </w:rPr>
            </w:pPr>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0,1539</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Зимники</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contextualSpacing/>
              <w:jc w:val="center"/>
              <w:rPr>
                <w:color w:val="000000"/>
                <w:sz w:val="16"/>
                <w:szCs w:val="16"/>
              </w:rPr>
            </w:pPr>
          </w:p>
        </w:tc>
        <w:tc>
          <w:tcPr>
            <w:tcW w:w="564" w:type="pct"/>
            <w:gridSpan w:val="2"/>
          </w:tcPr>
          <w:p w:rsidR="00FE3934" w:rsidRPr="00926BD6" w:rsidRDefault="00FE3934" w:rsidP="00926BD6">
            <w:pPr>
              <w:contextualSpacing/>
              <w:jc w:val="center"/>
              <w:rPr>
                <w:color w:val="000000"/>
                <w:sz w:val="16"/>
                <w:szCs w:val="16"/>
              </w:rPr>
            </w:pPr>
            <w:r w:rsidRPr="00926BD6">
              <w:rPr>
                <w:color w:val="000000"/>
                <w:sz w:val="16"/>
                <w:szCs w:val="16"/>
              </w:rPr>
              <w:t>35</w:t>
            </w:r>
          </w:p>
        </w:tc>
        <w:tc>
          <w:tcPr>
            <w:tcW w:w="646" w:type="pct"/>
          </w:tcPr>
          <w:p w:rsidR="00FE3934" w:rsidRPr="00926BD6" w:rsidRDefault="00FE3934" w:rsidP="00926BD6">
            <w:pPr>
              <w:contextualSpacing/>
              <w:jc w:val="center"/>
              <w:rPr>
                <w:color w:val="000000"/>
                <w:sz w:val="16"/>
                <w:szCs w:val="16"/>
              </w:rPr>
            </w:pPr>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0,0594</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Профили</w:t>
            </w:r>
            <w:proofErr w:type="spellEnd"/>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4.2883/368</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2,4534/368</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926BD6" w:rsidRDefault="00FE3934" w:rsidP="00926BD6">
            <w:pPr>
              <w:contextualSpacing/>
              <w:jc w:val="center"/>
              <w:rPr>
                <w:color w:val="000000"/>
                <w:sz w:val="16"/>
                <w:szCs w:val="16"/>
              </w:rPr>
            </w:pPr>
            <w:proofErr w:type="spellStart"/>
            <w:r w:rsidRPr="00926BD6">
              <w:rPr>
                <w:color w:val="000000"/>
                <w:sz w:val="16"/>
                <w:szCs w:val="16"/>
              </w:rPr>
              <w:t>Куст</w:t>
            </w:r>
            <w:proofErr w:type="spellEnd"/>
            <w:r w:rsidRPr="00926BD6">
              <w:rPr>
                <w:color w:val="000000"/>
                <w:sz w:val="16"/>
                <w:szCs w:val="16"/>
              </w:rPr>
              <w:t xml:space="preserve"> </w:t>
            </w:r>
            <w:proofErr w:type="spellStart"/>
            <w:r w:rsidRPr="00926BD6">
              <w:rPr>
                <w:color w:val="000000"/>
                <w:sz w:val="16"/>
                <w:szCs w:val="16"/>
              </w:rPr>
              <w:t>скважин</w:t>
            </w:r>
            <w:proofErr w:type="spellEnd"/>
            <w:r w:rsidRPr="00926BD6">
              <w:rPr>
                <w:color w:val="000000"/>
                <w:sz w:val="16"/>
                <w:szCs w:val="16"/>
              </w:rPr>
              <w:t xml:space="preserve"> № 19</w:t>
            </w:r>
            <w:r w:rsidR="00926BD6">
              <w:rPr>
                <w:color w:val="000000"/>
                <w:sz w:val="16"/>
                <w:szCs w:val="16"/>
                <w:lang w:val="ru-RU"/>
              </w:rPr>
              <w:t xml:space="preserve"> </w:t>
            </w:r>
            <w:r w:rsidRPr="00926BD6">
              <w:rPr>
                <w:color w:val="000000"/>
                <w:sz w:val="16"/>
                <w:szCs w:val="16"/>
              </w:rPr>
              <w:t>86:01:0000000:10629:ЗУ2</w:t>
            </w:r>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pStyle w:val="affffa"/>
              <w:contextualSpacing/>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8</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2,1500/-</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10</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1,3180/53</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1,3180/53</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1,1900/179</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1,1900/179</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36</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0,0940/-</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Зимники</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35</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0,0360/-</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Профили</w:t>
            </w:r>
            <w:proofErr w:type="spellEnd"/>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4,7880/232</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2,5080/232</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926BD6" w:rsidRDefault="00FE3934" w:rsidP="00926BD6">
            <w:pPr>
              <w:contextualSpacing/>
              <w:jc w:val="center"/>
              <w:rPr>
                <w:color w:val="000000"/>
                <w:sz w:val="16"/>
                <w:szCs w:val="16"/>
                <w:lang w:val="ru-RU"/>
              </w:rPr>
            </w:pPr>
            <w:r w:rsidRPr="00926BD6">
              <w:rPr>
                <w:color w:val="000000"/>
                <w:sz w:val="16"/>
                <w:szCs w:val="16"/>
                <w:lang w:val="ru-RU"/>
              </w:rPr>
              <w:t>Ку</w:t>
            </w:r>
            <w:proofErr w:type="gramStart"/>
            <w:r w:rsidRPr="00926BD6">
              <w:rPr>
                <w:color w:val="000000"/>
                <w:sz w:val="16"/>
                <w:szCs w:val="16"/>
                <w:lang w:val="ru-RU"/>
              </w:rPr>
              <w:t>ст скв</w:t>
            </w:r>
            <w:proofErr w:type="gramEnd"/>
            <w:r w:rsidRPr="00926BD6">
              <w:rPr>
                <w:color w:val="000000"/>
                <w:sz w:val="16"/>
                <w:szCs w:val="16"/>
                <w:lang w:val="ru-RU"/>
              </w:rPr>
              <w:t>ажин № 19</w:t>
            </w:r>
            <w:r w:rsidR="00926BD6">
              <w:rPr>
                <w:color w:val="000000"/>
                <w:sz w:val="16"/>
                <w:szCs w:val="16"/>
                <w:lang w:val="ru-RU"/>
              </w:rPr>
              <w:t xml:space="preserve"> </w:t>
            </w:r>
            <w:r w:rsidRPr="00926BD6">
              <w:rPr>
                <w:color w:val="000000"/>
                <w:sz w:val="16"/>
                <w:szCs w:val="16"/>
                <w:lang w:val="ru-RU"/>
              </w:rPr>
              <w:t>Противопожарная вырубка</w:t>
            </w:r>
            <w:r w:rsidR="00926BD6">
              <w:rPr>
                <w:color w:val="000000"/>
                <w:sz w:val="16"/>
                <w:szCs w:val="16"/>
                <w:lang w:val="ru-RU"/>
              </w:rPr>
              <w:t xml:space="preserve"> </w:t>
            </w:r>
            <w:r w:rsidRPr="00926BD6">
              <w:rPr>
                <w:color w:val="000000"/>
                <w:sz w:val="16"/>
                <w:szCs w:val="16"/>
                <w:lang w:val="ru-RU"/>
              </w:rPr>
              <w:t>86:01:0000000:10629:ЗУ3</w:t>
            </w:r>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pStyle w:val="affffa"/>
              <w:contextualSpacing/>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8</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0,7712/-</w:t>
            </w:r>
          </w:p>
        </w:tc>
        <w:tc>
          <w:tcPr>
            <w:tcW w:w="2150" w:type="pct"/>
            <w:gridSpan w:val="4"/>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10</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1,3501/54</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1,3501/54</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1,1290/169</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1,1290/169</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36</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0,0110/-</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Зимники</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35</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0,0040/-</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Профили</w:t>
            </w:r>
            <w:proofErr w:type="spellEnd"/>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lastRenderedPageBreak/>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3,2653/223</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2,4791/223</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B2002E" w:rsidRDefault="00FE3934" w:rsidP="00B2002E">
            <w:pPr>
              <w:contextualSpacing/>
              <w:jc w:val="center"/>
              <w:rPr>
                <w:color w:val="000000"/>
                <w:sz w:val="16"/>
                <w:szCs w:val="16"/>
                <w:lang w:val="ru-RU"/>
              </w:rPr>
            </w:pPr>
            <w:r w:rsidRPr="00B2002E">
              <w:rPr>
                <w:color w:val="000000"/>
                <w:sz w:val="16"/>
                <w:szCs w:val="16"/>
                <w:lang w:val="ru-RU"/>
              </w:rPr>
              <w:t>Автомобильная дорога к кусту скважин №19</w:t>
            </w:r>
            <w:r w:rsidR="00B2002E">
              <w:rPr>
                <w:color w:val="000000"/>
                <w:sz w:val="16"/>
                <w:szCs w:val="16"/>
                <w:lang w:val="ru-RU"/>
              </w:rPr>
              <w:t xml:space="preserve"> </w:t>
            </w:r>
            <w:r w:rsidRPr="00B2002E">
              <w:rPr>
                <w:color w:val="000000"/>
                <w:sz w:val="16"/>
                <w:szCs w:val="16"/>
                <w:lang w:val="ru-RU"/>
              </w:rPr>
              <w:t>86:01:0000000:10629:ЗУ</w:t>
            </w:r>
            <w:proofErr w:type="gramStart"/>
            <w:r w:rsidRPr="00B2002E">
              <w:rPr>
                <w:color w:val="000000"/>
                <w:sz w:val="16"/>
                <w:szCs w:val="16"/>
                <w:lang w:val="ru-RU"/>
              </w:rPr>
              <w:t>4</w:t>
            </w:r>
            <w:proofErr w:type="gramEnd"/>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jc w:val="center"/>
              <w:rPr>
                <w:color w:val="000000"/>
                <w:sz w:val="16"/>
                <w:szCs w:val="16"/>
              </w:rPr>
            </w:pPr>
            <w:r w:rsidRPr="00926BD6">
              <w:rPr>
                <w:color w:val="000000"/>
                <w:sz w:val="16"/>
                <w:szCs w:val="16"/>
              </w:rPr>
              <w:t>167</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12</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1,7563/88</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1,7563/88</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0,4649/-</w:t>
            </w:r>
          </w:p>
        </w:tc>
        <w:tc>
          <w:tcPr>
            <w:tcW w:w="2150" w:type="pct"/>
            <w:gridSpan w:val="4"/>
          </w:tcPr>
          <w:p w:rsidR="00FE3934" w:rsidRPr="00926BD6" w:rsidRDefault="00FE3934" w:rsidP="00926BD6">
            <w:pPr>
              <w:pStyle w:val="affffa"/>
              <w:contextualSpacing/>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val="restart"/>
          </w:tcPr>
          <w:p w:rsidR="00FE3934" w:rsidRPr="00926BD6" w:rsidRDefault="00FE3934" w:rsidP="00926BD6">
            <w:pPr>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9</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1,1257/248</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1,1257/248</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0,6809/102</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0,6809/102</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36</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0,0649/-</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Зимник</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8</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6,1205/-</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35</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0,0464/-</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Профиль</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10</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1,5461/62</w:t>
            </w:r>
          </w:p>
        </w:tc>
        <w:tc>
          <w:tcPr>
            <w:tcW w:w="389" w:type="pct"/>
          </w:tcPr>
          <w:p w:rsidR="00FE3934" w:rsidRPr="00926BD6"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1,5461/62</w:t>
            </w: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11,8057/500</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1,7563/88</w:t>
            </w: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3,3527/412</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B2002E" w:rsidRDefault="00FE3934" w:rsidP="00B2002E">
            <w:pPr>
              <w:contextualSpacing/>
              <w:jc w:val="center"/>
              <w:rPr>
                <w:color w:val="000000"/>
                <w:sz w:val="16"/>
                <w:szCs w:val="16"/>
                <w:lang w:val="ru-RU"/>
              </w:rPr>
            </w:pPr>
            <w:r w:rsidRPr="00B2002E">
              <w:rPr>
                <w:color w:val="000000"/>
                <w:sz w:val="16"/>
                <w:szCs w:val="16"/>
                <w:lang w:val="ru-RU"/>
              </w:rPr>
              <w:t>Автомобильная дорога к кусту скважин №19</w:t>
            </w:r>
            <w:r w:rsidR="00B2002E">
              <w:rPr>
                <w:color w:val="000000"/>
                <w:sz w:val="16"/>
                <w:szCs w:val="16"/>
                <w:lang w:val="ru-RU"/>
              </w:rPr>
              <w:t xml:space="preserve"> </w:t>
            </w:r>
            <w:r w:rsidRPr="00B2002E">
              <w:rPr>
                <w:color w:val="000000"/>
                <w:sz w:val="16"/>
                <w:szCs w:val="16"/>
                <w:lang w:val="ru-RU"/>
              </w:rPr>
              <w:t>86:01:0603001:2440:ЗУ</w:t>
            </w:r>
            <w:proofErr w:type="gramStart"/>
            <w:r w:rsidRPr="00B2002E">
              <w:rPr>
                <w:color w:val="000000"/>
                <w:sz w:val="16"/>
                <w:szCs w:val="16"/>
                <w:lang w:val="ru-RU"/>
              </w:rPr>
              <w:t>1</w:t>
            </w:r>
            <w:proofErr w:type="gramEnd"/>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tcPr>
          <w:p w:rsidR="00FE3934" w:rsidRPr="00926BD6" w:rsidRDefault="00FE3934" w:rsidP="00926BD6">
            <w:pPr>
              <w:jc w:val="center"/>
              <w:rPr>
                <w:color w:val="000000"/>
                <w:sz w:val="16"/>
                <w:szCs w:val="16"/>
              </w:rPr>
            </w:pPr>
            <w:r w:rsidRPr="00926BD6">
              <w:rPr>
                <w:color w:val="000000"/>
                <w:sz w:val="16"/>
                <w:szCs w:val="16"/>
              </w:rPr>
              <w:t>167</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12</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0,0481/2</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0,0481/2</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tcPr>
          <w:p w:rsidR="00FE3934" w:rsidRPr="00926BD6" w:rsidRDefault="00FE3934" w:rsidP="00926BD6">
            <w:pPr>
              <w:jc w:val="center"/>
              <w:rPr>
                <w:color w:val="000000"/>
                <w:sz w:val="16"/>
                <w:szCs w:val="16"/>
              </w:rPr>
            </w:pPr>
            <w:r w:rsidRPr="00926BD6">
              <w:rPr>
                <w:color w:val="000000"/>
                <w:sz w:val="16"/>
                <w:szCs w:val="16"/>
              </w:rPr>
              <w:t>167</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0,0032/-</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2277" w:type="pct"/>
            <w:gridSpan w:val="5"/>
          </w:tcPr>
          <w:p w:rsidR="00FE3934" w:rsidRPr="00130434" w:rsidRDefault="00926BD6" w:rsidP="00926BD6">
            <w:pPr>
              <w:contextualSpacing/>
              <w:rPr>
                <w:color w:val="000000"/>
                <w:sz w:val="16"/>
                <w:szCs w:val="16"/>
                <w:lang w:val="ru-RU"/>
              </w:rPr>
            </w:pPr>
            <w:proofErr w:type="spellStart"/>
            <w:r w:rsidRPr="00130434">
              <w:rPr>
                <w:color w:val="000000"/>
                <w:sz w:val="16"/>
                <w:szCs w:val="16"/>
              </w:rPr>
              <w:t>Итого</w:t>
            </w:r>
            <w:proofErr w:type="spellEnd"/>
            <w:r w:rsidRPr="00130434">
              <w:rPr>
                <w:color w:val="000000"/>
                <w:sz w:val="16"/>
                <w:szCs w:val="16"/>
              </w:rPr>
              <w:t xml:space="preserve"> </w:t>
            </w:r>
            <w:proofErr w:type="spellStart"/>
            <w:r w:rsidRPr="00130434">
              <w:rPr>
                <w:color w:val="000000"/>
                <w:sz w:val="16"/>
                <w:szCs w:val="16"/>
              </w:rPr>
              <w:t>по</w:t>
            </w:r>
            <w:proofErr w:type="spellEnd"/>
            <w:r w:rsidRPr="00130434">
              <w:rPr>
                <w:color w:val="000000"/>
                <w:sz w:val="16"/>
                <w:szCs w:val="16"/>
              </w:rPr>
              <w:t xml:space="preserve"> </w:t>
            </w:r>
            <w:proofErr w:type="spellStart"/>
            <w:r w:rsidRPr="00130434">
              <w:rPr>
                <w:color w:val="000000"/>
                <w:sz w:val="16"/>
                <w:szCs w:val="16"/>
              </w:rPr>
              <w:t>участку</w:t>
            </w:r>
            <w:proofErr w:type="spellEnd"/>
          </w:p>
        </w:tc>
        <w:tc>
          <w:tcPr>
            <w:tcW w:w="573" w:type="pct"/>
          </w:tcPr>
          <w:p w:rsidR="00FE3934" w:rsidRPr="00130434" w:rsidRDefault="00FE3934" w:rsidP="00926BD6">
            <w:pPr>
              <w:contextualSpacing/>
              <w:jc w:val="center"/>
              <w:rPr>
                <w:color w:val="000000"/>
                <w:sz w:val="16"/>
                <w:szCs w:val="16"/>
              </w:rPr>
            </w:pPr>
            <w:r w:rsidRPr="00130434">
              <w:rPr>
                <w:color w:val="000000"/>
                <w:sz w:val="16"/>
                <w:szCs w:val="16"/>
              </w:rPr>
              <w:t>0,0513/2</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0,0481/2</w:t>
            </w:r>
          </w:p>
        </w:tc>
        <w:tc>
          <w:tcPr>
            <w:tcW w:w="637" w:type="pct"/>
          </w:tcPr>
          <w:p w:rsidR="00FE3934" w:rsidRPr="00926BD6" w:rsidRDefault="00FE3934" w:rsidP="00926BD6">
            <w:pPr>
              <w:pStyle w:val="affffa"/>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130434" w:rsidRDefault="00FE3934" w:rsidP="00B2002E">
            <w:pPr>
              <w:contextualSpacing/>
              <w:jc w:val="center"/>
              <w:rPr>
                <w:color w:val="000000"/>
                <w:sz w:val="16"/>
                <w:szCs w:val="16"/>
                <w:lang w:val="ru-RU"/>
              </w:rPr>
            </w:pPr>
            <w:r w:rsidRPr="00130434">
              <w:rPr>
                <w:color w:val="000000"/>
                <w:sz w:val="16"/>
                <w:szCs w:val="16"/>
                <w:lang w:val="ru-RU"/>
              </w:rPr>
              <w:t>Автомобильная дорога к кусту скважин №19</w:t>
            </w:r>
            <w:r w:rsidR="00B2002E" w:rsidRPr="00130434">
              <w:rPr>
                <w:color w:val="000000"/>
                <w:sz w:val="16"/>
                <w:szCs w:val="16"/>
                <w:lang w:val="ru-RU"/>
              </w:rPr>
              <w:t xml:space="preserve"> </w:t>
            </w:r>
            <w:r w:rsidRPr="00130434">
              <w:rPr>
                <w:color w:val="000000"/>
                <w:sz w:val="16"/>
                <w:szCs w:val="16"/>
                <w:lang w:val="ru-RU"/>
              </w:rPr>
              <w:t>86:01:0603001:2350:ЗУ</w:t>
            </w:r>
            <w:proofErr w:type="gramStart"/>
            <w:r w:rsidRPr="00130434">
              <w:rPr>
                <w:color w:val="000000"/>
                <w:sz w:val="16"/>
                <w:szCs w:val="16"/>
                <w:lang w:val="ru-RU"/>
              </w:rPr>
              <w:t>1</w:t>
            </w:r>
            <w:proofErr w:type="gramEnd"/>
          </w:p>
        </w:tc>
      </w:tr>
      <w:tr w:rsidR="00FE3934" w:rsidRPr="00926BD6" w:rsidTr="006F733E">
        <w:trPr>
          <w:trHeight w:val="68"/>
        </w:trPr>
        <w:tc>
          <w:tcPr>
            <w:tcW w:w="783" w:type="pct"/>
          </w:tcPr>
          <w:p w:rsidR="00FE3934" w:rsidRPr="00130434" w:rsidRDefault="00FE3934" w:rsidP="00926BD6">
            <w:pPr>
              <w:contextualSpacing/>
              <w:rPr>
                <w:color w:val="000000"/>
                <w:sz w:val="16"/>
                <w:szCs w:val="16"/>
              </w:rPr>
            </w:pPr>
            <w:r w:rsidRPr="00130434">
              <w:rPr>
                <w:color w:val="000000"/>
                <w:sz w:val="16"/>
                <w:szCs w:val="16"/>
              </w:rPr>
              <w:t>Болчаровское/ Болчаровское</w:t>
            </w:r>
          </w:p>
        </w:tc>
        <w:tc>
          <w:tcPr>
            <w:tcW w:w="284" w:type="pct"/>
          </w:tcPr>
          <w:p w:rsidR="00FE3934" w:rsidRPr="00130434" w:rsidRDefault="00FE3934" w:rsidP="00926BD6">
            <w:pPr>
              <w:jc w:val="center"/>
              <w:rPr>
                <w:color w:val="000000"/>
                <w:sz w:val="16"/>
                <w:szCs w:val="16"/>
              </w:rPr>
            </w:pPr>
            <w:r w:rsidRPr="00130434">
              <w:rPr>
                <w:color w:val="000000"/>
                <w:sz w:val="16"/>
                <w:szCs w:val="16"/>
              </w:rPr>
              <w:t>167</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12</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0,0036/0</w:t>
            </w:r>
          </w:p>
        </w:tc>
        <w:tc>
          <w:tcPr>
            <w:tcW w:w="389" w:type="pct"/>
          </w:tcPr>
          <w:p w:rsidR="00FE3934" w:rsidRPr="00130434" w:rsidRDefault="00FE3934" w:rsidP="00926BD6">
            <w:pPr>
              <w:pStyle w:val="affffa"/>
              <w:contextualSpacing/>
              <w:jc w:val="center"/>
              <w:rPr>
                <w:color w:val="000000"/>
                <w:sz w:val="16"/>
                <w:szCs w:val="16"/>
              </w:rPr>
            </w:pPr>
          </w:p>
        </w:tc>
        <w:tc>
          <w:tcPr>
            <w:tcW w:w="623" w:type="pct"/>
          </w:tcPr>
          <w:p w:rsidR="00FE3934" w:rsidRPr="00926BD6" w:rsidRDefault="00FE3934" w:rsidP="00926BD6">
            <w:pPr>
              <w:pStyle w:val="affffa"/>
              <w:contextualSpacing/>
              <w:jc w:val="center"/>
              <w:rPr>
                <w:color w:val="000000"/>
                <w:sz w:val="16"/>
                <w:szCs w:val="16"/>
              </w:rPr>
            </w:pPr>
            <w:r w:rsidRPr="00926BD6">
              <w:rPr>
                <w:color w:val="000000"/>
                <w:sz w:val="16"/>
                <w:szCs w:val="16"/>
              </w:rPr>
              <w:t>0,0036/0</w:t>
            </w:r>
          </w:p>
        </w:tc>
        <w:tc>
          <w:tcPr>
            <w:tcW w:w="637" w:type="pct"/>
          </w:tcPr>
          <w:p w:rsidR="00FE3934" w:rsidRPr="00926BD6" w:rsidRDefault="00FE3934" w:rsidP="00926BD6">
            <w:pPr>
              <w:pStyle w:val="affffa"/>
              <w:contextualSpacing/>
              <w:jc w:val="center"/>
              <w:rPr>
                <w:color w:val="000000"/>
                <w:sz w:val="16"/>
                <w:szCs w:val="16"/>
              </w:rPr>
            </w:pPr>
          </w:p>
        </w:tc>
        <w:tc>
          <w:tcPr>
            <w:tcW w:w="501" w:type="pct"/>
          </w:tcPr>
          <w:p w:rsidR="00FE3934" w:rsidRPr="00926BD6" w:rsidRDefault="00FE3934" w:rsidP="00926BD6">
            <w:pPr>
              <w:pStyle w:val="affffa"/>
              <w:contextualSpacing/>
              <w:jc w:val="center"/>
              <w:rPr>
                <w:color w:val="000000"/>
                <w:sz w:val="16"/>
                <w:szCs w:val="16"/>
              </w:rPr>
            </w:pPr>
          </w:p>
        </w:tc>
      </w:tr>
      <w:tr w:rsidR="00FE3934" w:rsidRPr="00926BD6" w:rsidTr="006F733E">
        <w:trPr>
          <w:trHeight w:val="68"/>
        </w:trPr>
        <w:tc>
          <w:tcPr>
            <w:tcW w:w="2277" w:type="pct"/>
            <w:gridSpan w:val="5"/>
          </w:tcPr>
          <w:p w:rsidR="00FE3934" w:rsidRPr="00130434" w:rsidRDefault="00FE3934" w:rsidP="00926BD6">
            <w:pPr>
              <w:contextualSpacing/>
              <w:rPr>
                <w:color w:val="000000"/>
                <w:sz w:val="16"/>
                <w:szCs w:val="16"/>
                <w:lang w:val="ru-RU"/>
              </w:rPr>
            </w:pPr>
            <w:proofErr w:type="spellStart"/>
            <w:r w:rsidRPr="00130434">
              <w:rPr>
                <w:color w:val="000000"/>
                <w:sz w:val="16"/>
                <w:szCs w:val="16"/>
              </w:rPr>
              <w:t>Итого</w:t>
            </w:r>
            <w:proofErr w:type="spellEnd"/>
            <w:r w:rsidRPr="00130434">
              <w:rPr>
                <w:color w:val="000000"/>
                <w:sz w:val="16"/>
                <w:szCs w:val="16"/>
              </w:rPr>
              <w:t xml:space="preserve"> </w:t>
            </w:r>
            <w:proofErr w:type="spellStart"/>
            <w:r w:rsidRPr="00130434">
              <w:rPr>
                <w:color w:val="000000"/>
                <w:sz w:val="16"/>
                <w:szCs w:val="16"/>
              </w:rPr>
              <w:t>по</w:t>
            </w:r>
            <w:proofErr w:type="spellEnd"/>
            <w:r w:rsidRPr="00130434">
              <w:rPr>
                <w:color w:val="000000"/>
                <w:sz w:val="16"/>
                <w:szCs w:val="16"/>
              </w:rPr>
              <w:t xml:space="preserve"> </w:t>
            </w:r>
            <w:proofErr w:type="spellStart"/>
            <w:r w:rsidRPr="00130434">
              <w:rPr>
                <w:color w:val="000000"/>
                <w:sz w:val="16"/>
                <w:szCs w:val="16"/>
              </w:rPr>
              <w:t>участку</w:t>
            </w:r>
            <w:proofErr w:type="spellEnd"/>
          </w:p>
        </w:tc>
        <w:tc>
          <w:tcPr>
            <w:tcW w:w="573" w:type="pct"/>
          </w:tcPr>
          <w:p w:rsidR="00FE3934" w:rsidRPr="00130434" w:rsidRDefault="00FE3934" w:rsidP="00926BD6">
            <w:pPr>
              <w:contextualSpacing/>
              <w:jc w:val="center"/>
              <w:rPr>
                <w:color w:val="000000"/>
                <w:sz w:val="16"/>
                <w:szCs w:val="16"/>
              </w:rPr>
            </w:pPr>
            <w:r w:rsidRPr="00130434">
              <w:rPr>
                <w:color w:val="000000"/>
                <w:sz w:val="16"/>
                <w:szCs w:val="16"/>
              </w:rPr>
              <w:t>0,0036/0</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0,0036/0</w:t>
            </w:r>
          </w:p>
        </w:tc>
        <w:tc>
          <w:tcPr>
            <w:tcW w:w="637" w:type="pct"/>
          </w:tcPr>
          <w:p w:rsidR="00FE3934" w:rsidRPr="00926BD6" w:rsidRDefault="00FE3934" w:rsidP="00926BD6">
            <w:pPr>
              <w:pStyle w:val="affffa"/>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130434" w:rsidRDefault="00FE3934" w:rsidP="00926BD6">
            <w:pPr>
              <w:contextualSpacing/>
              <w:jc w:val="center"/>
              <w:rPr>
                <w:color w:val="000000"/>
                <w:sz w:val="16"/>
                <w:szCs w:val="16"/>
                <w:lang w:val="ru-RU"/>
              </w:rPr>
            </w:pPr>
            <w:r w:rsidRPr="00130434">
              <w:rPr>
                <w:color w:val="000000"/>
                <w:sz w:val="16"/>
                <w:szCs w:val="16"/>
                <w:lang w:val="ru-RU"/>
              </w:rPr>
              <w:t>Нефтегазосборный трубопровод от куста скважин №19 до т.29;</w:t>
            </w:r>
            <w:r w:rsidR="00B2002E" w:rsidRPr="00130434">
              <w:rPr>
                <w:color w:val="000000"/>
                <w:sz w:val="16"/>
                <w:szCs w:val="16"/>
                <w:lang w:val="ru-RU"/>
              </w:rPr>
              <w:t xml:space="preserve"> </w:t>
            </w:r>
          </w:p>
          <w:p w:rsidR="00FE3934" w:rsidRPr="00130434" w:rsidRDefault="00FE3934" w:rsidP="00926BD6">
            <w:pPr>
              <w:contextualSpacing/>
              <w:jc w:val="center"/>
              <w:rPr>
                <w:color w:val="000000"/>
                <w:sz w:val="16"/>
                <w:szCs w:val="16"/>
                <w:lang w:val="ru-RU"/>
              </w:rPr>
            </w:pPr>
            <w:r w:rsidRPr="00130434">
              <w:rPr>
                <w:color w:val="000000"/>
                <w:sz w:val="16"/>
                <w:szCs w:val="16"/>
                <w:lang w:val="ru-RU"/>
              </w:rPr>
              <w:t xml:space="preserve">Высоконапорный водовод от </w:t>
            </w:r>
            <w:proofErr w:type="spellStart"/>
            <w:r w:rsidRPr="00130434">
              <w:rPr>
                <w:color w:val="000000"/>
                <w:sz w:val="16"/>
                <w:szCs w:val="16"/>
                <w:lang w:val="ru-RU"/>
              </w:rPr>
              <w:t>т</w:t>
            </w:r>
            <w:proofErr w:type="gramStart"/>
            <w:r w:rsidRPr="00130434">
              <w:rPr>
                <w:color w:val="000000"/>
                <w:sz w:val="16"/>
                <w:szCs w:val="16"/>
                <w:lang w:val="ru-RU"/>
              </w:rPr>
              <w:t>.в</w:t>
            </w:r>
            <w:proofErr w:type="gramEnd"/>
            <w:r w:rsidRPr="00130434">
              <w:rPr>
                <w:color w:val="000000"/>
                <w:sz w:val="16"/>
                <w:szCs w:val="16"/>
                <w:lang w:val="ru-RU"/>
              </w:rPr>
              <w:t>резки</w:t>
            </w:r>
            <w:proofErr w:type="spellEnd"/>
            <w:r w:rsidRPr="00130434">
              <w:rPr>
                <w:color w:val="000000"/>
                <w:sz w:val="16"/>
                <w:szCs w:val="16"/>
                <w:lang w:val="ru-RU"/>
              </w:rPr>
              <w:t xml:space="preserve"> до куста скважин №19</w:t>
            </w:r>
          </w:p>
          <w:p w:rsidR="00FE3934" w:rsidRPr="00130434" w:rsidRDefault="00FE3934" w:rsidP="00926BD6">
            <w:pPr>
              <w:contextualSpacing/>
              <w:jc w:val="center"/>
              <w:rPr>
                <w:color w:val="000000"/>
                <w:sz w:val="16"/>
                <w:szCs w:val="16"/>
              </w:rPr>
            </w:pPr>
            <w:r w:rsidRPr="00130434">
              <w:rPr>
                <w:color w:val="000000"/>
                <w:sz w:val="16"/>
                <w:szCs w:val="16"/>
              </w:rPr>
              <w:t>86:01:0000000:10629:ЗУ5</w:t>
            </w:r>
          </w:p>
        </w:tc>
      </w:tr>
      <w:tr w:rsidR="00FE3934" w:rsidRPr="00926BD6" w:rsidTr="006F733E">
        <w:trPr>
          <w:trHeight w:val="68"/>
        </w:trPr>
        <w:tc>
          <w:tcPr>
            <w:tcW w:w="783" w:type="pct"/>
            <w:vMerge w:val="restart"/>
          </w:tcPr>
          <w:p w:rsidR="00FE3934" w:rsidRPr="00130434" w:rsidRDefault="00FE3934" w:rsidP="00926BD6">
            <w:pPr>
              <w:contextualSpacing/>
              <w:rPr>
                <w:color w:val="000000"/>
                <w:sz w:val="16"/>
                <w:szCs w:val="16"/>
              </w:rPr>
            </w:pPr>
            <w:r w:rsidRPr="00130434">
              <w:rPr>
                <w:color w:val="000000"/>
                <w:sz w:val="16"/>
                <w:szCs w:val="16"/>
              </w:rPr>
              <w:t>Болчаровское/ Болчаровское</w:t>
            </w:r>
          </w:p>
        </w:tc>
        <w:tc>
          <w:tcPr>
            <w:tcW w:w="284" w:type="pct"/>
          </w:tcPr>
          <w:p w:rsidR="00FE3934" w:rsidRPr="00130434" w:rsidRDefault="00FE3934" w:rsidP="00926BD6">
            <w:pPr>
              <w:jc w:val="center"/>
              <w:rPr>
                <w:color w:val="000000"/>
                <w:sz w:val="16"/>
                <w:szCs w:val="16"/>
              </w:rPr>
            </w:pPr>
            <w:r w:rsidRPr="00130434">
              <w:rPr>
                <w:color w:val="000000"/>
                <w:sz w:val="16"/>
                <w:szCs w:val="16"/>
              </w:rPr>
              <w:t>167</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12</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1,1498/57</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1,1498/57</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167</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11</w:t>
            </w:r>
          </w:p>
        </w:tc>
        <w:tc>
          <w:tcPr>
            <w:tcW w:w="646" w:type="pct"/>
          </w:tcPr>
          <w:p w:rsidR="00FE3934" w:rsidRPr="00130434" w:rsidRDefault="00FE3934" w:rsidP="00926BD6">
            <w:pPr>
              <w:jc w:val="center"/>
              <w:rPr>
                <w:color w:val="000000"/>
                <w:sz w:val="16"/>
                <w:szCs w:val="16"/>
              </w:rPr>
            </w:pPr>
          </w:p>
        </w:tc>
        <w:tc>
          <w:tcPr>
            <w:tcW w:w="573" w:type="pct"/>
          </w:tcPr>
          <w:p w:rsidR="00FE3934" w:rsidRPr="00130434" w:rsidRDefault="00FE3934" w:rsidP="00926BD6">
            <w:pPr>
              <w:jc w:val="center"/>
              <w:rPr>
                <w:color w:val="000000"/>
                <w:sz w:val="16"/>
                <w:szCs w:val="16"/>
              </w:rPr>
            </w:pPr>
            <w:r w:rsidRPr="00130434">
              <w:rPr>
                <w:color w:val="000000"/>
                <w:sz w:val="16"/>
                <w:szCs w:val="16"/>
              </w:rPr>
              <w:t>0,3645/-</w:t>
            </w:r>
          </w:p>
        </w:tc>
        <w:tc>
          <w:tcPr>
            <w:tcW w:w="2150" w:type="pct"/>
            <w:gridSpan w:val="4"/>
          </w:tcPr>
          <w:p w:rsidR="00FE3934" w:rsidRPr="00130434" w:rsidRDefault="00FE3934" w:rsidP="00926BD6">
            <w:pPr>
              <w:jc w:val="center"/>
              <w:rPr>
                <w:color w:val="000000"/>
                <w:sz w:val="16"/>
                <w:szCs w:val="16"/>
              </w:rPr>
            </w:pPr>
            <w:proofErr w:type="spellStart"/>
            <w:r w:rsidRPr="00130434">
              <w:rPr>
                <w:color w:val="000000"/>
                <w:sz w:val="16"/>
                <w:szCs w:val="16"/>
              </w:rPr>
              <w:t>Болото</w:t>
            </w:r>
            <w:proofErr w:type="spellEnd"/>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9</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0,8648/190</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0,8648/190</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11</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0,3446/52</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0,3446/52</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36</w:t>
            </w:r>
          </w:p>
        </w:tc>
        <w:tc>
          <w:tcPr>
            <w:tcW w:w="646" w:type="pct"/>
          </w:tcPr>
          <w:p w:rsidR="00FE3934" w:rsidRPr="00130434" w:rsidRDefault="00FE3934" w:rsidP="00926BD6">
            <w:pPr>
              <w:jc w:val="center"/>
              <w:rPr>
                <w:color w:val="000000"/>
                <w:sz w:val="16"/>
                <w:szCs w:val="16"/>
              </w:rPr>
            </w:pPr>
          </w:p>
        </w:tc>
        <w:tc>
          <w:tcPr>
            <w:tcW w:w="573" w:type="pct"/>
          </w:tcPr>
          <w:p w:rsidR="00FE3934" w:rsidRPr="00130434" w:rsidRDefault="00FE3934" w:rsidP="00926BD6">
            <w:pPr>
              <w:jc w:val="center"/>
              <w:rPr>
                <w:color w:val="000000"/>
                <w:sz w:val="16"/>
                <w:szCs w:val="16"/>
              </w:rPr>
            </w:pPr>
            <w:r w:rsidRPr="00130434">
              <w:rPr>
                <w:color w:val="000000"/>
                <w:sz w:val="16"/>
                <w:szCs w:val="16"/>
              </w:rPr>
              <w:t>0,0338/-</w:t>
            </w:r>
          </w:p>
        </w:tc>
        <w:tc>
          <w:tcPr>
            <w:tcW w:w="2150" w:type="pct"/>
            <w:gridSpan w:val="4"/>
          </w:tcPr>
          <w:p w:rsidR="00FE3934" w:rsidRPr="00130434" w:rsidRDefault="00FE3934" w:rsidP="00926BD6">
            <w:pPr>
              <w:jc w:val="center"/>
              <w:rPr>
                <w:color w:val="000000"/>
                <w:sz w:val="16"/>
                <w:szCs w:val="16"/>
              </w:rPr>
            </w:pPr>
            <w:proofErr w:type="spellStart"/>
            <w:r w:rsidRPr="00130434">
              <w:rPr>
                <w:color w:val="000000"/>
                <w:sz w:val="16"/>
                <w:szCs w:val="16"/>
              </w:rPr>
              <w:t>Зимник</w:t>
            </w:r>
            <w:proofErr w:type="spellEnd"/>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8</w:t>
            </w:r>
          </w:p>
        </w:tc>
        <w:tc>
          <w:tcPr>
            <w:tcW w:w="646" w:type="pct"/>
          </w:tcPr>
          <w:p w:rsidR="00FE3934" w:rsidRPr="00130434" w:rsidRDefault="00FE3934" w:rsidP="00926BD6">
            <w:pPr>
              <w:jc w:val="center"/>
              <w:rPr>
                <w:color w:val="000000"/>
                <w:sz w:val="16"/>
                <w:szCs w:val="16"/>
              </w:rPr>
            </w:pPr>
          </w:p>
        </w:tc>
        <w:tc>
          <w:tcPr>
            <w:tcW w:w="573" w:type="pct"/>
          </w:tcPr>
          <w:p w:rsidR="00FE3934" w:rsidRPr="00130434" w:rsidRDefault="00FE3934" w:rsidP="00926BD6">
            <w:pPr>
              <w:jc w:val="center"/>
              <w:rPr>
                <w:color w:val="000000"/>
                <w:sz w:val="16"/>
                <w:szCs w:val="16"/>
              </w:rPr>
            </w:pPr>
            <w:r w:rsidRPr="00130434">
              <w:rPr>
                <w:color w:val="000000"/>
                <w:sz w:val="16"/>
                <w:szCs w:val="16"/>
              </w:rPr>
              <w:t>3,5540/-</w:t>
            </w:r>
          </w:p>
        </w:tc>
        <w:tc>
          <w:tcPr>
            <w:tcW w:w="2150" w:type="pct"/>
            <w:gridSpan w:val="4"/>
          </w:tcPr>
          <w:p w:rsidR="00FE3934" w:rsidRPr="00130434" w:rsidRDefault="00FE3934" w:rsidP="00926BD6">
            <w:pPr>
              <w:jc w:val="center"/>
              <w:rPr>
                <w:color w:val="000000"/>
                <w:sz w:val="16"/>
                <w:szCs w:val="16"/>
              </w:rPr>
            </w:pPr>
            <w:proofErr w:type="spellStart"/>
            <w:r w:rsidRPr="00130434">
              <w:rPr>
                <w:color w:val="000000"/>
                <w:sz w:val="16"/>
                <w:szCs w:val="16"/>
              </w:rPr>
              <w:t>Болото</w:t>
            </w:r>
            <w:proofErr w:type="spellEnd"/>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35</w:t>
            </w:r>
          </w:p>
        </w:tc>
        <w:tc>
          <w:tcPr>
            <w:tcW w:w="646" w:type="pct"/>
          </w:tcPr>
          <w:p w:rsidR="00FE3934" w:rsidRPr="00130434" w:rsidRDefault="00FE3934" w:rsidP="00926BD6">
            <w:pPr>
              <w:jc w:val="center"/>
              <w:rPr>
                <w:color w:val="000000"/>
                <w:sz w:val="16"/>
                <w:szCs w:val="16"/>
              </w:rPr>
            </w:pPr>
          </w:p>
        </w:tc>
        <w:tc>
          <w:tcPr>
            <w:tcW w:w="573" w:type="pct"/>
          </w:tcPr>
          <w:p w:rsidR="00FE3934" w:rsidRPr="00130434" w:rsidRDefault="00FE3934" w:rsidP="00926BD6">
            <w:pPr>
              <w:jc w:val="center"/>
              <w:rPr>
                <w:color w:val="000000"/>
                <w:sz w:val="16"/>
                <w:szCs w:val="16"/>
              </w:rPr>
            </w:pPr>
            <w:r w:rsidRPr="00130434">
              <w:rPr>
                <w:color w:val="000000"/>
                <w:sz w:val="16"/>
                <w:szCs w:val="16"/>
              </w:rPr>
              <w:t>0,0567/-</w:t>
            </w:r>
          </w:p>
        </w:tc>
        <w:tc>
          <w:tcPr>
            <w:tcW w:w="2150" w:type="pct"/>
            <w:gridSpan w:val="4"/>
          </w:tcPr>
          <w:p w:rsidR="00FE3934" w:rsidRPr="00130434" w:rsidRDefault="00FE3934" w:rsidP="00926BD6">
            <w:pPr>
              <w:jc w:val="center"/>
              <w:rPr>
                <w:color w:val="000000"/>
                <w:sz w:val="16"/>
                <w:szCs w:val="16"/>
              </w:rPr>
            </w:pPr>
            <w:proofErr w:type="spellStart"/>
            <w:r w:rsidRPr="00130434">
              <w:rPr>
                <w:color w:val="000000"/>
                <w:sz w:val="16"/>
                <w:szCs w:val="16"/>
              </w:rPr>
              <w:t>Профиль</w:t>
            </w:r>
            <w:proofErr w:type="spellEnd"/>
          </w:p>
        </w:tc>
      </w:tr>
      <w:tr w:rsidR="00FE3934" w:rsidRPr="00926BD6" w:rsidTr="006F733E">
        <w:trPr>
          <w:trHeight w:val="68"/>
        </w:trPr>
        <w:tc>
          <w:tcPr>
            <w:tcW w:w="783" w:type="pct"/>
            <w:vMerge/>
          </w:tcPr>
          <w:p w:rsidR="00FE3934" w:rsidRPr="00130434" w:rsidRDefault="00FE3934" w:rsidP="00926BD6">
            <w:pPr>
              <w:contextualSpacing/>
              <w:jc w:val="center"/>
              <w:rPr>
                <w:color w:val="000000"/>
                <w:sz w:val="16"/>
                <w:szCs w:val="16"/>
              </w:rPr>
            </w:pPr>
          </w:p>
        </w:tc>
        <w:tc>
          <w:tcPr>
            <w:tcW w:w="284" w:type="pct"/>
          </w:tcPr>
          <w:p w:rsidR="00FE3934" w:rsidRPr="00130434" w:rsidRDefault="00FE3934" w:rsidP="00926BD6">
            <w:pPr>
              <w:jc w:val="center"/>
              <w:rPr>
                <w:color w:val="000000"/>
                <w:sz w:val="16"/>
                <w:szCs w:val="16"/>
              </w:rPr>
            </w:pPr>
            <w:r w:rsidRPr="00130434">
              <w:rPr>
                <w:color w:val="000000"/>
                <w:sz w:val="16"/>
                <w:szCs w:val="16"/>
              </w:rPr>
              <w:t>168</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10</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0,8223/33</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contextualSpacing/>
              <w:jc w:val="center"/>
              <w:rPr>
                <w:color w:val="000000"/>
                <w:sz w:val="16"/>
                <w:szCs w:val="16"/>
              </w:rPr>
            </w:pPr>
            <w:r w:rsidRPr="00926BD6">
              <w:rPr>
                <w:color w:val="000000"/>
                <w:sz w:val="16"/>
                <w:szCs w:val="16"/>
              </w:rPr>
              <w:t>0,8223/33</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2277" w:type="pct"/>
            <w:gridSpan w:val="5"/>
          </w:tcPr>
          <w:p w:rsidR="00FE3934" w:rsidRPr="00130434" w:rsidRDefault="00FE3934" w:rsidP="00926BD6">
            <w:pPr>
              <w:contextualSpacing/>
              <w:rPr>
                <w:color w:val="000000"/>
                <w:sz w:val="16"/>
                <w:szCs w:val="16"/>
                <w:lang w:val="ru-RU"/>
              </w:rPr>
            </w:pPr>
            <w:proofErr w:type="spellStart"/>
            <w:r w:rsidRPr="00130434">
              <w:rPr>
                <w:color w:val="000000"/>
                <w:sz w:val="16"/>
                <w:szCs w:val="16"/>
              </w:rPr>
              <w:t>Итого</w:t>
            </w:r>
            <w:proofErr w:type="spellEnd"/>
            <w:r w:rsidRPr="00130434">
              <w:rPr>
                <w:color w:val="000000"/>
                <w:sz w:val="16"/>
                <w:szCs w:val="16"/>
              </w:rPr>
              <w:t xml:space="preserve"> </w:t>
            </w:r>
            <w:proofErr w:type="spellStart"/>
            <w:r w:rsidRPr="00130434">
              <w:rPr>
                <w:color w:val="000000"/>
                <w:sz w:val="16"/>
                <w:szCs w:val="16"/>
              </w:rPr>
              <w:t>по</w:t>
            </w:r>
            <w:proofErr w:type="spellEnd"/>
            <w:r w:rsidRPr="00130434">
              <w:rPr>
                <w:color w:val="000000"/>
                <w:sz w:val="16"/>
                <w:szCs w:val="16"/>
              </w:rPr>
              <w:t xml:space="preserve"> </w:t>
            </w:r>
            <w:proofErr w:type="spellStart"/>
            <w:r w:rsidRPr="00130434">
              <w:rPr>
                <w:color w:val="000000"/>
                <w:sz w:val="16"/>
                <w:szCs w:val="16"/>
              </w:rPr>
              <w:t>участку</w:t>
            </w:r>
            <w:proofErr w:type="spellEnd"/>
          </w:p>
        </w:tc>
        <w:tc>
          <w:tcPr>
            <w:tcW w:w="573" w:type="pct"/>
          </w:tcPr>
          <w:p w:rsidR="00FE3934" w:rsidRPr="00130434" w:rsidRDefault="00FE3934" w:rsidP="00926BD6">
            <w:pPr>
              <w:contextualSpacing/>
              <w:jc w:val="center"/>
              <w:rPr>
                <w:color w:val="000000"/>
                <w:sz w:val="16"/>
                <w:szCs w:val="16"/>
              </w:rPr>
            </w:pPr>
            <w:r w:rsidRPr="00130434">
              <w:rPr>
                <w:color w:val="000000"/>
                <w:sz w:val="16"/>
                <w:szCs w:val="16"/>
              </w:rPr>
              <w:t>7,1905/332</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1,1498/57</w:t>
            </w: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2,0317/275</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130434" w:rsidRDefault="00FE3934" w:rsidP="00B2002E">
            <w:pPr>
              <w:contextualSpacing/>
              <w:jc w:val="center"/>
              <w:rPr>
                <w:color w:val="000000"/>
                <w:sz w:val="16"/>
                <w:szCs w:val="16"/>
                <w:lang w:val="ru-RU"/>
              </w:rPr>
            </w:pPr>
            <w:proofErr w:type="gramStart"/>
            <w:r w:rsidRPr="00130434">
              <w:rPr>
                <w:color w:val="000000"/>
                <w:sz w:val="16"/>
                <w:szCs w:val="16"/>
                <w:lang w:val="ru-RU"/>
              </w:rPr>
              <w:t>ВЛ</w:t>
            </w:r>
            <w:proofErr w:type="gramEnd"/>
            <w:r w:rsidR="00B2002E" w:rsidRPr="00130434">
              <w:rPr>
                <w:color w:val="000000"/>
                <w:sz w:val="16"/>
                <w:szCs w:val="16"/>
                <w:lang w:val="ru-RU"/>
              </w:rPr>
              <w:t xml:space="preserve"> </w:t>
            </w:r>
            <w:r w:rsidRPr="00130434">
              <w:rPr>
                <w:color w:val="000000"/>
                <w:sz w:val="16"/>
                <w:szCs w:val="16"/>
                <w:lang w:val="ru-RU"/>
              </w:rPr>
              <w:t xml:space="preserve">10 </w:t>
            </w:r>
            <w:proofErr w:type="spellStart"/>
            <w:r w:rsidRPr="00130434">
              <w:rPr>
                <w:color w:val="000000"/>
                <w:sz w:val="16"/>
                <w:szCs w:val="16"/>
                <w:lang w:val="ru-RU"/>
              </w:rPr>
              <w:t>кВ</w:t>
            </w:r>
            <w:proofErr w:type="spellEnd"/>
            <w:r w:rsidRPr="00130434">
              <w:rPr>
                <w:color w:val="000000"/>
                <w:sz w:val="16"/>
                <w:szCs w:val="16"/>
                <w:lang w:val="ru-RU"/>
              </w:rPr>
              <w:t xml:space="preserve"> до куста скважин №19</w:t>
            </w:r>
            <w:r w:rsidR="00B2002E" w:rsidRPr="00130434">
              <w:rPr>
                <w:color w:val="000000"/>
                <w:sz w:val="16"/>
                <w:szCs w:val="16"/>
                <w:lang w:val="ru-RU"/>
              </w:rPr>
              <w:t xml:space="preserve"> </w:t>
            </w:r>
            <w:r w:rsidRPr="00130434">
              <w:rPr>
                <w:color w:val="000000"/>
                <w:sz w:val="16"/>
                <w:szCs w:val="16"/>
                <w:lang w:val="ru-RU"/>
              </w:rPr>
              <w:t>86:01:0000000:10629:ЗУ</w:t>
            </w:r>
            <w:proofErr w:type="gramStart"/>
            <w:r w:rsidRPr="00130434">
              <w:rPr>
                <w:color w:val="000000"/>
                <w:sz w:val="16"/>
                <w:szCs w:val="16"/>
                <w:lang w:val="ru-RU"/>
              </w:rPr>
              <w:t>6</w:t>
            </w:r>
            <w:proofErr w:type="gramEnd"/>
          </w:p>
        </w:tc>
      </w:tr>
      <w:tr w:rsidR="00FE3934" w:rsidRPr="00926BD6" w:rsidTr="006F733E">
        <w:trPr>
          <w:trHeight w:val="68"/>
        </w:trPr>
        <w:tc>
          <w:tcPr>
            <w:tcW w:w="783" w:type="pct"/>
            <w:vMerge w:val="restart"/>
          </w:tcPr>
          <w:p w:rsidR="00FE3934" w:rsidRPr="00130434" w:rsidRDefault="00FE3934" w:rsidP="00926BD6">
            <w:pPr>
              <w:contextualSpacing/>
              <w:rPr>
                <w:color w:val="000000"/>
                <w:sz w:val="16"/>
                <w:szCs w:val="16"/>
              </w:rPr>
            </w:pPr>
            <w:r w:rsidRPr="00130434">
              <w:rPr>
                <w:color w:val="000000"/>
                <w:sz w:val="16"/>
                <w:szCs w:val="16"/>
              </w:rPr>
              <w:t>Болчаровское/ Болчаровское</w:t>
            </w:r>
          </w:p>
        </w:tc>
        <w:tc>
          <w:tcPr>
            <w:tcW w:w="284" w:type="pct"/>
            <w:vMerge w:val="restart"/>
          </w:tcPr>
          <w:p w:rsidR="00FE3934" w:rsidRPr="00130434" w:rsidRDefault="00FE3934" w:rsidP="00926BD6">
            <w:pPr>
              <w:pStyle w:val="affffa"/>
              <w:contextualSpacing/>
              <w:jc w:val="center"/>
              <w:rPr>
                <w:color w:val="000000"/>
                <w:sz w:val="16"/>
                <w:szCs w:val="16"/>
              </w:rPr>
            </w:pPr>
            <w:r w:rsidRPr="00130434">
              <w:rPr>
                <w:color w:val="000000"/>
                <w:sz w:val="16"/>
                <w:szCs w:val="16"/>
              </w:rPr>
              <w:t>167</w:t>
            </w:r>
          </w:p>
        </w:tc>
        <w:tc>
          <w:tcPr>
            <w:tcW w:w="564" w:type="pct"/>
            <w:gridSpan w:val="2"/>
          </w:tcPr>
          <w:p w:rsidR="00FE3934" w:rsidRPr="00130434" w:rsidRDefault="00FE3934" w:rsidP="00926BD6">
            <w:pPr>
              <w:jc w:val="center"/>
              <w:rPr>
                <w:color w:val="000000"/>
                <w:sz w:val="16"/>
                <w:szCs w:val="16"/>
              </w:rPr>
            </w:pPr>
            <w:r w:rsidRPr="00130434">
              <w:rPr>
                <w:color w:val="000000"/>
                <w:sz w:val="16"/>
                <w:szCs w:val="16"/>
              </w:rPr>
              <w:t>12</w:t>
            </w:r>
          </w:p>
        </w:tc>
        <w:tc>
          <w:tcPr>
            <w:tcW w:w="646" w:type="pct"/>
          </w:tcPr>
          <w:p w:rsidR="00FE3934" w:rsidRPr="00130434" w:rsidRDefault="00FE3934" w:rsidP="00926BD6">
            <w:pPr>
              <w:jc w:val="center"/>
              <w:rPr>
                <w:color w:val="000000"/>
                <w:sz w:val="16"/>
                <w:szCs w:val="16"/>
              </w:rPr>
            </w:pPr>
            <w:r w:rsidRPr="00130434">
              <w:rPr>
                <w:color w:val="000000"/>
                <w:sz w:val="16"/>
                <w:szCs w:val="16"/>
              </w:rPr>
              <w:t>С</w:t>
            </w:r>
          </w:p>
        </w:tc>
        <w:tc>
          <w:tcPr>
            <w:tcW w:w="573" w:type="pct"/>
          </w:tcPr>
          <w:p w:rsidR="00FE3934" w:rsidRPr="00130434" w:rsidRDefault="00FE3934" w:rsidP="00926BD6">
            <w:pPr>
              <w:jc w:val="center"/>
              <w:rPr>
                <w:color w:val="000000"/>
                <w:sz w:val="16"/>
                <w:szCs w:val="16"/>
              </w:rPr>
            </w:pPr>
            <w:r w:rsidRPr="00130434">
              <w:rPr>
                <w:color w:val="000000"/>
                <w:sz w:val="16"/>
                <w:szCs w:val="16"/>
              </w:rPr>
              <w:t>1,5669/78</w:t>
            </w:r>
          </w:p>
        </w:tc>
        <w:tc>
          <w:tcPr>
            <w:tcW w:w="389" w:type="pct"/>
          </w:tcPr>
          <w:p w:rsidR="00FE3934" w:rsidRPr="00130434"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1,5669/78</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0,3648/-</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val="restart"/>
          </w:tcPr>
          <w:p w:rsidR="00FE3934" w:rsidRPr="00926BD6" w:rsidRDefault="00FE3934" w:rsidP="00926BD6">
            <w:pPr>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9</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0,9060/199</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0,9060/199</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0,5142/77</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0,5142/77</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36</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0,0632/-</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Зимник</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8</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7,4517/-</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35</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0,1129/-</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Профиль</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10</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1,1188/45</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contextualSpacing/>
              <w:jc w:val="center"/>
              <w:rPr>
                <w:color w:val="000000"/>
                <w:sz w:val="16"/>
                <w:szCs w:val="16"/>
              </w:rPr>
            </w:pPr>
            <w:r w:rsidRPr="00926BD6">
              <w:rPr>
                <w:color w:val="000000"/>
                <w:sz w:val="16"/>
                <w:szCs w:val="16"/>
              </w:rPr>
              <w:t>1,1188/45</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12,0985/399</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1,5669/78</w:t>
            </w: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2,5390/321</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B2002E" w:rsidRDefault="00FE3934" w:rsidP="00B2002E">
            <w:pPr>
              <w:contextualSpacing/>
              <w:jc w:val="center"/>
              <w:rPr>
                <w:color w:val="000000"/>
                <w:sz w:val="16"/>
                <w:szCs w:val="16"/>
                <w:lang w:val="ru-RU"/>
              </w:rPr>
            </w:pPr>
            <w:r w:rsidRPr="00B2002E">
              <w:rPr>
                <w:color w:val="000000"/>
                <w:sz w:val="16"/>
                <w:szCs w:val="16"/>
                <w:lang w:val="ru-RU"/>
              </w:rPr>
              <w:t>Временный вдольтрассовый проезд - лежневая дорога</w:t>
            </w:r>
            <w:r w:rsidR="00B2002E">
              <w:rPr>
                <w:color w:val="000000"/>
                <w:sz w:val="16"/>
                <w:szCs w:val="16"/>
                <w:lang w:val="ru-RU"/>
              </w:rPr>
              <w:t xml:space="preserve"> </w:t>
            </w:r>
            <w:r w:rsidRPr="00B2002E">
              <w:rPr>
                <w:color w:val="000000"/>
                <w:sz w:val="16"/>
                <w:szCs w:val="16"/>
                <w:lang w:val="ru-RU"/>
              </w:rPr>
              <w:t>86:01:0000000:10629:ЗУ8</w:t>
            </w:r>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jc w:val="center"/>
              <w:rPr>
                <w:color w:val="000000"/>
                <w:sz w:val="16"/>
                <w:szCs w:val="16"/>
              </w:rPr>
            </w:pPr>
            <w:r w:rsidRPr="00926BD6">
              <w:rPr>
                <w:color w:val="000000"/>
                <w:sz w:val="16"/>
                <w:szCs w:val="16"/>
              </w:rPr>
              <w:t>167</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12</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0,8257/41</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0,8257/41</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0,3292/-</w:t>
            </w:r>
          </w:p>
        </w:tc>
        <w:tc>
          <w:tcPr>
            <w:tcW w:w="2150" w:type="pct"/>
            <w:gridSpan w:val="4"/>
          </w:tcPr>
          <w:p w:rsidR="00FE3934" w:rsidRPr="00926BD6" w:rsidRDefault="00FE3934" w:rsidP="00926BD6">
            <w:pPr>
              <w:contextualSpacing/>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val="restart"/>
          </w:tcPr>
          <w:p w:rsidR="00FE3934" w:rsidRPr="00926BD6" w:rsidRDefault="00FE3934" w:rsidP="00926BD6">
            <w:pPr>
              <w:jc w:val="center"/>
              <w:rPr>
                <w:color w:val="000000"/>
                <w:sz w:val="16"/>
                <w:szCs w:val="16"/>
              </w:rPr>
            </w:pPr>
            <w:r w:rsidRPr="00926BD6">
              <w:rPr>
                <w:color w:val="000000"/>
                <w:sz w:val="16"/>
                <w:szCs w:val="16"/>
              </w:rPr>
              <w:t>168</w:t>
            </w: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9</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0,2660/40</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0,2660/40</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11</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1,1132/245</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jc w:val="center"/>
              <w:rPr>
                <w:color w:val="000000"/>
                <w:sz w:val="16"/>
                <w:szCs w:val="16"/>
              </w:rPr>
            </w:pPr>
            <w:r w:rsidRPr="00926BD6">
              <w:rPr>
                <w:color w:val="000000"/>
                <w:sz w:val="16"/>
                <w:szCs w:val="16"/>
              </w:rPr>
              <w:t>1,1132/245</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36</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0,0325/-</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Зимник</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8</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0,0427/-</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35</w:t>
            </w:r>
          </w:p>
        </w:tc>
        <w:tc>
          <w:tcPr>
            <w:tcW w:w="646" w:type="pct"/>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3,8658/-</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Профиль</w:t>
            </w:r>
            <w:proofErr w:type="spellEnd"/>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jc w:val="center"/>
              <w:rPr>
                <w:color w:val="000000"/>
                <w:sz w:val="16"/>
                <w:szCs w:val="16"/>
              </w:rPr>
            </w:pPr>
          </w:p>
        </w:tc>
        <w:tc>
          <w:tcPr>
            <w:tcW w:w="564" w:type="pct"/>
            <w:gridSpan w:val="2"/>
          </w:tcPr>
          <w:p w:rsidR="00FE3934" w:rsidRPr="00926BD6" w:rsidRDefault="00FE3934" w:rsidP="00926BD6">
            <w:pPr>
              <w:jc w:val="center"/>
              <w:rPr>
                <w:color w:val="000000"/>
                <w:sz w:val="16"/>
                <w:szCs w:val="16"/>
              </w:rPr>
            </w:pPr>
            <w:r w:rsidRPr="00926BD6">
              <w:rPr>
                <w:color w:val="000000"/>
                <w:sz w:val="16"/>
                <w:szCs w:val="16"/>
              </w:rPr>
              <w:t>10</w:t>
            </w:r>
          </w:p>
        </w:tc>
        <w:tc>
          <w:tcPr>
            <w:tcW w:w="646" w:type="pct"/>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0,9958/40</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p>
        </w:tc>
        <w:tc>
          <w:tcPr>
            <w:tcW w:w="637" w:type="pct"/>
          </w:tcPr>
          <w:p w:rsidR="00FE3934" w:rsidRPr="00926BD6" w:rsidRDefault="00FE3934" w:rsidP="00926BD6">
            <w:pPr>
              <w:contextualSpacing/>
              <w:jc w:val="center"/>
              <w:rPr>
                <w:color w:val="000000"/>
                <w:sz w:val="16"/>
                <w:szCs w:val="16"/>
              </w:rPr>
            </w:pPr>
            <w:r w:rsidRPr="00926BD6">
              <w:rPr>
                <w:color w:val="000000"/>
                <w:sz w:val="16"/>
                <w:szCs w:val="16"/>
              </w:rPr>
              <w:t>0,9958/40</w:t>
            </w: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7,4709/366</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0,8257/41</w:t>
            </w:r>
          </w:p>
        </w:tc>
        <w:tc>
          <w:tcPr>
            <w:tcW w:w="637" w:type="pct"/>
          </w:tcPr>
          <w:p w:rsidR="00FE3934" w:rsidRPr="00926BD6" w:rsidRDefault="00FE3934" w:rsidP="00926BD6">
            <w:pPr>
              <w:pStyle w:val="affffa"/>
              <w:contextualSpacing/>
              <w:jc w:val="center"/>
              <w:rPr>
                <w:color w:val="000000"/>
                <w:sz w:val="16"/>
                <w:szCs w:val="16"/>
              </w:rPr>
            </w:pPr>
            <w:r w:rsidRPr="00926BD6">
              <w:rPr>
                <w:color w:val="000000"/>
                <w:sz w:val="16"/>
                <w:szCs w:val="16"/>
              </w:rPr>
              <w:t>2,3750/325</w:t>
            </w:r>
          </w:p>
        </w:tc>
        <w:tc>
          <w:tcPr>
            <w:tcW w:w="501" w:type="pct"/>
          </w:tcPr>
          <w:p w:rsidR="00FE3934" w:rsidRPr="00926BD6" w:rsidRDefault="00FE3934" w:rsidP="00926BD6">
            <w:pPr>
              <w:contextualSpacing/>
              <w:jc w:val="center"/>
              <w:rPr>
                <w:color w:val="000000"/>
                <w:sz w:val="16"/>
                <w:szCs w:val="16"/>
              </w:rPr>
            </w:pPr>
          </w:p>
        </w:tc>
      </w:tr>
      <w:tr w:rsidR="00FE3934" w:rsidRPr="00926BD6" w:rsidTr="00926BD6">
        <w:trPr>
          <w:trHeight w:val="68"/>
        </w:trPr>
        <w:tc>
          <w:tcPr>
            <w:tcW w:w="5000" w:type="pct"/>
            <w:gridSpan w:val="10"/>
          </w:tcPr>
          <w:p w:rsidR="00FE3934" w:rsidRPr="006F733E" w:rsidRDefault="00FE3934" w:rsidP="006F733E">
            <w:pPr>
              <w:contextualSpacing/>
              <w:jc w:val="center"/>
              <w:rPr>
                <w:color w:val="000000"/>
                <w:sz w:val="16"/>
                <w:szCs w:val="16"/>
                <w:lang w:val="ru-RU"/>
              </w:rPr>
            </w:pPr>
            <w:r w:rsidRPr="006F733E">
              <w:rPr>
                <w:color w:val="000000"/>
                <w:sz w:val="16"/>
                <w:szCs w:val="16"/>
                <w:lang w:val="ru-RU"/>
              </w:rPr>
              <w:t>Узел приема очистных устройств Ду150 Противопожарная вырубка</w:t>
            </w:r>
            <w:r w:rsidR="006F733E">
              <w:rPr>
                <w:color w:val="000000"/>
                <w:sz w:val="16"/>
                <w:szCs w:val="16"/>
                <w:lang w:val="ru-RU"/>
              </w:rPr>
              <w:t xml:space="preserve"> </w:t>
            </w:r>
            <w:r w:rsidRPr="006F733E">
              <w:rPr>
                <w:color w:val="000000"/>
                <w:sz w:val="16"/>
                <w:szCs w:val="16"/>
                <w:lang w:val="ru-RU"/>
              </w:rPr>
              <w:t>86:01:0000000:10629:ЗУ</w:t>
            </w:r>
            <w:proofErr w:type="gramStart"/>
            <w:r w:rsidRPr="006F733E">
              <w:rPr>
                <w:color w:val="000000"/>
                <w:sz w:val="16"/>
                <w:szCs w:val="16"/>
                <w:lang w:val="ru-RU"/>
              </w:rPr>
              <w:t>7</w:t>
            </w:r>
            <w:proofErr w:type="gramEnd"/>
          </w:p>
        </w:tc>
      </w:tr>
      <w:tr w:rsidR="00FE3934" w:rsidRPr="00926BD6" w:rsidTr="006F733E">
        <w:trPr>
          <w:trHeight w:val="68"/>
        </w:trPr>
        <w:tc>
          <w:tcPr>
            <w:tcW w:w="783" w:type="pct"/>
            <w:vMerge w:val="restart"/>
          </w:tcPr>
          <w:p w:rsidR="00FE3934" w:rsidRPr="00926BD6" w:rsidRDefault="00FE3934" w:rsidP="00926BD6">
            <w:pPr>
              <w:contextualSpacing/>
              <w:rPr>
                <w:color w:val="000000"/>
                <w:sz w:val="16"/>
                <w:szCs w:val="16"/>
              </w:rPr>
            </w:pPr>
            <w:r w:rsidRPr="00926BD6">
              <w:rPr>
                <w:color w:val="000000"/>
                <w:sz w:val="16"/>
                <w:szCs w:val="16"/>
              </w:rPr>
              <w:t>Болчаровское/ Болчаровское</w:t>
            </w:r>
          </w:p>
        </w:tc>
        <w:tc>
          <w:tcPr>
            <w:tcW w:w="284" w:type="pct"/>
            <w:vMerge w:val="restart"/>
          </w:tcPr>
          <w:p w:rsidR="00FE3934" w:rsidRPr="00926BD6" w:rsidRDefault="00FE3934" w:rsidP="00926BD6">
            <w:pPr>
              <w:pStyle w:val="affffa"/>
              <w:contextualSpacing/>
              <w:jc w:val="center"/>
              <w:rPr>
                <w:color w:val="000000"/>
                <w:sz w:val="16"/>
                <w:szCs w:val="16"/>
              </w:rPr>
            </w:pPr>
            <w:r w:rsidRPr="00926BD6">
              <w:rPr>
                <w:color w:val="000000"/>
                <w:sz w:val="16"/>
                <w:szCs w:val="16"/>
              </w:rPr>
              <w:t>167</w:t>
            </w:r>
          </w:p>
        </w:tc>
        <w:tc>
          <w:tcPr>
            <w:tcW w:w="493" w:type="pct"/>
          </w:tcPr>
          <w:p w:rsidR="00FE3934" w:rsidRPr="00926BD6" w:rsidRDefault="00FE3934" w:rsidP="00926BD6">
            <w:pPr>
              <w:jc w:val="center"/>
              <w:rPr>
                <w:color w:val="000000"/>
                <w:sz w:val="16"/>
                <w:szCs w:val="16"/>
              </w:rPr>
            </w:pPr>
            <w:r w:rsidRPr="00926BD6">
              <w:rPr>
                <w:color w:val="000000"/>
                <w:sz w:val="16"/>
                <w:szCs w:val="16"/>
              </w:rPr>
              <w:t>12</w:t>
            </w:r>
          </w:p>
        </w:tc>
        <w:tc>
          <w:tcPr>
            <w:tcW w:w="717" w:type="pct"/>
            <w:gridSpan w:val="2"/>
          </w:tcPr>
          <w:p w:rsidR="00FE3934" w:rsidRPr="00926BD6" w:rsidRDefault="00FE3934" w:rsidP="00926BD6">
            <w:pPr>
              <w:jc w:val="center"/>
              <w:rPr>
                <w:color w:val="000000"/>
                <w:sz w:val="16"/>
                <w:szCs w:val="16"/>
              </w:rPr>
            </w:pPr>
            <w:r w:rsidRPr="00926BD6">
              <w:rPr>
                <w:color w:val="000000"/>
                <w:sz w:val="16"/>
                <w:szCs w:val="16"/>
              </w:rPr>
              <w:t>С</w:t>
            </w:r>
          </w:p>
        </w:tc>
        <w:tc>
          <w:tcPr>
            <w:tcW w:w="573" w:type="pct"/>
          </w:tcPr>
          <w:p w:rsidR="00FE3934" w:rsidRPr="00926BD6" w:rsidRDefault="00FE3934" w:rsidP="00926BD6">
            <w:pPr>
              <w:jc w:val="center"/>
              <w:rPr>
                <w:color w:val="000000"/>
                <w:sz w:val="16"/>
                <w:szCs w:val="16"/>
              </w:rPr>
            </w:pPr>
            <w:r w:rsidRPr="00926BD6">
              <w:rPr>
                <w:color w:val="000000"/>
                <w:sz w:val="16"/>
                <w:szCs w:val="16"/>
              </w:rPr>
              <w:t>1,5349/77</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1,5349/77</w:t>
            </w:r>
          </w:p>
        </w:tc>
        <w:tc>
          <w:tcPr>
            <w:tcW w:w="637" w:type="pct"/>
          </w:tcPr>
          <w:p w:rsidR="00FE3934" w:rsidRPr="00926BD6" w:rsidRDefault="00FE3934" w:rsidP="00926BD6">
            <w:pPr>
              <w:contextualSpacing/>
              <w:jc w:val="center"/>
              <w:rPr>
                <w:color w:val="000000"/>
                <w:sz w:val="16"/>
                <w:szCs w:val="16"/>
              </w:rPr>
            </w:pPr>
          </w:p>
        </w:tc>
        <w:tc>
          <w:tcPr>
            <w:tcW w:w="501"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783" w:type="pct"/>
            <w:vMerge/>
          </w:tcPr>
          <w:p w:rsidR="00FE3934" w:rsidRPr="00926BD6" w:rsidRDefault="00FE3934" w:rsidP="00926BD6">
            <w:pPr>
              <w:contextualSpacing/>
              <w:jc w:val="center"/>
              <w:rPr>
                <w:color w:val="000000"/>
                <w:sz w:val="16"/>
                <w:szCs w:val="16"/>
              </w:rPr>
            </w:pPr>
          </w:p>
        </w:tc>
        <w:tc>
          <w:tcPr>
            <w:tcW w:w="284" w:type="pct"/>
            <w:vMerge/>
          </w:tcPr>
          <w:p w:rsidR="00FE3934" w:rsidRPr="00926BD6" w:rsidRDefault="00FE3934" w:rsidP="00926BD6">
            <w:pPr>
              <w:pStyle w:val="affffa"/>
              <w:contextualSpacing/>
              <w:jc w:val="center"/>
              <w:rPr>
                <w:color w:val="000000"/>
                <w:sz w:val="16"/>
                <w:szCs w:val="16"/>
              </w:rPr>
            </w:pPr>
          </w:p>
        </w:tc>
        <w:tc>
          <w:tcPr>
            <w:tcW w:w="493" w:type="pct"/>
          </w:tcPr>
          <w:p w:rsidR="00FE3934" w:rsidRPr="00926BD6" w:rsidRDefault="00FE3934" w:rsidP="00926BD6">
            <w:pPr>
              <w:jc w:val="center"/>
              <w:rPr>
                <w:color w:val="000000"/>
                <w:sz w:val="16"/>
                <w:szCs w:val="16"/>
              </w:rPr>
            </w:pPr>
            <w:r w:rsidRPr="00926BD6">
              <w:rPr>
                <w:color w:val="000000"/>
                <w:sz w:val="16"/>
                <w:szCs w:val="16"/>
              </w:rPr>
              <w:t>11</w:t>
            </w:r>
          </w:p>
        </w:tc>
        <w:tc>
          <w:tcPr>
            <w:tcW w:w="717" w:type="pct"/>
            <w:gridSpan w:val="2"/>
          </w:tcPr>
          <w:p w:rsidR="00FE3934" w:rsidRPr="00926BD6" w:rsidRDefault="00FE3934" w:rsidP="00926BD6">
            <w:pPr>
              <w:jc w:val="center"/>
              <w:rPr>
                <w:color w:val="000000"/>
                <w:sz w:val="16"/>
                <w:szCs w:val="16"/>
              </w:rPr>
            </w:pPr>
          </w:p>
        </w:tc>
        <w:tc>
          <w:tcPr>
            <w:tcW w:w="573" w:type="pct"/>
          </w:tcPr>
          <w:p w:rsidR="00FE3934" w:rsidRPr="00926BD6" w:rsidRDefault="00FE3934" w:rsidP="00926BD6">
            <w:pPr>
              <w:jc w:val="center"/>
              <w:rPr>
                <w:color w:val="000000"/>
                <w:sz w:val="16"/>
                <w:szCs w:val="16"/>
              </w:rPr>
            </w:pPr>
            <w:r w:rsidRPr="00926BD6">
              <w:rPr>
                <w:color w:val="000000"/>
                <w:sz w:val="16"/>
                <w:szCs w:val="16"/>
              </w:rPr>
              <w:t>0,0886/-</w:t>
            </w:r>
          </w:p>
        </w:tc>
        <w:tc>
          <w:tcPr>
            <w:tcW w:w="2150" w:type="pct"/>
            <w:gridSpan w:val="4"/>
          </w:tcPr>
          <w:p w:rsidR="00FE3934" w:rsidRPr="00926BD6" w:rsidRDefault="00FE3934" w:rsidP="00926BD6">
            <w:pPr>
              <w:jc w:val="center"/>
              <w:rPr>
                <w:color w:val="000000"/>
                <w:sz w:val="16"/>
                <w:szCs w:val="16"/>
              </w:rPr>
            </w:pPr>
            <w:proofErr w:type="spellStart"/>
            <w:r w:rsidRPr="00926BD6">
              <w:rPr>
                <w:color w:val="000000"/>
                <w:sz w:val="16"/>
                <w:szCs w:val="16"/>
              </w:rPr>
              <w:t>Болото</w:t>
            </w:r>
            <w:proofErr w:type="spellEnd"/>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участку</w:t>
            </w:r>
            <w:proofErr w:type="spellEnd"/>
          </w:p>
        </w:tc>
        <w:tc>
          <w:tcPr>
            <w:tcW w:w="573" w:type="pct"/>
          </w:tcPr>
          <w:p w:rsidR="00FE3934" w:rsidRPr="00926BD6" w:rsidRDefault="00FE3934" w:rsidP="00926BD6">
            <w:pPr>
              <w:contextualSpacing/>
              <w:jc w:val="center"/>
              <w:rPr>
                <w:color w:val="000000"/>
                <w:sz w:val="16"/>
                <w:szCs w:val="16"/>
              </w:rPr>
            </w:pPr>
            <w:r w:rsidRPr="00926BD6">
              <w:rPr>
                <w:color w:val="000000"/>
                <w:sz w:val="16"/>
                <w:szCs w:val="16"/>
              </w:rPr>
              <w:t>1,6235/77</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1,5349/77</w:t>
            </w:r>
          </w:p>
        </w:tc>
        <w:tc>
          <w:tcPr>
            <w:tcW w:w="637" w:type="pct"/>
          </w:tcPr>
          <w:p w:rsidR="00FE3934" w:rsidRPr="00926BD6" w:rsidRDefault="00FE3934" w:rsidP="00926BD6">
            <w:pPr>
              <w:pStyle w:val="affffa"/>
              <w:contextualSpacing/>
              <w:jc w:val="center"/>
              <w:rPr>
                <w:color w:val="000000"/>
                <w:sz w:val="16"/>
                <w:szCs w:val="16"/>
              </w:rPr>
            </w:pPr>
          </w:p>
        </w:tc>
        <w:tc>
          <w:tcPr>
            <w:tcW w:w="502" w:type="pct"/>
          </w:tcPr>
          <w:p w:rsidR="00FE3934" w:rsidRPr="00926BD6" w:rsidRDefault="00FE3934" w:rsidP="00926BD6">
            <w:pPr>
              <w:contextualSpacing/>
              <w:jc w:val="center"/>
              <w:rPr>
                <w:color w:val="000000"/>
                <w:sz w:val="16"/>
                <w:szCs w:val="16"/>
              </w:rPr>
            </w:pPr>
          </w:p>
        </w:tc>
      </w:tr>
      <w:tr w:rsidR="00FE3934" w:rsidRPr="00926BD6" w:rsidTr="006F733E">
        <w:trPr>
          <w:trHeight w:val="68"/>
        </w:trPr>
        <w:tc>
          <w:tcPr>
            <w:tcW w:w="2277" w:type="pct"/>
            <w:gridSpan w:val="5"/>
          </w:tcPr>
          <w:p w:rsidR="00FE3934" w:rsidRPr="00926BD6" w:rsidRDefault="00FE3934" w:rsidP="00926BD6">
            <w:pPr>
              <w:contextualSpacing/>
              <w:rPr>
                <w:color w:val="000000"/>
                <w:sz w:val="16"/>
                <w:szCs w:val="16"/>
                <w:lang w:val="ru-RU"/>
              </w:rPr>
            </w:pPr>
            <w:proofErr w:type="spellStart"/>
            <w:r w:rsidRPr="00926BD6">
              <w:rPr>
                <w:color w:val="000000"/>
                <w:sz w:val="16"/>
                <w:szCs w:val="16"/>
              </w:rPr>
              <w:t>Итого</w:t>
            </w:r>
            <w:proofErr w:type="spellEnd"/>
            <w:r w:rsidRPr="00926BD6">
              <w:rPr>
                <w:color w:val="000000"/>
                <w:sz w:val="16"/>
                <w:szCs w:val="16"/>
              </w:rPr>
              <w:t xml:space="preserve"> </w:t>
            </w:r>
            <w:proofErr w:type="spellStart"/>
            <w:r w:rsidRPr="00926BD6">
              <w:rPr>
                <w:color w:val="000000"/>
                <w:sz w:val="16"/>
                <w:szCs w:val="16"/>
              </w:rPr>
              <w:t>по</w:t>
            </w:r>
            <w:proofErr w:type="spellEnd"/>
            <w:r w:rsidRPr="00926BD6">
              <w:rPr>
                <w:color w:val="000000"/>
                <w:sz w:val="16"/>
                <w:szCs w:val="16"/>
              </w:rPr>
              <w:t xml:space="preserve"> </w:t>
            </w:r>
            <w:proofErr w:type="spellStart"/>
            <w:r w:rsidRPr="00926BD6">
              <w:rPr>
                <w:color w:val="000000"/>
                <w:sz w:val="16"/>
                <w:szCs w:val="16"/>
              </w:rPr>
              <w:t>проекту</w:t>
            </w:r>
            <w:proofErr w:type="spellEnd"/>
          </w:p>
        </w:tc>
        <w:tc>
          <w:tcPr>
            <w:tcW w:w="573" w:type="pct"/>
          </w:tcPr>
          <w:p w:rsidR="00FE3934" w:rsidRPr="00926BD6" w:rsidRDefault="00FE3934" w:rsidP="006F733E">
            <w:pPr>
              <w:ind w:left="-109" w:right="-108"/>
              <w:contextualSpacing/>
              <w:jc w:val="center"/>
              <w:rPr>
                <w:color w:val="000000"/>
                <w:sz w:val="16"/>
                <w:szCs w:val="16"/>
              </w:rPr>
            </w:pPr>
            <w:r w:rsidRPr="00926BD6">
              <w:rPr>
                <w:color w:val="000000"/>
                <w:sz w:val="16"/>
                <w:szCs w:val="16"/>
              </w:rPr>
              <w:t>52,5856 /2499</w:t>
            </w:r>
          </w:p>
        </w:tc>
        <w:tc>
          <w:tcPr>
            <w:tcW w:w="389" w:type="pct"/>
          </w:tcPr>
          <w:p w:rsidR="00FE3934" w:rsidRPr="00926BD6" w:rsidRDefault="00FE3934" w:rsidP="00926BD6">
            <w:pPr>
              <w:contextualSpacing/>
              <w:jc w:val="center"/>
              <w:rPr>
                <w:color w:val="000000"/>
                <w:sz w:val="16"/>
                <w:szCs w:val="16"/>
              </w:rPr>
            </w:pPr>
          </w:p>
        </w:tc>
        <w:tc>
          <w:tcPr>
            <w:tcW w:w="623" w:type="pct"/>
          </w:tcPr>
          <w:p w:rsidR="00FE3934" w:rsidRPr="00926BD6" w:rsidRDefault="00FE3934" w:rsidP="00926BD6">
            <w:pPr>
              <w:contextualSpacing/>
              <w:jc w:val="center"/>
              <w:rPr>
                <w:color w:val="000000"/>
                <w:sz w:val="16"/>
                <w:szCs w:val="16"/>
              </w:rPr>
            </w:pPr>
            <w:r w:rsidRPr="00926BD6">
              <w:rPr>
                <w:color w:val="000000"/>
                <w:sz w:val="16"/>
                <w:szCs w:val="16"/>
              </w:rPr>
              <w:t>6,8853/343</w:t>
            </w:r>
          </w:p>
        </w:tc>
        <w:tc>
          <w:tcPr>
            <w:tcW w:w="637" w:type="pct"/>
          </w:tcPr>
          <w:p w:rsidR="00FE3934" w:rsidRPr="00926BD6" w:rsidRDefault="00FE3934" w:rsidP="00926BD6">
            <w:pPr>
              <w:contextualSpacing/>
              <w:jc w:val="center"/>
              <w:rPr>
                <w:color w:val="000000"/>
                <w:sz w:val="16"/>
                <w:szCs w:val="16"/>
              </w:rPr>
            </w:pPr>
            <w:r w:rsidRPr="00926BD6">
              <w:rPr>
                <w:color w:val="000000"/>
                <w:sz w:val="16"/>
                <w:szCs w:val="16"/>
              </w:rPr>
              <w:t>17,7389/2156</w:t>
            </w:r>
          </w:p>
        </w:tc>
        <w:tc>
          <w:tcPr>
            <w:tcW w:w="502" w:type="pct"/>
          </w:tcPr>
          <w:p w:rsidR="00FE3934" w:rsidRPr="00926BD6" w:rsidRDefault="00FE3934" w:rsidP="00926BD6">
            <w:pPr>
              <w:contextualSpacing/>
              <w:jc w:val="center"/>
              <w:rPr>
                <w:color w:val="000000"/>
                <w:sz w:val="16"/>
                <w:szCs w:val="16"/>
              </w:rPr>
            </w:pPr>
          </w:p>
        </w:tc>
      </w:tr>
    </w:tbl>
    <w:p w:rsidR="00FE3934" w:rsidRPr="00F51742" w:rsidRDefault="00FE3934" w:rsidP="006F733E">
      <w:pPr>
        <w:rPr>
          <w:sz w:val="22"/>
        </w:rPr>
      </w:pPr>
    </w:p>
    <w:p w:rsidR="006F733E" w:rsidRDefault="006F733E" w:rsidP="006F733E">
      <w:pPr>
        <w:jc w:val="right"/>
      </w:pPr>
      <w:r>
        <w:t>Таблица 6</w:t>
      </w:r>
    </w:p>
    <w:p w:rsidR="006F733E" w:rsidRPr="00F51742" w:rsidRDefault="006F733E" w:rsidP="006F733E">
      <w:pPr>
        <w:rPr>
          <w:sz w:val="22"/>
        </w:rPr>
      </w:pPr>
    </w:p>
    <w:p w:rsidR="00FE3934" w:rsidRPr="00D77FDB" w:rsidRDefault="00FE3934" w:rsidP="006F733E">
      <w:pPr>
        <w:jc w:val="center"/>
      </w:pPr>
      <w:r w:rsidRPr="00D77FDB">
        <w:t>Средние таксационные показатели насаждений проектируемого лесного участка</w:t>
      </w:r>
    </w:p>
    <w:p w:rsidR="00FE3934" w:rsidRDefault="00FE3934" w:rsidP="006F733E">
      <w:pPr>
        <w:jc w:val="center"/>
      </w:pPr>
      <w:r w:rsidRPr="00D77FDB">
        <w:t>Кондинское лесничество</w:t>
      </w:r>
    </w:p>
    <w:p w:rsidR="006F733E" w:rsidRPr="00F51742" w:rsidRDefault="006F733E" w:rsidP="006F733E">
      <w:pPr>
        <w:jc w:val="center"/>
        <w:rPr>
          <w:sz w:val="22"/>
        </w:rPr>
      </w:pPr>
    </w:p>
    <w:tbl>
      <w:tblPr>
        <w:tblStyle w:val="18"/>
        <w:tblW w:w="5000" w:type="pct"/>
        <w:tblLayout w:type="fixed"/>
        <w:tblLook w:val="04A0" w:firstRow="1" w:lastRow="0" w:firstColumn="1" w:lastColumn="0" w:noHBand="0" w:noVBand="1"/>
      </w:tblPr>
      <w:tblGrid>
        <w:gridCol w:w="1384"/>
        <w:gridCol w:w="708"/>
        <w:gridCol w:w="708"/>
        <w:gridCol w:w="709"/>
        <w:gridCol w:w="708"/>
        <w:gridCol w:w="568"/>
        <w:gridCol w:w="708"/>
        <w:gridCol w:w="849"/>
        <w:gridCol w:w="767"/>
        <w:gridCol w:w="978"/>
        <w:gridCol w:w="847"/>
        <w:gridCol w:w="920"/>
      </w:tblGrid>
      <w:tr w:rsidR="00FE3934" w:rsidRPr="006F733E" w:rsidTr="00F51742">
        <w:trPr>
          <w:trHeight w:val="68"/>
        </w:trPr>
        <w:tc>
          <w:tcPr>
            <w:tcW w:w="702" w:type="pct"/>
            <w:vMerge w:val="restart"/>
            <w:noWrap/>
            <w:hideMark/>
          </w:tcPr>
          <w:p w:rsidR="00FE3934" w:rsidRPr="006F733E" w:rsidRDefault="00FE3934" w:rsidP="00F51742">
            <w:pPr>
              <w:contextualSpacing/>
              <w:jc w:val="center"/>
              <w:rPr>
                <w:color w:val="000000"/>
                <w:sz w:val="16"/>
                <w:szCs w:val="16"/>
              </w:rPr>
            </w:pPr>
            <w:r w:rsidRPr="006F733E">
              <w:rPr>
                <w:color w:val="000000"/>
                <w:sz w:val="16"/>
                <w:szCs w:val="16"/>
              </w:rPr>
              <w:t>Целевое назначение лесов</w:t>
            </w:r>
          </w:p>
        </w:tc>
        <w:tc>
          <w:tcPr>
            <w:tcW w:w="359" w:type="pct"/>
            <w:vMerge w:val="restart"/>
            <w:hideMark/>
          </w:tcPr>
          <w:p w:rsidR="00FE3934" w:rsidRPr="006F733E" w:rsidRDefault="00FE3934" w:rsidP="00F51742">
            <w:pPr>
              <w:ind w:left="-108" w:right="-109"/>
              <w:contextualSpacing/>
              <w:jc w:val="center"/>
              <w:rPr>
                <w:color w:val="000000"/>
                <w:sz w:val="16"/>
                <w:szCs w:val="16"/>
              </w:rPr>
            </w:pPr>
            <w:r w:rsidRPr="006F733E">
              <w:rPr>
                <w:color w:val="000000"/>
                <w:sz w:val="16"/>
                <w:szCs w:val="16"/>
              </w:rPr>
              <w:t>Номер лесного квартала</w:t>
            </w:r>
          </w:p>
        </w:tc>
        <w:tc>
          <w:tcPr>
            <w:tcW w:w="359" w:type="pct"/>
            <w:vMerge w:val="restart"/>
            <w:hideMark/>
          </w:tcPr>
          <w:p w:rsidR="00FE3934" w:rsidRPr="007571E0" w:rsidRDefault="00FE3934" w:rsidP="00130434">
            <w:pPr>
              <w:ind w:left="-107" w:right="-110"/>
              <w:contextualSpacing/>
              <w:jc w:val="center"/>
              <w:rPr>
                <w:sz w:val="16"/>
                <w:szCs w:val="16"/>
              </w:rPr>
            </w:pPr>
            <w:proofErr w:type="spellStart"/>
            <w:r w:rsidRPr="00130434">
              <w:rPr>
                <w:sz w:val="16"/>
                <w:szCs w:val="16"/>
              </w:rPr>
              <w:t>Номер</w:t>
            </w:r>
            <w:proofErr w:type="spellEnd"/>
            <w:r w:rsidRPr="00130434">
              <w:rPr>
                <w:sz w:val="16"/>
                <w:szCs w:val="16"/>
              </w:rPr>
              <w:t xml:space="preserve"> </w:t>
            </w:r>
            <w:proofErr w:type="spellStart"/>
            <w:r w:rsidRPr="00130434">
              <w:rPr>
                <w:sz w:val="16"/>
                <w:szCs w:val="16"/>
              </w:rPr>
              <w:t>лесного</w:t>
            </w:r>
            <w:proofErr w:type="spellEnd"/>
            <w:r w:rsidRPr="00130434">
              <w:rPr>
                <w:sz w:val="16"/>
                <w:szCs w:val="16"/>
              </w:rPr>
              <w:t xml:space="preserve"> </w:t>
            </w:r>
            <w:proofErr w:type="spellStart"/>
            <w:r w:rsidRPr="00130434">
              <w:rPr>
                <w:sz w:val="16"/>
                <w:szCs w:val="16"/>
              </w:rPr>
              <w:t>выдела</w:t>
            </w:r>
            <w:proofErr w:type="spellEnd"/>
          </w:p>
        </w:tc>
        <w:tc>
          <w:tcPr>
            <w:tcW w:w="360" w:type="pct"/>
            <w:vMerge w:val="restart"/>
            <w:hideMark/>
          </w:tcPr>
          <w:p w:rsidR="00FE3934" w:rsidRPr="006F733E" w:rsidRDefault="00FE3934" w:rsidP="00F51742">
            <w:pPr>
              <w:ind w:left="-106" w:right="-109"/>
              <w:contextualSpacing/>
              <w:jc w:val="center"/>
              <w:rPr>
                <w:color w:val="000000"/>
                <w:sz w:val="16"/>
                <w:szCs w:val="16"/>
              </w:rPr>
            </w:pPr>
            <w:proofErr w:type="spellStart"/>
            <w:r w:rsidRPr="006F733E">
              <w:rPr>
                <w:color w:val="000000"/>
                <w:sz w:val="16"/>
                <w:szCs w:val="16"/>
              </w:rPr>
              <w:t>Преобла</w:t>
            </w:r>
            <w:proofErr w:type="spellEnd"/>
            <w:r w:rsidR="007571E0">
              <w:rPr>
                <w:color w:val="000000"/>
                <w:sz w:val="16"/>
                <w:szCs w:val="16"/>
                <w:lang w:val="ru-RU"/>
              </w:rPr>
              <w:t>-</w:t>
            </w:r>
            <w:proofErr w:type="spellStart"/>
            <w:r w:rsidRPr="006F733E">
              <w:rPr>
                <w:color w:val="000000"/>
                <w:sz w:val="16"/>
                <w:szCs w:val="16"/>
              </w:rPr>
              <w:t>дающая</w:t>
            </w:r>
            <w:proofErr w:type="spellEnd"/>
            <w:r w:rsidRPr="006F733E">
              <w:rPr>
                <w:color w:val="000000"/>
                <w:sz w:val="16"/>
                <w:szCs w:val="16"/>
              </w:rPr>
              <w:t xml:space="preserve"> </w:t>
            </w:r>
            <w:proofErr w:type="spellStart"/>
            <w:r w:rsidRPr="006F733E">
              <w:rPr>
                <w:color w:val="000000"/>
                <w:sz w:val="16"/>
                <w:szCs w:val="16"/>
              </w:rPr>
              <w:t>порода</w:t>
            </w:r>
            <w:proofErr w:type="spellEnd"/>
          </w:p>
        </w:tc>
        <w:tc>
          <w:tcPr>
            <w:tcW w:w="359" w:type="pct"/>
            <w:vMerge w:val="restart"/>
            <w:noWrap/>
            <w:hideMark/>
          </w:tcPr>
          <w:p w:rsidR="00FE3934" w:rsidRPr="006F733E" w:rsidRDefault="00FE3934" w:rsidP="00F51742">
            <w:pPr>
              <w:contextualSpacing/>
              <w:jc w:val="center"/>
              <w:rPr>
                <w:color w:val="000000"/>
                <w:sz w:val="16"/>
                <w:szCs w:val="16"/>
              </w:rPr>
            </w:pPr>
            <w:r w:rsidRPr="006F733E">
              <w:rPr>
                <w:color w:val="000000"/>
                <w:sz w:val="16"/>
                <w:szCs w:val="16"/>
              </w:rPr>
              <w:t>Состав</w:t>
            </w:r>
          </w:p>
        </w:tc>
        <w:tc>
          <w:tcPr>
            <w:tcW w:w="288" w:type="pct"/>
            <w:vMerge w:val="restart"/>
            <w:noWrap/>
            <w:hideMark/>
          </w:tcPr>
          <w:p w:rsidR="00FE3934" w:rsidRPr="006F733E" w:rsidRDefault="00FE3934" w:rsidP="00F51742">
            <w:pPr>
              <w:ind w:left="-106" w:right="-109"/>
              <w:contextualSpacing/>
              <w:jc w:val="center"/>
              <w:rPr>
                <w:color w:val="000000"/>
                <w:sz w:val="16"/>
                <w:szCs w:val="16"/>
              </w:rPr>
            </w:pPr>
            <w:r w:rsidRPr="006F733E">
              <w:rPr>
                <w:color w:val="000000"/>
                <w:sz w:val="16"/>
                <w:szCs w:val="16"/>
              </w:rPr>
              <w:t>Возраст</w:t>
            </w:r>
          </w:p>
        </w:tc>
        <w:tc>
          <w:tcPr>
            <w:tcW w:w="359" w:type="pct"/>
            <w:vMerge w:val="restart"/>
            <w:noWrap/>
            <w:hideMark/>
          </w:tcPr>
          <w:p w:rsidR="00FE3934" w:rsidRPr="006F733E" w:rsidRDefault="00FE3934" w:rsidP="00F51742">
            <w:pPr>
              <w:ind w:left="-107" w:right="-110"/>
              <w:contextualSpacing/>
              <w:jc w:val="center"/>
              <w:rPr>
                <w:color w:val="000000"/>
                <w:sz w:val="16"/>
                <w:szCs w:val="16"/>
              </w:rPr>
            </w:pPr>
            <w:proofErr w:type="spellStart"/>
            <w:r w:rsidRPr="006F733E">
              <w:rPr>
                <w:color w:val="000000"/>
                <w:sz w:val="16"/>
                <w:szCs w:val="16"/>
              </w:rPr>
              <w:t>Бонитет</w:t>
            </w:r>
            <w:proofErr w:type="spellEnd"/>
            <w:r w:rsidRPr="006F733E">
              <w:rPr>
                <w:color w:val="000000"/>
                <w:sz w:val="16"/>
                <w:szCs w:val="16"/>
              </w:rPr>
              <w:t xml:space="preserve"> </w:t>
            </w:r>
            <w:proofErr w:type="spellStart"/>
            <w:r w:rsidRPr="006F733E">
              <w:rPr>
                <w:color w:val="000000"/>
                <w:sz w:val="16"/>
                <w:szCs w:val="16"/>
              </w:rPr>
              <w:t>насажде</w:t>
            </w:r>
            <w:proofErr w:type="spellEnd"/>
            <w:r w:rsidR="00F51742">
              <w:rPr>
                <w:color w:val="000000"/>
                <w:sz w:val="16"/>
                <w:szCs w:val="16"/>
                <w:lang w:val="ru-RU"/>
              </w:rPr>
              <w:t>-</w:t>
            </w:r>
            <w:proofErr w:type="spellStart"/>
            <w:r w:rsidRPr="006F733E">
              <w:rPr>
                <w:color w:val="000000"/>
                <w:sz w:val="16"/>
                <w:szCs w:val="16"/>
              </w:rPr>
              <w:t>ний</w:t>
            </w:r>
            <w:proofErr w:type="spellEnd"/>
          </w:p>
        </w:tc>
        <w:tc>
          <w:tcPr>
            <w:tcW w:w="431" w:type="pct"/>
            <w:vMerge w:val="restart"/>
            <w:noWrap/>
            <w:hideMark/>
          </w:tcPr>
          <w:p w:rsidR="00FE3934" w:rsidRPr="006F733E" w:rsidRDefault="00FE3934" w:rsidP="00F51742">
            <w:pPr>
              <w:ind w:left="-106" w:right="-111"/>
              <w:contextualSpacing/>
              <w:jc w:val="center"/>
              <w:rPr>
                <w:color w:val="000000"/>
                <w:sz w:val="16"/>
                <w:szCs w:val="16"/>
              </w:rPr>
            </w:pPr>
            <w:r w:rsidRPr="006F733E">
              <w:rPr>
                <w:color w:val="000000"/>
                <w:sz w:val="16"/>
                <w:szCs w:val="16"/>
              </w:rPr>
              <w:t>Полнота древостоя</w:t>
            </w:r>
          </w:p>
        </w:tc>
        <w:tc>
          <w:tcPr>
            <w:tcW w:w="1782" w:type="pct"/>
            <w:gridSpan w:val="4"/>
            <w:hideMark/>
          </w:tcPr>
          <w:p w:rsidR="00FE3934" w:rsidRPr="004342CF" w:rsidRDefault="00FE3934" w:rsidP="00F51742">
            <w:pPr>
              <w:contextualSpacing/>
              <w:jc w:val="center"/>
              <w:rPr>
                <w:color w:val="000000"/>
                <w:sz w:val="16"/>
                <w:szCs w:val="16"/>
                <w:lang w:val="ru-RU"/>
              </w:rPr>
            </w:pPr>
            <w:r w:rsidRPr="004342CF">
              <w:rPr>
                <w:color w:val="000000"/>
                <w:sz w:val="16"/>
                <w:szCs w:val="16"/>
                <w:lang w:val="ru-RU"/>
              </w:rPr>
              <w:t>Средний запас древесины лесных насаждений (</w:t>
            </w:r>
            <w:proofErr w:type="spellStart"/>
            <w:r w:rsidRPr="004342CF">
              <w:rPr>
                <w:color w:val="000000"/>
                <w:sz w:val="16"/>
                <w:szCs w:val="16"/>
                <w:lang w:val="ru-RU"/>
              </w:rPr>
              <w:t>куб</w:t>
            </w:r>
            <w:proofErr w:type="gramStart"/>
            <w:r w:rsidRPr="004342CF">
              <w:rPr>
                <w:color w:val="000000"/>
                <w:sz w:val="16"/>
                <w:szCs w:val="16"/>
                <w:lang w:val="ru-RU"/>
              </w:rPr>
              <w:t>.м</w:t>
            </w:r>
            <w:proofErr w:type="spellEnd"/>
            <w:proofErr w:type="gramEnd"/>
            <w:r w:rsidRPr="004342CF">
              <w:rPr>
                <w:color w:val="000000"/>
                <w:sz w:val="16"/>
                <w:szCs w:val="16"/>
                <w:lang w:val="ru-RU"/>
              </w:rPr>
              <w:t>/га)</w:t>
            </w:r>
          </w:p>
        </w:tc>
      </w:tr>
      <w:tr w:rsidR="00FE3934" w:rsidRPr="006F733E" w:rsidTr="00F51742">
        <w:trPr>
          <w:trHeight w:val="68"/>
        </w:trPr>
        <w:tc>
          <w:tcPr>
            <w:tcW w:w="702" w:type="pct"/>
            <w:vMerge/>
            <w:hideMark/>
          </w:tcPr>
          <w:p w:rsidR="00FE3934" w:rsidRPr="004342CF" w:rsidRDefault="00FE3934" w:rsidP="00F51742">
            <w:pPr>
              <w:contextualSpacing/>
              <w:jc w:val="center"/>
              <w:rPr>
                <w:color w:val="000000"/>
                <w:sz w:val="16"/>
                <w:szCs w:val="16"/>
                <w:lang w:val="ru-RU"/>
              </w:rPr>
            </w:pPr>
          </w:p>
        </w:tc>
        <w:tc>
          <w:tcPr>
            <w:tcW w:w="359" w:type="pct"/>
            <w:vMerge/>
            <w:hideMark/>
          </w:tcPr>
          <w:p w:rsidR="00FE3934" w:rsidRPr="004342CF" w:rsidRDefault="00FE3934" w:rsidP="00F51742">
            <w:pPr>
              <w:contextualSpacing/>
              <w:jc w:val="center"/>
              <w:rPr>
                <w:color w:val="000000"/>
                <w:sz w:val="16"/>
                <w:szCs w:val="16"/>
                <w:lang w:val="ru-RU"/>
              </w:rPr>
            </w:pPr>
          </w:p>
        </w:tc>
        <w:tc>
          <w:tcPr>
            <w:tcW w:w="359" w:type="pct"/>
            <w:vMerge/>
            <w:hideMark/>
          </w:tcPr>
          <w:p w:rsidR="00FE3934" w:rsidRPr="004342CF" w:rsidRDefault="00FE3934" w:rsidP="00F51742">
            <w:pPr>
              <w:contextualSpacing/>
              <w:jc w:val="center"/>
              <w:rPr>
                <w:color w:val="000000"/>
                <w:sz w:val="16"/>
                <w:szCs w:val="16"/>
                <w:lang w:val="ru-RU"/>
              </w:rPr>
            </w:pPr>
          </w:p>
        </w:tc>
        <w:tc>
          <w:tcPr>
            <w:tcW w:w="360" w:type="pct"/>
            <w:vMerge/>
            <w:hideMark/>
          </w:tcPr>
          <w:p w:rsidR="00FE3934" w:rsidRPr="004342CF" w:rsidRDefault="00FE3934" w:rsidP="00F51742">
            <w:pPr>
              <w:contextualSpacing/>
              <w:jc w:val="center"/>
              <w:rPr>
                <w:color w:val="000000"/>
                <w:sz w:val="16"/>
                <w:szCs w:val="16"/>
                <w:lang w:val="ru-RU"/>
              </w:rPr>
            </w:pPr>
          </w:p>
        </w:tc>
        <w:tc>
          <w:tcPr>
            <w:tcW w:w="359" w:type="pct"/>
            <w:vMerge/>
            <w:hideMark/>
          </w:tcPr>
          <w:p w:rsidR="00FE3934" w:rsidRPr="004342CF" w:rsidRDefault="00FE3934" w:rsidP="00F51742">
            <w:pPr>
              <w:contextualSpacing/>
              <w:jc w:val="center"/>
              <w:rPr>
                <w:color w:val="000000"/>
                <w:sz w:val="16"/>
                <w:szCs w:val="16"/>
                <w:lang w:val="ru-RU"/>
              </w:rPr>
            </w:pPr>
          </w:p>
        </w:tc>
        <w:tc>
          <w:tcPr>
            <w:tcW w:w="288" w:type="pct"/>
            <w:vMerge/>
            <w:hideMark/>
          </w:tcPr>
          <w:p w:rsidR="00FE3934" w:rsidRPr="004342CF" w:rsidRDefault="00FE3934" w:rsidP="00F51742">
            <w:pPr>
              <w:contextualSpacing/>
              <w:jc w:val="center"/>
              <w:rPr>
                <w:color w:val="000000"/>
                <w:sz w:val="16"/>
                <w:szCs w:val="16"/>
                <w:lang w:val="ru-RU"/>
              </w:rPr>
            </w:pPr>
          </w:p>
        </w:tc>
        <w:tc>
          <w:tcPr>
            <w:tcW w:w="359" w:type="pct"/>
            <w:vMerge/>
            <w:hideMark/>
          </w:tcPr>
          <w:p w:rsidR="00FE3934" w:rsidRPr="004342CF" w:rsidRDefault="00FE3934" w:rsidP="00F51742">
            <w:pPr>
              <w:contextualSpacing/>
              <w:jc w:val="center"/>
              <w:rPr>
                <w:color w:val="000000"/>
                <w:sz w:val="16"/>
                <w:szCs w:val="16"/>
                <w:lang w:val="ru-RU"/>
              </w:rPr>
            </w:pPr>
          </w:p>
        </w:tc>
        <w:tc>
          <w:tcPr>
            <w:tcW w:w="431" w:type="pct"/>
            <w:vMerge/>
            <w:hideMark/>
          </w:tcPr>
          <w:p w:rsidR="00FE3934" w:rsidRPr="004342CF" w:rsidRDefault="00FE3934" w:rsidP="00F51742">
            <w:pPr>
              <w:contextualSpacing/>
              <w:jc w:val="center"/>
              <w:rPr>
                <w:color w:val="000000"/>
                <w:sz w:val="16"/>
                <w:szCs w:val="16"/>
                <w:lang w:val="ru-RU"/>
              </w:rPr>
            </w:pPr>
          </w:p>
        </w:tc>
        <w:tc>
          <w:tcPr>
            <w:tcW w:w="389" w:type="pct"/>
            <w:hideMark/>
          </w:tcPr>
          <w:p w:rsidR="00FE3934" w:rsidRPr="006F733E" w:rsidRDefault="00F51742" w:rsidP="00F51742">
            <w:pPr>
              <w:ind w:left="-108" w:right="-51"/>
              <w:contextualSpacing/>
              <w:jc w:val="center"/>
              <w:rPr>
                <w:color w:val="000000"/>
                <w:sz w:val="16"/>
                <w:szCs w:val="16"/>
              </w:rPr>
            </w:pPr>
            <w:proofErr w:type="gramStart"/>
            <w:r>
              <w:rPr>
                <w:color w:val="000000"/>
                <w:sz w:val="16"/>
                <w:szCs w:val="16"/>
                <w:lang w:val="ru-RU"/>
              </w:rPr>
              <w:t>м</w:t>
            </w:r>
            <w:proofErr w:type="spellStart"/>
            <w:r w:rsidR="00FE3934" w:rsidRPr="006F733E">
              <w:rPr>
                <w:color w:val="000000"/>
                <w:sz w:val="16"/>
                <w:szCs w:val="16"/>
              </w:rPr>
              <w:t>олодня</w:t>
            </w:r>
            <w:proofErr w:type="spellEnd"/>
            <w:r>
              <w:rPr>
                <w:color w:val="000000"/>
                <w:sz w:val="16"/>
                <w:szCs w:val="16"/>
                <w:lang w:val="ru-RU"/>
              </w:rPr>
              <w:t>-</w:t>
            </w:r>
            <w:proofErr w:type="spellStart"/>
            <w:r w:rsidR="00FE3934" w:rsidRPr="006F733E">
              <w:rPr>
                <w:color w:val="000000"/>
                <w:sz w:val="16"/>
                <w:szCs w:val="16"/>
              </w:rPr>
              <w:t>ки</w:t>
            </w:r>
            <w:proofErr w:type="spellEnd"/>
            <w:proofErr w:type="gramEnd"/>
          </w:p>
        </w:tc>
        <w:tc>
          <w:tcPr>
            <w:tcW w:w="496" w:type="pct"/>
            <w:hideMark/>
          </w:tcPr>
          <w:p w:rsidR="00FE3934" w:rsidRPr="006F733E" w:rsidRDefault="00F51742" w:rsidP="00F51742">
            <w:pPr>
              <w:ind w:left="-108" w:right="-51"/>
              <w:contextualSpacing/>
              <w:jc w:val="center"/>
              <w:rPr>
                <w:color w:val="000000"/>
                <w:sz w:val="16"/>
                <w:szCs w:val="16"/>
              </w:rPr>
            </w:pPr>
            <w:proofErr w:type="gramStart"/>
            <w:r>
              <w:rPr>
                <w:color w:val="000000"/>
                <w:sz w:val="16"/>
                <w:szCs w:val="16"/>
                <w:lang w:val="ru-RU"/>
              </w:rPr>
              <w:t>с</w:t>
            </w:r>
            <w:proofErr w:type="spellStart"/>
            <w:r w:rsidR="00FE3934" w:rsidRPr="006F733E">
              <w:rPr>
                <w:color w:val="000000"/>
                <w:sz w:val="16"/>
                <w:szCs w:val="16"/>
              </w:rPr>
              <w:t>редневоз</w:t>
            </w:r>
            <w:proofErr w:type="spellEnd"/>
            <w:r>
              <w:rPr>
                <w:color w:val="000000"/>
                <w:sz w:val="16"/>
                <w:szCs w:val="16"/>
                <w:lang w:val="ru-RU"/>
              </w:rPr>
              <w:t>-</w:t>
            </w:r>
            <w:proofErr w:type="spellStart"/>
            <w:r w:rsidR="00FE3934" w:rsidRPr="006F733E">
              <w:rPr>
                <w:color w:val="000000"/>
                <w:sz w:val="16"/>
                <w:szCs w:val="16"/>
              </w:rPr>
              <w:t>растные</w:t>
            </w:r>
            <w:proofErr w:type="spellEnd"/>
            <w:proofErr w:type="gramEnd"/>
          </w:p>
        </w:tc>
        <w:tc>
          <w:tcPr>
            <w:tcW w:w="430" w:type="pct"/>
            <w:hideMark/>
          </w:tcPr>
          <w:p w:rsidR="00FE3934" w:rsidRPr="006F733E" w:rsidRDefault="00F51742" w:rsidP="00F51742">
            <w:pPr>
              <w:ind w:left="-108" w:right="-51"/>
              <w:contextualSpacing/>
              <w:jc w:val="center"/>
              <w:rPr>
                <w:color w:val="000000"/>
                <w:sz w:val="16"/>
                <w:szCs w:val="16"/>
              </w:rPr>
            </w:pPr>
            <w:proofErr w:type="gramStart"/>
            <w:r>
              <w:rPr>
                <w:color w:val="000000"/>
                <w:sz w:val="16"/>
                <w:szCs w:val="16"/>
                <w:lang w:val="ru-RU"/>
              </w:rPr>
              <w:t>п</w:t>
            </w:r>
            <w:proofErr w:type="spellStart"/>
            <w:r w:rsidR="00FE3934" w:rsidRPr="006F733E">
              <w:rPr>
                <w:color w:val="000000"/>
                <w:sz w:val="16"/>
                <w:szCs w:val="16"/>
              </w:rPr>
              <w:t>риспева</w:t>
            </w:r>
            <w:proofErr w:type="spellEnd"/>
            <w:r>
              <w:rPr>
                <w:color w:val="000000"/>
                <w:sz w:val="16"/>
                <w:szCs w:val="16"/>
                <w:lang w:val="ru-RU"/>
              </w:rPr>
              <w:t>-</w:t>
            </w:r>
            <w:proofErr w:type="spellStart"/>
            <w:r w:rsidR="00FE3934" w:rsidRPr="006F733E">
              <w:rPr>
                <w:color w:val="000000"/>
                <w:sz w:val="16"/>
                <w:szCs w:val="16"/>
              </w:rPr>
              <w:t>ющие</w:t>
            </w:r>
            <w:proofErr w:type="spellEnd"/>
            <w:proofErr w:type="gramEnd"/>
          </w:p>
        </w:tc>
        <w:tc>
          <w:tcPr>
            <w:tcW w:w="467" w:type="pct"/>
            <w:noWrap/>
            <w:hideMark/>
          </w:tcPr>
          <w:p w:rsidR="00FE3934" w:rsidRPr="00F51742" w:rsidRDefault="00F51742" w:rsidP="00F51742">
            <w:pPr>
              <w:ind w:left="-108" w:right="-143"/>
              <w:contextualSpacing/>
              <w:jc w:val="center"/>
              <w:rPr>
                <w:color w:val="000000"/>
                <w:sz w:val="16"/>
                <w:szCs w:val="16"/>
                <w:lang w:val="ru-RU"/>
              </w:rPr>
            </w:pPr>
            <w:proofErr w:type="spellStart"/>
            <w:r>
              <w:rPr>
                <w:color w:val="000000"/>
                <w:sz w:val="16"/>
                <w:szCs w:val="16"/>
              </w:rPr>
              <w:t>спелые</w:t>
            </w:r>
            <w:proofErr w:type="spellEnd"/>
            <w:r>
              <w:rPr>
                <w:color w:val="000000"/>
                <w:sz w:val="16"/>
                <w:szCs w:val="16"/>
              </w:rPr>
              <w:t xml:space="preserve"> и </w:t>
            </w:r>
            <w:proofErr w:type="spellStart"/>
            <w:r>
              <w:rPr>
                <w:color w:val="000000"/>
                <w:sz w:val="16"/>
                <w:szCs w:val="16"/>
              </w:rPr>
              <w:t>перест</w:t>
            </w:r>
            <w:r>
              <w:rPr>
                <w:color w:val="000000"/>
                <w:sz w:val="16"/>
                <w:szCs w:val="16"/>
                <w:lang w:val="ru-RU"/>
              </w:rPr>
              <w:t>ойные</w:t>
            </w:r>
            <w:proofErr w:type="spellEnd"/>
          </w:p>
        </w:tc>
      </w:tr>
      <w:tr w:rsidR="00FE3934" w:rsidRPr="006F733E" w:rsidTr="00F51742">
        <w:trPr>
          <w:trHeight w:val="68"/>
        </w:trPr>
        <w:tc>
          <w:tcPr>
            <w:tcW w:w="702" w:type="pct"/>
            <w:noWrap/>
            <w:hideMark/>
          </w:tcPr>
          <w:p w:rsidR="00FE3934" w:rsidRPr="006F733E" w:rsidRDefault="00FE3934" w:rsidP="00D220C9">
            <w:pPr>
              <w:contextualSpacing/>
              <w:jc w:val="center"/>
              <w:rPr>
                <w:color w:val="000000"/>
                <w:sz w:val="16"/>
                <w:szCs w:val="16"/>
              </w:rPr>
            </w:pPr>
            <w:r w:rsidRPr="006F733E">
              <w:rPr>
                <w:color w:val="000000"/>
                <w:sz w:val="16"/>
                <w:szCs w:val="16"/>
              </w:rPr>
              <w:t>1</w:t>
            </w:r>
          </w:p>
        </w:tc>
        <w:tc>
          <w:tcPr>
            <w:tcW w:w="359" w:type="pct"/>
            <w:noWrap/>
            <w:hideMark/>
          </w:tcPr>
          <w:p w:rsidR="00FE3934" w:rsidRPr="006F733E" w:rsidRDefault="00FE3934" w:rsidP="00D220C9">
            <w:pPr>
              <w:contextualSpacing/>
              <w:jc w:val="center"/>
              <w:rPr>
                <w:color w:val="000000"/>
                <w:sz w:val="16"/>
                <w:szCs w:val="16"/>
              </w:rPr>
            </w:pPr>
            <w:r w:rsidRPr="006F733E">
              <w:rPr>
                <w:color w:val="000000"/>
                <w:sz w:val="16"/>
                <w:szCs w:val="16"/>
              </w:rPr>
              <w:t>2</w:t>
            </w:r>
          </w:p>
        </w:tc>
        <w:tc>
          <w:tcPr>
            <w:tcW w:w="359" w:type="pct"/>
            <w:noWrap/>
            <w:hideMark/>
          </w:tcPr>
          <w:p w:rsidR="00FE3934" w:rsidRPr="006F733E" w:rsidRDefault="00FE3934" w:rsidP="00F51742">
            <w:pPr>
              <w:ind w:firstLineChars="21" w:firstLine="34"/>
              <w:contextualSpacing/>
              <w:jc w:val="center"/>
              <w:rPr>
                <w:color w:val="000000"/>
                <w:sz w:val="16"/>
                <w:szCs w:val="16"/>
              </w:rPr>
            </w:pPr>
            <w:r w:rsidRPr="006F733E">
              <w:rPr>
                <w:color w:val="000000"/>
                <w:sz w:val="16"/>
                <w:szCs w:val="16"/>
              </w:rPr>
              <w:t>3</w:t>
            </w:r>
          </w:p>
        </w:tc>
        <w:tc>
          <w:tcPr>
            <w:tcW w:w="360" w:type="pct"/>
            <w:noWrap/>
            <w:hideMark/>
          </w:tcPr>
          <w:p w:rsidR="00FE3934" w:rsidRPr="006F733E" w:rsidRDefault="00FE3934" w:rsidP="00F51742">
            <w:pPr>
              <w:contextualSpacing/>
              <w:jc w:val="center"/>
              <w:rPr>
                <w:color w:val="000000"/>
                <w:sz w:val="16"/>
                <w:szCs w:val="16"/>
              </w:rPr>
            </w:pPr>
            <w:r w:rsidRPr="006F733E">
              <w:rPr>
                <w:color w:val="000000"/>
                <w:sz w:val="16"/>
                <w:szCs w:val="16"/>
              </w:rPr>
              <w:t>4</w:t>
            </w:r>
          </w:p>
        </w:tc>
        <w:tc>
          <w:tcPr>
            <w:tcW w:w="359" w:type="pct"/>
            <w:noWrap/>
            <w:hideMark/>
          </w:tcPr>
          <w:p w:rsidR="00FE3934" w:rsidRPr="006F733E" w:rsidRDefault="00FE3934" w:rsidP="00D220C9">
            <w:pPr>
              <w:contextualSpacing/>
              <w:jc w:val="center"/>
              <w:rPr>
                <w:color w:val="000000"/>
                <w:sz w:val="16"/>
                <w:szCs w:val="16"/>
              </w:rPr>
            </w:pPr>
            <w:r w:rsidRPr="006F733E">
              <w:rPr>
                <w:color w:val="000000"/>
                <w:sz w:val="16"/>
                <w:szCs w:val="16"/>
              </w:rPr>
              <w:t>5</w:t>
            </w:r>
          </w:p>
        </w:tc>
        <w:tc>
          <w:tcPr>
            <w:tcW w:w="288" w:type="pct"/>
            <w:noWrap/>
            <w:hideMark/>
          </w:tcPr>
          <w:p w:rsidR="00FE3934" w:rsidRPr="006F733E" w:rsidRDefault="00FE3934" w:rsidP="006F733E">
            <w:pPr>
              <w:ind w:firstLineChars="100" w:firstLine="160"/>
              <w:contextualSpacing/>
              <w:jc w:val="center"/>
              <w:rPr>
                <w:color w:val="000000"/>
                <w:sz w:val="16"/>
                <w:szCs w:val="16"/>
              </w:rPr>
            </w:pPr>
            <w:r w:rsidRPr="006F733E">
              <w:rPr>
                <w:color w:val="000000"/>
                <w:sz w:val="16"/>
                <w:szCs w:val="16"/>
              </w:rPr>
              <w:t>6</w:t>
            </w:r>
          </w:p>
        </w:tc>
        <w:tc>
          <w:tcPr>
            <w:tcW w:w="359" w:type="pct"/>
            <w:noWrap/>
            <w:hideMark/>
          </w:tcPr>
          <w:p w:rsidR="00FE3934" w:rsidRPr="006F733E" w:rsidRDefault="00FE3934" w:rsidP="006F733E">
            <w:pPr>
              <w:ind w:firstLineChars="100" w:firstLine="160"/>
              <w:contextualSpacing/>
              <w:jc w:val="center"/>
              <w:rPr>
                <w:color w:val="000000"/>
                <w:sz w:val="16"/>
                <w:szCs w:val="16"/>
              </w:rPr>
            </w:pPr>
            <w:r w:rsidRPr="006F733E">
              <w:rPr>
                <w:color w:val="000000"/>
                <w:sz w:val="16"/>
                <w:szCs w:val="16"/>
              </w:rPr>
              <w:t>7</w:t>
            </w:r>
          </w:p>
        </w:tc>
        <w:tc>
          <w:tcPr>
            <w:tcW w:w="431" w:type="pct"/>
            <w:noWrap/>
            <w:hideMark/>
          </w:tcPr>
          <w:p w:rsidR="00FE3934" w:rsidRPr="006F733E" w:rsidRDefault="00FE3934" w:rsidP="00D220C9">
            <w:pPr>
              <w:contextualSpacing/>
              <w:jc w:val="center"/>
              <w:rPr>
                <w:color w:val="000000"/>
                <w:sz w:val="16"/>
                <w:szCs w:val="16"/>
              </w:rPr>
            </w:pPr>
            <w:r w:rsidRPr="006F733E">
              <w:rPr>
                <w:color w:val="000000"/>
                <w:sz w:val="16"/>
                <w:szCs w:val="16"/>
              </w:rPr>
              <w:t>8</w:t>
            </w:r>
          </w:p>
        </w:tc>
        <w:tc>
          <w:tcPr>
            <w:tcW w:w="389" w:type="pct"/>
            <w:noWrap/>
            <w:hideMark/>
          </w:tcPr>
          <w:p w:rsidR="00FE3934" w:rsidRPr="006F733E" w:rsidRDefault="00FE3934" w:rsidP="00D220C9">
            <w:pPr>
              <w:contextualSpacing/>
              <w:jc w:val="center"/>
              <w:rPr>
                <w:color w:val="000000"/>
                <w:sz w:val="16"/>
                <w:szCs w:val="16"/>
              </w:rPr>
            </w:pPr>
            <w:r w:rsidRPr="006F733E">
              <w:rPr>
                <w:color w:val="000000"/>
                <w:sz w:val="16"/>
                <w:szCs w:val="16"/>
              </w:rPr>
              <w:t>9</w:t>
            </w:r>
          </w:p>
        </w:tc>
        <w:tc>
          <w:tcPr>
            <w:tcW w:w="496" w:type="pct"/>
            <w:noWrap/>
            <w:hideMark/>
          </w:tcPr>
          <w:p w:rsidR="00FE3934" w:rsidRPr="006F733E" w:rsidRDefault="00FE3934" w:rsidP="006F733E">
            <w:pPr>
              <w:ind w:firstLineChars="100" w:firstLine="160"/>
              <w:contextualSpacing/>
              <w:jc w:val="center"/>
              <w:rPr>
                <w:color w:val="000000"/>
                <w:sz w:val="16"/>
                <w:szCs w:val="16"/>
              </w:rPr>
            </w:pPr>
            <w:r w:rsidRPr="006F733E">
              <w:rPr>
                <w:color w:val="000000"/>
                <w:sz w:val="16"/>
                <w:szCs w:val="16"/>
              </w:rPr>
              <w:t>10</w:t>
            </w:r>
          </w:p>
        </w:tc>
        <w:tc>
          <w:tcPr>
            <w:tcW w:w="430" w:type="pct"/>
            <w:noWrap/>
            <w:hideMark/>
          </w:tcPr>
          <w:p w:rsidR="00FE3934" w:rsidRPr="006F733E" w:rsidRDefault="00FE3934" w:rsidP="00D220C9">
            <w:pPr>
              <w:contextualSpacing/>
              <w:jc w:val="center"/>
              <w:rPr>
                <w:color w:val="000000"/>
                <w:sz w:val="16"/>
                <w:szCs w:val="16"/>
              </w:rPr>
            </w:pPr>
            <w:r w:rsidRPr="006F733E">
              <w:rPr>
                <w:color w:val="000000"/>
                <w:sz w:val="16"/>
                <w:szCs w:val="16"/>
              </w:rPr>
              <w:t>11</w:t>
            </w:r>
          </w:p>
        </w:tc>
        <w:tc>
          <w:tcPr>
            <w:tcW w:w="467" w:type="pct"/>
            <w:noWrap/>
            <w:hideMark/>
          </w:tcPr>
          <w:p w:rsidR="00FE3934" w:rsidRPr="006F733E" w:rsidRDefault="00FE3934" w:rsidP="00D220C9">
            <w:pPr>
              <w:contextualSpacing/>
              <w:jc w:val="center"/>
              <w:rPr>
                <w:color w:val="000000"/>
                <w:sz w:val="16"/>
                <w:szCs w:val="16"/>
              </w:rPr>
            </w:pPr>
            <w:r w:rsidRPr="006F733E">
              <w:rPr>
                <w:color w:val="000000"/>
                <w:sz w:val="16"/>
                <w:szCs w:val="16"/>
              </w:rPr>
              <w:t>12</w:t>
            </w:r>
          </w:p>
        </w:tc>
      </w:tr>
      <w:tr w:rsidR="00FE3934" w:rsidRPr="006F733E" w:rsidTr="00F51742">
        <w:trPr>
          <w:trHeight w:val="68"/>
        </w:trPr>
        <w:tc>
          <w:tcPr>
            <w:tcW w:w="702" w:type="pct"/>
            <w:vMerge w:val="restart"/>
            <w:noWrap/>
          </w:tcPr>
          <w:p w:rsidR="00FE3934" w:rsidRPr="006F733E" w:rsidRDefault="00FE3934" w:rsidP="00F51742">
            <w:pPr>
              <w:ind w:right="-107"/>
              <w:contextualSpacing/>
              <w:rPr>
                <w:color w:val="000000"/>
                <w:sz w:val="16"/>
                <w:szCs w:val="16"/>
              </w:rPr>
            </w:pPr>
            <w:proofErr w:type="spellStart"/>
            <w:r w:rsidRPr="006F733E">
              <w:rPr>
                <w:color w:val="000000"/>
                <w:sz w:val="16"/>
                <w:szCs w:val="16"/>
              </w:rPr>
              <w:t>Эксплуатацион</w:t>
            </w:r>
            <w:proofErr w:type="spellEnd"/>
            <w:r w:rsidR="007571E0">
              <w:rPr>
                <w:color w:val="000000"/>
                <w:sz w:val="16"/>
                <w:szCs w:val="16"/>
                <w:lang w:val="ru-RU"/>
              </w:rPr>
              <w:t>-</w:t>
            </w:r>
            <w:proofErr w:type="spellStart"/>
            <w:r w:rsidRPr="006F733E">
              <w:rPr>
                <w:color w:val="000000"/>
                <w:sz w:val="16"/>
                <w:szCs w:val="16"/>
              </w:rPr>
              <w:t>ные</w:t>
            </w:r>
            <w:proofErr w:type="spellEnd"/>
            <w:r w:rsidRPr="006F733E">
              <w:rPr>
                <w:color w:val="000000"/>
                <w:sz w:val="16"/>
                <w:szCs w:val="16"/>
              </w:rPr>
              <w:t xml:space="preserve"> </w:t>
            </w:r>
            <w:proofErr w:type="spellStart"/>
            <w:r w:rsidRPr="006F733E">
              <w:rPr>
                <w:color w:val="000000"/>
                <w:sz w:val="16"/>
                <w:szCs w:val="16"/>
              </w:rPr>
              <w:t>лесаа</w:t>
            </w:r>
            <w:proofErr w:type="spellEnd"/>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167</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12</w:t>
            </w:r>
          </w:p>
        </w:tc>
        <w:tc>
          <w:tcPr>
            <w:tcW w:w="360" w:type="pct"/>
            <w:noWrap/>
          </w:tcPr>
          <w:p w:rsidR="00FE3934" w:rsidRPr="006F733E" w:rsidRDefault="00FE3934" w:rsidP="00D220C9">
            <w:pPr>
              <w:contextualSpacing/>
              <w:jc w:val="center"/>
              <w:rPr>
                <w:color w:val="000000"/>
                <w:sz w:val="16"/>
                <w:szCs w:val="16"/>
              </w:rPr>
            </w:pPr>
            <w:r w:rsidRPr="006F733E">
              <w:rPr>
                <w:color w:val="000000"/>
                <w:sz w:val="16"/>
                <w:szCs w:val="16"/>
              </w:rPr>
              <w:t>С</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10С</w:t>
            </w:r>
          </w:p>
        </w:tc>
        <w:tc>
          <w:tcPr>
            <w:tcW w:w="288" w:type="pct"/>
            <w:noWrap/>
          </w:tcPr>
          <w:p w:rsidR="00FE3934" w:rsidRPr="006F733E" w:rsidRDefault="00FE3934" w:rsidP="00D220C9">
            <w:pPr>
              <w:contextualSpacing/>
              <w:jc w:val="center"/>
              <w:rPr>
                <w:color w:val="000000"/>
                <w:sz w:val="16"/>
                <w:szCs w:val="16"/>
              </w:rPr>
            </w:pPr>
            <w:r w:rsidRPr="006F733E">
              <w:rPr>
                <w:color w:val="000000"/>
                <w:sz w:val="16"/>
                <w:szCs w:val="16"/>
              </w:rPr>
              <w:t>95</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5Б</w:t>
            </w:r>
          </w:p>
        </w:tc>
        <w:tc>
          <w:tcPr>
            <w:tcW w:w="431" w:type="pct"/>
            <w:noWrap/>
          </w:tcPr>
          <w:p w:rsidR="00FE3934" w:rsidRPr="006F733E" w:rsidRDefault="00FE3934" w:rsidP="00D220C9">
            <w:pPr>
              <w:contextualSpacing/>
              <w:jc w:val="center"/>
              <w:rPr>
                <w:color w:val="000000"/>
                <w:sz w:val="16"/>
                <w:szCs w:val="16"/>
              </w:rPr>
            </w:pPr>
            <w:r w:rsidRPr="006F733E">
              <w:rPr>
                <w:color w:val="000000"/>
                <w:sz w:val="16"/>
                <w:szCs w:val="16"/>
              </w:rPr>
              <w:t>0,6</w:t>
            </w:r>
          </w:p>
        </w:tc>
        <w:tc>
          <w:tcPr>
            <w:tcW w:w="389" w:type="pct"/>
            <w:noWrap/>
          </w:tcPr>
          <w:p w:rsidR="00FE3934" w:rsidRPr="006F733E" w:rsidRDefault="00FE3934" w:rsidP="00D220C9">
            <w:pPr>
              <w:contextualSpacing/>
              <w:jc w:val="center"/>
              <w:rPr>
                <w:color w:val="000000"/>
                <w:sz w:val="16"/>
                <w:szCs w:val="16"/>
              </w:rPr>
            </w:pPr>
          </w:p>
        </w:tc>
        <w:tc>
          <w:tcPr>
            <w:tcW w:w="496" w:type="pct"/>
            <w:noWrap/>
          </w:tcPr>
          <w:p w:rsidR="00FE3934" w:rsidRPr="006F733E" w:rsidRDefault="00FE3934" w:rsidP="00D220C9">
            <w:pPr>
              <w:contextualSpacing/>
              <w:jc w:val="center"/>
              <w:rPr>
                <w:color w:val="000000"/>
                <w:sz w:val="16"/>
                <w:szCs w:val="16"/>
              </w:rPr>
            </w:pPr>
            <w:r w:rsidRPr="006F733E">
              <w:rPr>
                <w:color w:val="000000"/>
                <w:sz w:val="16"/>
                <w:szCs w:val="16"/>
              </w:rPr>
              <w:t>50</w:t>
            </w:r>
          </w:p>
        </w:tc>
        <w:tc>
          <w:tcPr>
            <w:tcW w:w="430" w:type="pct"/>
            <w:noWrap/>
          </w:tcPr>
          <w:p w:rsidR="00FE3934" w:rsidRPr="006F733E" w:rsidRDefault="00FE3934" w:rsidP="00D220C9">
            <w:pPr>
              <w:contextualSpacing/>
              <w:jc w:val="center"/>
              <w:rPr>
                <w:color w:val="000000"/>
                <w:sz w:val="16"/>
                <w:szCs w:val="16"/>
              </w:rPr>
            </w:pPr>
          </w:p>
        </w:tc>
        <w:tc>
          <w:tcPr>
            <w:tcW w:w="467" w:type="pct"/>
            <w:noWrap/>
          </w:tcPr>
          <w:p w:rsidR="00FE3934" w:rsidRPr="006F733E" w:rsidRDefault="00FE3934" w:rsidP="00D220C9">
            <w:pPr>
              <w:contextualSpacing/>
              <w:jc w:val="center"/>
              <w:rPr>
                <w:color w:val="000000"/>
                <w:sz w:val="16"/>
                <w:szCs w:val="16"/>
              </w:rPr>
            </w:pPr>
          </w:p>
        </w:tc>
      </w:tr>
      <w:tr w:rsidR="00FE3934" w:rsidRPr="006F733E" w:rsidTr="00F51742">
        <w:trPr>
          <w:trHeight w:val="68"/>
        </w:trPr>
        <w:tc>
          <w:tcPr>
            <w:tcW w:w="702" w:type="pct"/>
            <w:vMerge/>
            <w:noWrap/>
          </w:tcPr>
          <w:p w:rsidR="00FE3934" w:rsidRPr="006F733E" w:rsidRDefault="00FE3934" w:rsidP="00D220C9">
            <w:pPr>
              <w:contextualSpacing/>
              <w:jc w:val="center"/>
              <w:rPr>
                <w:color w:val="000000"/>
                <w:sz w:val="16"/>
                <w:szCs w:val="16"/>
              </w:rPr>
            </w:pP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168</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9</w:t>
            </w:r>
          </w:p>
        </w:tc>
        <w:tc>
          <w:tcPr>
            <w:tcW w:w="360" w:type="pct"/>
            <w:noWrap/>
          </w:tcPr>
          <w:p w:rsidR="00FE3934" w:rsidRPr="006F733E" w:rsidRDefault="00FE3934" w:rsidP="00D220C9">
            <w:pPr>
              <w:contextualSpacing/>
              <w:jc w:val="center"/>
              <w:rPr>
                <w:color w:val="000000"/>
                <w:sz w:val="16"/>
                <w:szCs w:val="16"/>
              </w:rPr>
            </w:pPr>
            <w:r w:rsidRPr="006F733E">
              <w:rPr>
                <w:color w:val="000000"/>
                <w:sz w:val="16"/>
                <w:szCs w:val="16"/>
              </w:rPr>
              <w:t>С</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10С</w:t>
            </w:r>
          </w:p>
        </w:tc>
        <w:tc>
          <w:tcPr>
            <w:tcW w:w="288" w:type="pct"/>
            <w:noWrap/>
          </w:tcPr>
          <w:p w:rsidR="00FE3934" w:rsidRPr="006F733E" w:rsidRDefault="00FE3934" w:rsidP="00D220C9">
            <w:pPr>
              <w:contextualSpacing/>
              <w:jc w:val="center"/>
              <w:rPr>
                <w:color w:val="000000"/>
                <w:sz w:val="16"/>
                <w:szCs w:val="16"/>
              </w:rPr>
            </w:pPr>
            <w:r w:rsidRPr="006F733E">
              <w:rPr>
                <w:color w:val="000000"/>
                <w:sz w:val="16"/>
                <w:szCs w:val="16"/>
              </w:rPr>
              <w:t>115</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5</w:t>
            </w:r>
          </w:p>
        </w:tc>
        <w:tc>
          <w:tcPr>
            <w:tcW w:w="431" w:type="pct"/>
            <w:noWrap/>
          </w:tcPr>
          <w:p w:rsidR="00FE3934" w:rsidRPr="006F733E" w:rsidRDefault="00FE3934" w:rsidP="00D220C9">
            <w:pPr>
              <w:contextualSpacing/>
              <w:jc w:val="center"/>
              <w:rPr>
                <w:color w:val="000000"/>
                <w:sz w:val="16"/>
                <w:szCs w:val="16"/>
              </w:rPr>
            </w:pPr>
            <w:r w:rsidRPr="006F733E">
              <w:rPr>
                <w:color w:val="000000"/>
                <w:sz w:val="16"/>
                <w:szCs w:val="16"/>
              </w:rPr>
              <w:t>0,9</w:t>
            </w:r>
          </w:p>
        </w:tc>
        <w:tc>
          <w:tcPr>
            <w:tcW w:w="389" w:type="pct"/>
            <w:noWrap/>
          </w:tcPr>
          <w:p w:rsidR="00FE3934" w:rsidRPr="006F733E" w:rsidRDefault="00FE3934" w:rsidP="00D220C9">
            <w:pPr>
              <w:contextualSpacing/>
              <w:jc w:val="center"/>
              <w:rPr>
                <w:color w:val="000000"/>
                <w:sz w:val="16"/>
                <w:szCs w:val="16"/>
              </w:rPr>
            </w:pPr>
          </w:p>
        </w:tc>
        <w:tc>
          <w:tcPr>
            <w:tcW w:w="496" w:type="pct"/>
            <w:noWrap/>
          </w:tcPr>
          <w:p w:rsidR="00FE3934" w:rsidRPr="006F733E" w:rsidRDefault="00FE3934" w:rsidP="00D220C9">
            <w:pPr>
              <w:contextualSpacing/>
              <w:jc w:val="center"/>
              <w:rPr>
                <w:color w:val="000000"/>
                <w:sz w:val="16"/>
                <w:szCs w:val="16"/>
              </w:rPr>
            </w:pPr>
          </w:p>
        </w:tc>
        <w:tc>
          <w:tcPr>
            <w:tcW w:w="430" w:type="pct"/>
            <w:noWrap/>
          </w:tcPr>
          <w:p w:rsidR="00FE3934" w:rsidRPr="006F733E" w:rsidRDefault="00FE3934" w:rsidP="00D220C9">
            <w:pPr>
              <w:contextualSpacing/>
              <w:jc w:val="center"/>
              <w:rPr>
                <w:color w:val="000000"/>
                <w:sz w:val="16"/>
                <w:szCs w:val="16"/>
              </w:rPr>
            </w:pPr>
            <w:r w:rsidRPr="006F733E">
              <w:rPr>
                <w:color w:val="000000"/>
                <w:sz w:val="16"/>
                <w:szCs w:val="16"/>
              </w:rPr>
              <w:t>220</w:t>
            </w:r>
          </w:p>
        </w:tc>
        <w:tc>
          <w:tcPr>
            <w:tcW w:w="467" w:type="pct"/>
            <w:noWrap/>
          </w:tcPr>
          <w:p w:rsidR="00FE3934" w:rsidRPr="006F733E" w:rsidRDefault="00FE3934" w:rsidP="00D220C9">
            <w:pPr>
              <w:contextualSpacing/>
              <w:jc w:val="center"/>
              <w:rPr>
                <w:color w:val="000000"/>
                <w:sz w:val="16"/>
                <w:szCs w:val="16"/>
              </w:rPr>
            </w:pPr>
          </w:p>
        </w:tc>
      </w:tr>
      <w:tr w:rsidR="00FE3934" w:rsidRPr="006F733E" w:rsidTr="00F51742">
        <w:trPr>
          <w:trHeight w:val="68"/>
        </w:trPr>
        <w:tc>
          <w:tcPr>
            <w:tcW w:w="702" w:type="pct"/>
            <w:vMerge/>
            <w:noWrap/>
          </w:tcPr>
          <w:p w:rsidR="00FE3934" w:rsidRPr="006F733E" w:rsidRDefault="00FE3934" w:rsidP="00D220C9">
            <w:pPr>
              <w:contextualSpacing/>
              <w:jc w:val="center"/>
              <w:rPr>
                <w:color w:val="000000"/>
                <w:sz w:val="16"/>
                <w:szCs w:val="16"/>
              </w:rPr>
            </w:pP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168</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11</w:t>
            </w:r>
          </w:p>
        </w:tc>
        <w:tc>
          <w:tcPr>
            <w:tcW w:w="360" w:type="pct"/>
            <w:noWrap/>
          </w:tcPr>
          <w:p w:rsidR="00FE3934" w:rsidRPr="006F733E" w:rsidRDefault="00FE3934" w:rsidP="00D220C9">
            <w:pPr>
              <w:contextualSpacing/>
              <w:jc w:val="center"/>
              <w:rPr>
                <w:color w:val="000000"/>
                <w:sz w:val="16"/>
                <w:szCs w:val="16"/>
              </w:rPr>
            </w:pPr>
            <w:r w:rsidRPr="006F733E">
              <w:rPr>
                <w:color w:val="000000"/>
                <w:sz w:val="16"/>
                <w:szCs w:val="16"/>
              </w:rPr>
              <w:t>С</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10С</w:t>
            </w:r>
          </w:p>
        </w:tc>
        <w:tc>
          <w:tcPr>
            <w:tcW w:w="288" w:type="pct"/>
            <w:noWrap/>
          </w:tcPr>
          <w:p w:rsidR="00FE3934" w:rsidRPr="006F733E" w:rsidRDefault="00FE3934" w:rsidP="00D220C9">
            <w:pPr>
              <w:contextualSpacing/>
              <w:jc w:val="center"/>
              <w:rPr>
                <w:color w:val="000000"/>
                <w:sz w:val="16"/>
                <w:szCs w:val="16"/>
              </w:rPr>
            </w:pPr>
            <w:r w:rsidRPr="006F733E">
              <w:rPr>
                <w:color w:val="000000"/>
                <w:sz w:val="16"/>
                <w:szCs w:val="16"/>
              </w:rPr>
              <w:t>105</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5</w:t>
            </w:r>
          </w:p>
        </w:tc>
        <w:tc>
          <w:tcPr>
            <w:tcW w:w="431" w:type="pct"/>
            <w:noWrap/>
          </w:tcPr>
          <w:p w:rsidR="00FE3934" w:rsidRPr="006F733E" w:rsidRDefault="00FE3934" w:rsidP="00D220C9">
            <w:pPr>
              <w:contextualSpacing/>
              <w:jc w:val="center"/>
              <w:rPr>
                <w:color w:val="000000"/>
                <w:sz w:val="16"/>
                <w:szCs w:val="16"/>
              </w:rPr>
            </w:pPr>
            <w:r w:rsidRPr="006F733E">
              <w:rPr>
                <w:color w:val="000000"/>
                <w:sz w:val="16"/>
                <w:szCs w:val="16"/>
              </w:rPr>
              <w:t>0,7</w:t>
            </w:r>
          </w:p>
        </w:tc>
        <w:tc>
          <w:tcPr>
            <w:tcW w:w="389" w:type="pct"/>
            <w:noWrap/>
          </w:tcPr>
          <w:p w:rsidR="00FE3934" w:rsidRPr="006F733E" w:rsidRDefault="00FE3934" w:rsidP="00D220C9">
            <w:pPr>
              <w:contextualSpacing/>
              <w:jc w:val="center"/>
              <w:rPr>
                <w:color w:val="000000"/>
                <w:sz w:val="16"/>
                <w:szCs w:val="16"/>
              </w:rPr>
            </w:pPr>
          </w:p>
        </w:tc>
        <w:tc>
          <w:tcPr>
            <w:tcW w:w="496" w:type="pct"/>
            <w:noWrap/>
          </w:tcPr>
          <w:p w:rsidR="00FE3934" w:rsidRPr="006F733E" w:rsidRDefault="00FE3934" w:rsidP="00D220C9">
            <w:pPr>
              <w:contextualSpacing/>
              <w:jc w:val="center"/>
              <w:rPr>
                <w:color w:val="000000"/>
                <w:sz w:val="16"/>
                <w:szCs w:val="16"/>
              </w:rPr>
            </w:pPr>
          </w:p>
        </w:tc>
        <w:tc>
          <w:tcPr>
            <w:tcW w:w="430" w:type="pct"/>
            <w:noWrap/>
          </w:tcPr>
          <w:p w:rsidR="00FE3934" w:rsidRPr="006F733E" w:rsidRDefault="00FE3934" w:rsidP="00D220C9">
            <w:pPr>
              <w:contextualSpacing/>
              <w:jc w:val="center"/>
              <w:rPr>
                <w:color w:val="000000"/>
                <w:sz w:val="16"/>
                <w:szCs w:val="16"/>
              </w:rPr>
            </w:pPr>
            <w:r w:rsidRPr="006F733E">
              <w:rPr>
                <w:color w:val="000000"/>
                <w:sz w:val="16"/>
                <w:szCs w:val="16"/>
              </w:rPr>
              <w:t>150</w:t>
            </w:r>
          </w:p>
        </w:tc>
        <w:tc>
          <w:tcPr>
            <w:tcW w:w="467" w:type="pct"/>
            <w:noWrap/>
          </w:tcPr>
          <w:p w:rsidR="00FE3934" w:rsidRPr="006F733E" w:rsidRDefault="00FE3934" w:rsidP="00D220C9">
            <w:pPr>
              <w:contextualSpacing/>
              <w:jc w:val="center"/>
              <w:rPr>
                <w:color w:val="000000"/>
                <w:sz w:val="16"/>
                <w:szCs w:val="16"/>
              </w:rPr>
            </w:pPr>
          </w:p>
        </w:tc>
      </w:tr>
      <w:tr w:rsidR="00FE3934" w:rsidRPr="006F733E" w:rsidTr="00F51742">
        <w:trPr>
          <w:trHeight w:val="68"/>
        </w:trPr>
        <w:tc>
          <w:tcPr>
            <w:tcW w:w="702" w:type="pct"/>
            <w:vMerge/>
            <w:noWrap/>
          </w:tcPr>
          <w:p w:rsidR="00FE3934" w:rsidRPr="006F733E" w:rsidRDefault="00FE3934" w:rsidP="00D220C9">
            <w:pPr>
              <w:contextualSpacing/>
              <w:jc w:val="center"/>
              <w:rPr>
                <w:color w:val="000000"/>
                <w:sz w:val="16"/>
                <w:szCs w:val="16"/>
              </w:rPr>
            </w:pP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168</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10</w:t>
            </w:r>
          </w:p>
        </w:tc>
        <w:tc>
          <w:tcPr>
            <w:tcW w:w="360" w:type="pct"/>
            <w:noWrap/>
          </w:tcPr>
          <w:p w:rsidR="00FE3934" w:rsidRPr="006F733E" w:rsidRDefault="00FE3934" w:rsidP="00D220C9">
            <w:pPr>
              <w:contextualSpacing/>
              <w:jc w:val="center"/>
              <w:rPr>
                <w:color w:val="000000"/>
                <w:sz w:val="16"/>
                <w:szCs w:val="16"/>
              </w:rPr>
            </w:pPr>
            <w:r w:rsidRPr="006F733E">
              <w:rPr>
                <w:color w:val="000000"/>
                <w:sz w:val="16"/>
                <w:szCs w:val="16"/>
              </w:rPr>
              <w:t>С</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10С</w:t>
            </w:r>
          </w:p>
        </w:tc>
        <w:tc>
          <w:tcPr>
            <w:tcW w:w="288" w:type="pct"/>
            <w:noWrap/>
          </w:tcPr>
          <w:p w:rsidR="00FE3934" w:rsidRPr="006F733E" w:rsidRDefault="00FE3934" w:rsidP="00D220C9">
            <w:pPr>
              <w:contextualSpacing/>
              <w:jc w:val="center"/>
              <w:rPr>
                <w:color w:val="000000"/>
                <w:sz w:val="16"/>
                <w:szCs w:val="16"/>
              </w:rPr>
            </w:pPr>
            <w:r w:rsidRPr="006F733E">
              <w:rPr>
                <w:color w:val="000000"/>
                <w:sz w:val="16"/>
                <w:szCs w:val="16"/>
              </w:rPr>
              <w:t>105</w:t>
            </w:r>
          </w:p>
        </w:tc>
        <w:tc>
          <w:tcPr>
            <w:tcW w:w="359" w:type="pct"/>
            <w:noWrap/>
          </w:tcPr>
          <w:p w:rsidR="00FE3934" w:rsidRPr="006F733E" w:rsidRDefault="00FE3934" w:rsidP="00D220C9">
            <w:pPr>
              <w:contextualSpacing/>
              <w:jc w:val="center"/>
              <w:rPr>
                <w:color w:val="000000"/>
                <w:sz w:val="16"/>
                <w:szCs w:val="16"/>
              </w:rPr>
            </w:pPr>
            <w:r w:rsidRPr="006F733E">
              <w:rPr>
                <w:color w:val="000000"/>
                <w:sz w:val="16"/>
                <w:szCs w:val="16"/>
              </w:rPr>
              <w:t>5Б</w:t>
            </w:r>
          </w:p>
        </w:tc>
        <w:tc>
          <w:tcPr>
            <w:tcW w:w="431" w:type="pct"/>
            <w:noWrap/>
          </w:tcPr>
          <w:p w:rsidR="00FE3934" w:rsidRPr="006F733E" w:rsidRDefault="00FE3934" w:rsidP="00D220C9">
            <w:pPr>
              <w:contextualSpacing/>
              <w:jc w:val="center"/>
              <w:rPr>
                <w:color w:val="000000"/>
                <w:sz w:val="16"/>
                <w:szCs w:val="16"/>
              </w:rPr>
            </w:pPr>
            <w:r w:rsidRPr="006F733E">
              <w:rPr>
                <w:color w:val="000000"/>
                <w:sz w:val="16"/>
                <w:szCs w:val="16"/>
              </w:rPr>
              <w:t>0,5</w:t>
            </w:r>
          </w:p>
        </w:tc>
        <w:tc>
          <w:tcPr>
            <w:tcW w:w="389" w:type="pct"/>
            <w:noWrap/>
          </w:tcPr>
          <w:p w:rsidR="00FE3934" w:rsidRPr="006F733E" w:rsidRDefault="00FE3934" w:rsidP="00D220C9">
            <w:pPr>
              <w:contextualSpacing/>
              <w:jc w:val="center"/>
              <w:rPr>
                <w:color w:val="000000"/>
                <w:sz w:val="16"/>
                <w:szCs w:val="16"/>
              </w:rPr>
            </w:pPr>
          </w:p>
        </w:tc>
        <w:tc>
          <w:tcPr>
            <w:tcW w:w="496" w:type="pct"/>
            <w:noWrap/>
          </w:tcPr>
          <w:p w:rsidR="00FE3934" w:rsidRPr="006F733E" w:rsidRDefault="00FE3934" w:rsidP="00D220C9">
            <w:pPr>
              <w:contextualSpacing/>
              <w:jc w:val="center"/>
              <w:rPr>
                <w:color w:val="000000"/>
                <w:sz w:val="16"/>
                <w:szCs w:val="16"/>
              </w:rPr>
            </w:pPr>
          </w:p>
        </w:tc>
        <w:tc>
          <w:tcPr>
            <w:tcW w:w="430" w:type="pct"/>
            <w:noWrap/>
          </w:tcPr>
          <w:p w:rsidR="00FE3934" w:rsidRPr="006F733E" w:rsidRDefault="00FE3934" w:rsidP="00D220C9">
            <w:pPr>
              <w:contextualSpacing/>
              <w:jc w:val="center"/>
              <w:rPr>
                <w:color w:val="000000"/>
                <w:sz w:val="16"/>
                <w:szCs w:val="16"/>
              </w:rPr>
            </w:pPr>
            <w:r w:rsidRPr="006F733E">
              <w:rPr>
                <w:color w:val="000000"/>
                <w:sz w:val="16"/>
                <w:szCs w:val="16"/>
              </w:rPr>
              <w:t>40</w:t>
            </w:r>
          </w:p>
        </w:tc>
        <w:tc>
          <w:tcPr>
            <w:tcW w:w="467" w:type="pct"/>
            <w:noWrap/>
          </w:tcPr>
          <w:p w:rsidR="00FE3934" w:rsidRPr="006F733E" w:rsidRDefault="00FE3934" w:rsidP="00D220C9">
            <w:pPr>
              <w:contextualSpacing/>
              <w:jc w:val="center"/>
              <w:rPr>
                <w:color w:val="000000"/>
                <w:sz w:val="16"/>
                <w:szCs w:val="16"/>
              </w:rPr>
            </w:pPr>
          </w:p>
        </w:tc>
      </w:tr>
    </w:tbl>
    <w:p w:rsidR="00FE3934" w:rsidRDefault="00FE3934" w:rsidP="00FE3934"/>
    <w:p w:rsidR="007571E0" w:rsidRDefault="00FE3934" w:rsidP="007571E0">
      <w:pPr>
        <w:jc w:val="right"/>
      </w:pPr>
      <w:r w:rsidRPr="00D77FDB">
        <w:lastRenderedPageBreak/>
        <w:t xml:space="preserve">Таблица </w:t>
      </w:r>
      <w:r w:rsidR="007571E0">
        <w:t>7</w:t>
      </w:r>
    </w:p>
    <w:p w:rsidR="007571E0" w:rsidRDefault="007571E0" w:rsidP="007571E0">
      <w:pPr>
        <w:jc w:val="right"/>
      </w:pPr>
    </w:p>
    <w:p w:rsidR="00FE3934" w:rsidRDefault="00FE3934" w:rsidP="007571E0">
      <w:pPr>
        <w:jc w:val="center"/>
      </w:pPr>
      <w:r w:rsidRPr="00D77FDB">
        <w:t>Виды и объемы использования лесов на проектируемом лесном участке</w:t>
      </w:r>
    </w:p>
    <w:p w:rsidR="007571E0" w:rsidRDefault="007571E0" w:rsidP="007571E0"/>
    <w:tbl>
      <w:tblPr>
        <w:tblStyle w:val="18"/>
        <w:tblW w:w="5000" w:type="pct"/>
        <w:tblLook w:val="04A0" w:firstRow="1" w:lastRow="0" w:firstColumn="1" w:lastColumn="0" w:noHBand="0" w:noVBand="1"/>
      </w:tblPr>
      <w:tblGrid>
        <w:gridCol w:w="3291"/>
        <w:gridCol w:w="1845"/>
        <w:gridCol w:w="1145"/>
        <w:gridCol w:w="1281"/>
        <w:gridCol w:w="2292"/>
      </w:tblGrid>
      <w:tr w:rsidR="00FE3934" w:rsidRPr="007571E0" w:rsidTr="007571E0">
        <w:trPr>
          <w:trHeight w:val="68"/>
        </w:trPr>
        <w:tc>
          <w:tcPr>
            <w:tcW w:w="1670" w:type="pct"/>
            <w:hideMark/>
          </w:tcPr>
          <w:p w:rsidR="00FE3934" w:rsidRPr="007571E0" w:rsidRDefault="00FE3934" w:rsidP="00CA1BBC">
            <w:pPr>
              <w:spacing w:before="100" w:beforeAutospacing="1"/>
              <w:jc w:val="center"/>
              <w:rPr>
                <w:sz w:val="16"/>
                <w:szCs w:val="16"/>
              </w:rPr>
            </w:pPr>
            <w:r w:rsidRPr="007571E0">
              <w:rPr>
                <w:sz w:val="16"/>
                <w:szCs w:val="16"/>
              </w:rPr>
              <w:t>Целевое назначение лесов</w:t>
            </w:r>
          </w:p>
        </w:tc>
        <w:tc>
          <w:tcPr>
            <w:tcW w:w="936" w:type="pct"/>
            <w:hideMark/>
          </w:tcPr>
          <w:p w:rsidR="00FE3934" w:rsidRPr="007571E0" w:rsidRDefault="00FE3934" w:rsidP="00CA1BBC">
            <w:pPr>
              <w:spacing w:before="100" w:beforeAutospacing="1"/>
              <w:jc w:val="center"/>
              <w:rPr>
                <w:sz w:val="16"/>
                <w:szCs w:val="16"/>
              </w:rPr>
            </w:pPr>
            <w:r w:rsidRPr="007571E0">
              <w:rPr>
                <w:sz w:val="16"/>
                <w:szCs w:val="16"/>
              </w:rPr>
              <w:t>Хозяйство (хвойное, твердолиственное, мягколиственные)</w:t>
            </w:r>
          </w:p>
        </w:tc>
        <w:tc>
          <w:tcPr>
            <w:tcW w:w="581" w:type="pct"/>
            <w:hideMark/>
          </w:tcPr>
          <w:p w:rsidR="00FE3934" w:rsidRPr="007571E0" w:rsidRDefault="00FE3934" w:rsidP="00CA1BBC">
            <w:pPr>
              <w:spacing w:before="100" w:beforeAutospacing="1"/>
              <w:jc w:val="center"/>
              <w:rPr>
                <w:sz w:val="16"/>
                <w:szCs w:val="16"/>
              </w:rPr>
            </w:pPr>
            <w:r w:rsidRPr="007571E0">
              <w:rPr>
                <w:sz w:val="16"/>
                <w:szCs w:val="16"/>
              </w:rPr>
              <w:t>Площадь (га)</w:t>
            </w:r>
          </w:p>
        </w:tc>
        <w:tc>
          <w:tcPr>
            <w:tcW w:w="650" w:type="pct"/>
            <w:hideMark/>
          </w:tcPr>
          <w:p w:rsidR="00FE3934" w:rsidRPr="007571E0" w:rsidRDefault="00FE3934" w:rsidP="00CA1BBC">
            <w:pPr>
              <w:spacing w:before="100" w:beforeAutospacing="1"/>
              <w:jc w:val="center"/>
              <w:rPr>
                <w:sz w:val="16"/>
                <w:szCs w:val="16"/>
              </w:rPr>
            </w:pPr>
            <w:r w:rsidRPr="007571E0">
              <w:rPr>
                <w:sz w:val="16"/>
                <w:szCs w:val="16"/>
              </w:rPr>
              <w:t>Единица измерения</w:t>
            </w:r>
          </w:p>
        </w:tc>
        <w:tc>
          <w:tcPr>
            <w:tcW w:w="1162" w:type="pct"/>
            <w:hideMark/>
          </w:tcPr>
          <w:p w:rsidR="00FE3934" w:rsidRPr="004342CF" w:rsidRDefault="00FE3934" w:rsidP="00CA1BBC">
            <w:pPr>
              <w:spacing w:before="100" w:beforeAutospacing="1"/>
              <w:jc w:val="center"/>
              <w:rPr>
                <w:sz w:val="16"/>
                <w:szCs w:val="16"/>
                <w:lang w:val="ru-RU"/>
              </w:rPr>
            </w:pPr>
            <w:r w:rsidRPr="004342CF">
              <w:rPr>
                <w:sz w:val="16"/>
                <w:szCs w:val="16"/>
                <w:lang w:val="ru-RU"/>
              </w:rPr>
              <w:t>Объемы использования лесов (изъятия лесных ресурсов)</w:t>
            </w:r>
          </w:p>
        </w:tc>
      </w:tr>
      <w:tr w:rsidR="00FE3934" w:rsidRPr="007571E0" w:rsidTr="007571E0">
        <w:trPr>
          <w:trHeight w:val="68"/>
        </w:trPr>
        <w:tc>
          <w:tcPr>
            <w:tcW w:w="5000" w:type="pct"/>
            <w:gridSpan w:val="5"/>
            <w:hideMark/>
          </w:tcPr>
          <w:p w:rsidR="007571E0" w:rsidRDefault="00FE3934" w:rsidP="007571E0">
            <w:pPr>
              <w:jc w:val="both"/>
              <w:rPr>
                <w:sz w:val="16"/>
                <w:szCs w:val="16"/>
                <w:lang w:val="ru-RU"/>
              </w:rPr>
            </w:pPr>
            <w:r w:rsidRPr="007571E0">
              <w:rPr>
                <w:sz w:val="16"/>
                <w:szCs w:val="16"/>
                <w:lang w:val="ru-RU"/>
              </w:rPr>
              <w:t>Вид использования лесов - Строительство, реконструкция, эксплуатация линейных объектов.</w:t>
            </w:r>
          </w:p>
          <w:p w:rsidR="00FE3934" w:rsidRPr="007571E0" w:rsidRDefault="00FE3934" w:rsidP="007571E0">
            <w:pPr>
              <w:jc w:val="both"/>
              <w:rPr>
                <w:sz w:val="16"/>
                <w:szCs w:val="16"/>
                <w:lang w:val="ru-RU"/>
              </w:rPr>
            </w:pPr>
            <w:proofErr w:type="gramStart"/>
            <w:r w:rsidRPr="007571E0">
              <w:rPr>
                <w:sz w:val="16"/>
                <w:szCs w:val="16"/>
                <w:lang w:val="ru-RU"/>
              </w:rPr>
              <w:t xml:space="preserve">Цель предоставления лесного участка </w:t>
            </w:r>
            <w:r w:rsidR="007571E0">
              <w:rPr>
                <w:sz w:val="16"/>
                <w:szCs w:val="16"/>
                <w:lang w:val="ru-RU"/>
              </w:rPr>
              <w:t>-</w:t>
            </w:r>
            <w:r w:rsidRPr="007571E0">
              <w:rPr>
                <w:sz w:val="16"/>
                <w:szCs w:val="16"/>
                <w:lang w:val="ru-RU"/>
              </w:rPr>
              <w:t xml:space="preserve"> в аренду в целях строительства, реконструкции, эксплуатации линейных объектов (221526 - Обустройство Кондинского месторождения.</w:t>
            </w:r>
            <w:proofErr w:type="gramEnd"/>
            <w:r w:rsidRPr="007571E0">
              <w:rPr>
                <w:sz w:val="16"/>
                <w:szCs w:val="16"/>
                <w:lang w:val="ru-RU"/>
              </w:rPr>
              <w:t xml:space="preserve"> </w:t>
            </w:r>
            <w:proofErr w:type="gramStart"/>
            <w:r w:rsidRPr="007571E0">
              <w:rPr>
                <w:sz w:val="16"/>
                <w:szCs w:val="16"/>
                <w:lang w:val="ru-RU"/>
              </w:rPr>
              <w:t>Куст скважин 19 и коридоры коммуникаций)</w:t>
            </w:r>
            <w:proofErr w:type="gramEnd"/>
          </w:p>
        </w:tc>
      </w:tr>
      <w:tr w:rsidR="00FE3934" w:rsidRPr="007571E0" w:rsidTr="007571E0">
        <w:trPr>
          <w:trHeight w:val="68"/>
        </w:trPr>
        <w:tc>
          <w:tcPr>
            <w:tcW w:w="1670" w:type="pct"/>
          </w:tcPr>
          <w:p w:rsidR="00FE3934" w:rsidRPr="007571E0" w:rsidRDefault="00FE3934" w:rsidP="00CA1BBC">
            <w:pPr>
              <w:jc w:val="center"/>
              <w:rPr>
                <w:sz w:val="16"/>
                <w:szCs w:val="16"/>
              </w:rPr>
            </w:pPr>
            <w:r w:rsidRPr="007571E0">
              <w:rPr>
                <w:sz w:val="16"/>
                <w:szCs w:val="16"/>
              </w:rPr>
              <w:t>Эксплуатационные леса</w:t>
            </w:r>
          </w:p>
        </w:tc>
        <w:tc>
          <w:tcPr>
            <w:tcW w:w="936" w:type="pct"/>
          </w:tcPr>
          <w:p w:rsidR="00FE3934" w:rsidRPr="007571E0" w:rsidRDefault="00FE3934" w:rsidP="00CA1BBC">
            <w:pPr>
              <w:jc w:val="center"/>
              <w:rPr>
                <w:sz w:val="16"/>
                <w:szCs w:val="16"/>
              </w:rPr>
            </w:pPr>
            <w:r w:rsidRPr="007571E0">
              <w:rPr>
                <w:sz w:val="16"/>
                <w:szCs w:val="16"/>
              </w:rPr>
              <w:t>Хвойное (С)</w:t>
            </w:r>
          </w:p>
        </w:tc>
        <w:tc>
          <w:tcPr>
            <w:tcW w:w="581" w:type="pct"/>
          </w:tcPr>
          <w:p w:rsidR="00FE3934" w:rsidRPr="007571E0" w:rsidRDefault="00FE3934" w:rsidP="00CA1BBC">
            <w:pPr>
              <w:jc w:val="center"/>
              <w:rPr>
                <w:sz w:val="16"/>
                <w:szCs w:val="16"/>
              </w:rPr>
            </w:pPr>
            <w:r w:rsidRPr="007571E0">
              <w:rPr>
                <w:sz w:val="16"/>
                <w:szCs w:val="16"/>
              </w:rPr>
              <w:t>17,1837</w:t>
            </w:r>
          </w:p>
        </w:tc>
        <w:tc>
          <w:tcPr>
            <w:tcW w:w="650" w:type="pct"/>
          </w:tcPr>
          <w:p w:rsidR="00FE3934" w:rsidRPr="007571E0" w:rsidRDefault="00FE3934" w:rsidP="00CA1BBC">
            <w:pPr>
              <w:jc w:val="center"/>
              <w:rPr>
                <w:sz w:val="16"/>
                <w:szCs w:val="16"/>
              </w:rPr>
            </w:pPr>
            <w:proofErr w:type="spellStart"/>
            <w:proofErr w:type="gramStart"/>
            <w:r w:rsidRPr="007571E0">
              <w:rPr>
                <w:sz w:val="16"/>
                <w:szCs w:val="16"/>
              </w:rPr>
              <w:t>га</w:t>
            </w:r>
            <w:proofErr w:type="spellEnd"/>
            <w:r w:rsidRPr="007571E0">
              <w:rPr>
                <w:sz w:val="16"/>
                <w:szCs w:val="16"/>
              </w:rPr>
              <w:t>/</w:t>
            </w:r>
            <w:proofErr w:type="spellStart"/>
            <w:r w:rsidRPr="007571E0">
              <w:rPr>
                <w:sz w:val="16"/>
                <w:szCs w:val="16"/>
              </w:rPr>
              <w:t>куб</w:t>
            </w:r>
            <w:proofErr w:type="spellEnd"/>
            <w:proofErr w:type="gramEnd"/>
            <w:r w:rsidRPr="007571E0">
              <w:rPr>
                <w:sz w:val="16"/>
                <w:szCs w:val="16"/>
              </w:rPr>
              <w:t>.</w:t>
            </w:r>
            <w:r w:rsidR="007571E0">
              <w:rPr>
                <w:sz w:val="16"/>
                <w:szCs w:val="16"/>
                <w:lang w:val="ru-RU"/>
              </w:rPr>
              <w:t xml:space="preserve"> </w:t>
            </w:r>
            <w:r w:rsidRPr="007571E0">
              <w:rPr>
                <w:sz w:val="16"/>
                <w:szCs w:val="16"/>
              </w:rPr>
              <w:t>м</w:t>
            </w:r>
          </w:p>
        </w:tc>
        <w:tc>
          <w:tcPr>
            <w:tcW w:w="1162" w:type="pct"/>
          </w:tcPr>
          <w:p w:rsidR="00FE3934" w:rsidRPr="007571E0" w:rsidRDefault="00FE3934" w:rsidP="00CA1BBC">
            <w:pPr>
              <w:jc w:val="center"/>
              <w:rPr>
                <w:sz w:val="16"/>
                <w:szCs w:val="16"/>
              </w:rPr>
            </w:pPr>
            <w:r w:rsidRPr="007571E0">
              <w:rPr>
                <w:sz w:val="16"/>
                <w:szCs w:val="16"/>
              </w:rPr>
              <w:t>1</w:t>
            </w:r>
            <w:r w:rsidR="007571E0">
              <w:rPr>
                <w:sz w:val="16"/>
                <w:szCs w:val="16"/>
                <w:lang w:val="ru-RU"/>
              </w:rPr>
              <w:t xml:space="preserve"> </w:t>
            </w:r>
            <w:r w:rsidRPr="007571E0">
              <w:rPr>
                <w:sz w:val="16"/>
                <w:szCs w:val="16"/>
              </w:rPr>
              <w:t>676</w:t>
            </w:r>
          </w:p>
        </w:tc>
      </w:tr>
    </w:tbl>
    <w:p w:rsidR="00FE3934" w:rsidRDefault="00FE3934" w:rsidP="007571E0"/>
    <w:p w:rsidR="007571E0" w:rsidRDefault="00FE3934" w:rsidP="007571E0">
      <w:pPr>
        <w:jc w:val="right"/>
      </w:pPr>
      <w:bookmarkStart w:id="61" w:name="_Toc27496316"/>
      <w:bookmarkStart w:id="62" w:name="_Toc29881970"/>
      <w:bookmarkStart w:id="63" w:name="_Toc31180903"/>
      <w:bookmarkStart w:id="64" w:name="_Toc51247122"/>
      <w:bookmarkStart w:id="65" w:name="_Toc68650301"/>
      <w:r w:rsidRPr="00D77FDB">
        <w:t xml:space="preserve">Таблица </w:t>
      </w:r>
      <w:r w:rsidR="007571E0">
        <w:t xml:space="preserve">8 </w:t>
      </w:r>
    </w:p>
    <w:p w:rsidR="007571E0" w:rsidRDefault="007571E0" w:rsidP="007571E0">
      <w:pPr>
        <w:jc w:val="right"/>
      </w:pPr>
    </w:p>
    <w:p w:rsidR="00FE3934" w:rsidRDefault="00FE3934" w:rsidP="007571E0">
      <w:pPr>
        <w:jc w:val="center"/>
      </w:pPr>
      <w:r w:rsidRPr="00D77FDB">
        <w:t>Виды и объемы использования лесов на проектируемом лесном участке</w:t>
      </w:r>
    </w:p>
    <w:p w:rsidR="007571E0" w:rsidRDefault="007571E0" w:rsidP="007571E0"/>
    <w:tbl>
      <w:tblPr>
        <w:tblStyle w:val="18"/>
        <w:tblW w:w="5000" w:type="pct"/>
        <w:tblLook w:val="04A0" w:firstRow="1" w:lastRow="0" w:firstColumn="1" w:lastColumn="0" w:noHBand="0" w:noVBand="1"/>
      </w:tblPr>
      <w:tblGrid>
        <w:gridCol w:w="3291"/>
        <w:gridCol w:w="1845"/>
        <w:gridCol w:w="1145"/>
        <w:gridCol w:w="1567"/>
        <w:gridCol w:w="2006"/>
      </w:tblGrid>
      <w:tr w:rsidR="00FE3934" w:rsidRPr="007571E0" w:rsidTr="007571E0">
        <w:trPr>
          <w:trHeight w:val="68"/>
        </w:trPr>
        <w:tc>
          <w:tcPr>
            <w:tcW w:w="1670" w:type="pct"/>
            <w:hideMark/>
          </w:tcPr>
          <w:p w:rsidR="00FE3934" w:rsidRPr="007571E0" w:rsidRDefault="00FE3934" w:rsidP="00CA1BBC">
            <w:pPr>
              <w:jc w:val="center"/>
              <w:rPr>
                <w:sz w:val="16"/>
                <w:szCs w:val="16"/>
              </w:rPr>
            </w:pPr>
            <w:r w:rsidRPr="007571E0">
              <w:rPr>
                <w:sz w:val="16"/>
                <w:szCs w:val="16"/>
              </w:rPr>
              <w:t>Целевое назначение лесов</w:t>
            </w:r>
          </w:p>
        </w:tc>
        <w:tc>
          <w:tcPr>
            <w:tcW w:w="936" w:type="pct"/>
            <w:hideMark/>
          </w:tcPr>
          <w:p w:rsidR="00FE3934" w:rsidRPr="007571E0" w:rsidRDefault="00FE3934" w:rsidP="00CA1BBC">
            <w:pPr>
              <w:jc w:val="center"/>
              <w:rPr>
                <w:sz w:val="16"/>
                <w:szCs w:val="16"/>
              </w:rPr>
            </w:pPr>
            <w:r w:rsidRPr="007571E0">
              <w:rPr>
                <w:sz w:val="16"/>
                <w:szCs w:val="16"/>
              </w:rPr>
              <w:t>Хозяйство (хвойное, твердолиственное, мягколиственные)</w:t>
            </w:r>
          </w:p>
        </w:tc>
        <w:tc>
          <w:tcPr>
            <w:tcW w:w="581" w:type="pct"/>
            <w:hideMark/>
          </w:tcPr>
          <w:p w:rsidR="00FE3934" w:rsidRPr="007571E0" w:rsidRDefault="00FE3934" w:rsidP="00CA1BBC">
            <w:pPr>
              <w:jc w:val="center"/>
              <w:rPr>
                <w:sz w:val="16"/>
                <w:szCs w:val="16"/>
              </w:rPr>
            </w:pPr>
            <w:r w:rsidRPr="007571E0">
              <w:rPr>
                <w:sz w:val="16"/>
                <w:szCs w:val="16"/>
              </w:rPr>
              <w:t>Площадь (га)</w:t>
            </w:r>
          </w:p>
        </w:tc>
        <w:tc>
          <w:tcPr>
            <w:tcW w:w="795" w:type="pct"/>
            <w:hideMark/>
          </w:tcPr>
          <w:p w:rsidR="00FE3934" w:rsidRPr="007571E0" w:rsidRDefault="00FE3934" w:rsidP="00CA1BBC">
            <w:pPr>
              <w:jc w:val="center"/>
              <w:rPr>
                <w:sz w:val="16"/>
                <w:szCs w:val="16"/>
              </w:rPr>
            </w:pPr>
            <w:r w:rsidRPr="007571E0">
              <w:rPr>
                <w:sz w:val="16"/>
                <w:szCs w:val="16"/>
              </w:rPr>
              <w:t>Единица измерения</w:t>
            </w:r>
          </w:p>
        </w:tc>
        <w:tc>
          <w:tcPr>
            <w:tcW w:w="1018" w:type="pct"/>
            <w:hideMark/>
          </w:tcPr>
          <w:p w:rsidR="00FE3934" w:rsidRPr="004342CF" w:rsidRDefault="00FE3934" w:rsidP="00CA1BBC">
            <w:pPr>
              <w:jc w:val="center"/>
              <w:rPr>
                <w:sz w:val="16"/>
                <w:szCs w:val="16"/>
                <w:lang w:val="ru-RU"/>
              </w:rPr>
            </w:pPr>
            <w:r w:rsidRPr="004342CF">
              <w:rPr>
                <w:sz w:val="16"/>
                <w:szCs w:val="16"/>
                <w:lang w:val="ru-RU"/>
              </w:rPr>
              <w:t>Объемы использования лесов (изъятия лесных ресурсов)</w:t>
            </w:r>
          </w:p>
        </w:tc>
      </w:tr>
      <w:tr w:rsidR="00FE3934" w:rsidRPr="007571E0" w:rsidTr="007571E0">
        <w:trPr>
          <w:trHeight w:val="68"/>
        </w:trPr>
        <w:tc>
          <w:tcPr>
            <w:tcW w:w="5000" w:type="pct"/>
            <w:gridSpan w:val="5"/>
            <w:hideMark/>
          </w:tcPr>
          <w:p w:rsidR="00FE3934" w:rsidRDefault="00FE3934" w:rsidP="00CA1BBC">
            <w:pPr>
              <w:rPr>
                <w:sz w:val="16"/>
                <w:szCs w:val="16"/>
                <w:lang w:val="ru-RU"/>
              </w:rPr>
            </w:pPr>
            <w:r w:rsidRPr="007571E0">
              <w:rPr>
                <w:sz w:val="16"/>
                <w:szCs w:val="16"/>
                <w:lang w:val="ru-RU"/>
              </w:rPr>
              <w:t>Вид использования лесов - осуществление геологического изучения недр, разведка и добыча полезных ископаемых</w:t>
            </w:r>
            <w:r w:rsidR="007571E0">
              <w:rPr>
                <w:sz w:val="16"/>
                <w:szCs w:val="16"/>
                <w:lang w:val="ru-RU"/>
              </w:rPr>
              <w:t>.</w:t>
            </w:r>
          </w:p>
          <w:p w:rsidR="00FE3934" w:rsidRPr="007571E0" w:rsidRDefault="00FE3934" w:rsidP="00CA1BBC">
            <w:pPr>
              <w:rPr>
                <w:sz w:val="16"/>
                <w:szCs w:val="16"/>
                <w:lang w:val="ru-RU"/>
              </w:rPr>
            </w:pPr>
            <w:proofErr w:type="gramStart"/>
            <w:r w:rsidRPr="007571E0">
              <w:rPr>
                <w:sz w:val="16"/>
                <w:szCs w:val="16"/>
                <w:lang w:val="ru-RU"/>
              </w:rPr>
              <w:t>Цель предоставления лесного участка – в аренду в целях осуществления геологического изучения недр, разведка и добыча полезных ископаемых (221526 - Обустройство Кондинского месторождения.</w:t>
            </w:r>
            <w:proofErr w:type="gramEnd"/>
            <w:r w:rsidRPr="007571E0">
              <w:rPr>
                <w:sz w:val="16"/>
                <w:szCs w:val="16"/>
                <w:lang w:val="ru-RU"/>
              </w:rPr>
              <w:t xml:space="preserve"> </w:t>
            </w:r>
            <w:proofErr w:type="gramStart"/>
            <w:r w:rsidRPr="007571E0">
              <w:rPr>
                <w:sz w:val="16"/>
                <w:szCs w:val="16"/>
                <w:lang w:val="ru-RU"/>
              </w:rPr>
              <w:t>Куст скважин 19 и коридоры коммуникаций)</w:t>
            </w:r>
            <w:proofErr w:type="gramEnd"/>
          </w:p>
        </w:tc>
      </w:tr>
      <w:tr w:rsidR="00FE3934" w:rsidRPr="007571E0" w:rsidTr="007571E0">
        <w:trPr>
          <w:trHeight w:val="68"/>
        </w:trPr>
        <w:tc>
          <w:tcPr>
            <w:tcW w:w="1670" w:type="pct"/>
          </w:tcPr>
          <w:p w:rsidR="00FE3934" w:rsidRPr="007571E0" w:rsidRDefault="00FE3934" w:rsidP="00CA1BBC">
            <w:pPr>
              <w:jc w:val="center"/>
              <w:rPr>
                <w:sz w:val="16"/>
                <w:szCs w:val="16"/>
              </w:rPr>
            </w:pPr>
            <w:r w:rsidRPr="007571E0">
              <w:rPr>
                <w:sz w:val="16"/>
                <w:szCs w:val="16"/>
              </w:rPr>
              <w:t>Эксплуатационные леса</w:t>
            </w:r>
          </w:p>
        </w:tc>
        <w:tc>
          <w:tcPr>
            <w:tcW w:w="936" w:type="pct"/>
          </w:tcPr>
          <w:p w:rsidR="00FE3934" w:rsidRPr="007571E0" w:rsidRDefault="00FE3934" w:rsidP="00CA1BBC">
            <w:pPr>
              <w:jc w:val="center"/>
              <w:rPr>
                <w:sz w:val="16"/>
                <w:szCs w:val="16"/>
              </w:rPr>
            </w:pPr>
            <w:r w:rsidRPr="007571E0">
              <w:rPr>
                <w:sz w:val="16"/>
                <w:szCs w:val="16"/>
              </w:rPr>
              <w:t>Хвойное (С)</w:t>
            </w:r>
          </w:p>
        </w:tc>
        <w:tc>
          <w:tcPr>
            <w:tcW w:w="581" w:type="pct"/>
          </w:tcPr>
          <w:p w:rsidR="00FE3934" w:rsidRPr="007571E0" w:rsidRDefault="00FE3934" w:rsidP="00CA1BBC">
            <w:pPr>
              <w:jc w:val="center"/>
              <w:rPr>
                <w:sz w:val="16"/>
                <w:szCs w:val="16"/>
              </w:rPr>
            </w:pPr>
            <w:r w:rsidRPr="007571E0">
              <w:rPr>
                <w:sz w:val="16"/>
                <w:szCs w:val="16"/>
              </w:rPr>
              <w:t>7,4405</w:t>
            </w:r>
          </w:p>
        </w:tc>
        <w:tc>
          <w:tcPr>
            <w:tcW w:w="795" w:type="pct"/>
          </w:tcPr>
          <w:p w:rsidR="00FE3934" w:rsidRPr="007571E0" w:rsidRDefault="00FE3934" w:rsidP="00CA1BBC">
            <w:pPr>
              <w:jc w:val="center"/>
              <w:rPr>
                <w:sz w:val="16"/>
                <w:szCs w:val="16"/>
              </w:rPr>
            </w:pPr>
            <w:proofErr w:type="spellStart"/>
            <w:proofErr w:type="gramStart"/>
            <w:r w:rsidRPr="007571E0">
              <w:rPr>
                <w:sz w:val="16"/>
                <w:szCs w:val="16"/>
              </w:rPr>
              <w:t>га</w:t>
            </w:r>
            <w:proofErr w:type="spellEnd"/>
            <w:r w:rsidRPr="007571E0">
              <w:rPr>
                <w:sz w:val="16"/>
                <w:szCs w:val="16"/>
              </w:rPr>
              <w:t>/</w:t>
            </w:r>
            <w:proofErr w:type="spellStart"/>
            <w:r w:rsidRPr="007571E0">
              <w:rPr>
                <w:sz w:val="16"/>
                <w:szCs w:val="16"/>
              </w:rPr>
              <w:t>куб</w:t>
            </w:r>
            <w:proofErr w:type="spellEnd"/>
            <w:proofErr w:type="gramEnd"/>
            <w:r w:rsidRPr="007571E0">
              <w:rPr>
                <w:sz w:val="16"/>
                <w:szCs w:val="16"/>
              </w:rPr>
              <w:t>.</w:t>
            </w:r>
            <w:r w:rsidR="007571E0">
              <w:rPr>
                <w:sz w:val="16"/>
                <w:szCs w:val="16"/>
                <w:lang w:val="ru-RU"/>
              </w:rPr>
              <w:t xml:space="preserve"> </w:t>
            </w:r>
            <w:r w:rsidRPr="007571E0">
              <w:rPr>
                <w:sz w:val="16"/>
                <w:szCs w:val="16"/>
              </w:rPr>
              <w:t>м</w:t>
            </w:r>
          </w:p>
        </w:tc>
        <w:tc>
          <w:tcPr>
            <w:tcW w:w="1018" w:type="pct"/>
          </w:tcPr>
          <w:p w:rsidR="00FE3934" w:rsidRPr="007571E0" w:rsidRDefault="00FE3934" w:rsidP="00CA1BBC">
            <w:pPr>
              <w:jc w:val="center"/>
              <w:rPr>
                <w:sz w:val="16"/>
                <w:szCs w:val="16"/>
              </w:rPr>
            </w:pPr>
            <w:r w:rsidRPr="007571E0">
              <w:rPr>
                <w:sz w:val="16"/>
                <w:szCs w:val="16"/>
              </w:rPr>
              <w:t>823</w:t>
            </w:r>
          </w:p>
        </w:tc>
      </w:tr>
    </w:tbl>
    <w:p w:rsidR="00FE3934" w:rsidRPr="0051034E" w:rsidRDefault="00FE3934" w:rsidP="007571E0"/>
    <w:p w:rsidR="00FE3934" w:rsidRDefault="007571E0" w:rsidP="007571E0">
      <w:pPr>
        <w:jc w:val="center"/>
      </w:pPr>
      <w:r>
        <w:t xml:space="preserve">7. </w:t>
      </w:r>
      <w:r w:rsidR="00FE3934" w:rsidRPr="00FE3934">
        <w:t>Сведения об обременениях проектируемого лесного участка</w:t>
      </w:r>
      <w:bookmarkEnd w:id="61"/>
      <w:bookmarkEnd w:id="62"/>
      <w:bookmarkEnd w:id="63"/>
      <w:bookmarkEnd w:id="64"/>
      <w:bookmarkEnd w:id="65"/>
    </w:p>
    <w:p w:rsidR="007571E0" w:rsidRPr="00FE3934" w:rsidRDefault="007571E0" w:rsidP="007571E0"/>
    <w:p w:rsidR="00FE3934" w:rsidRPr="00CF4B8C" w:rsidRDefault="00FE3934" w:rsidP="007571E0">
      <w:pPr>
        <w:ind w:firstLine="709"/>
        <w:jc w:val="both"/>
        <w:rPr>
          <w:spacing w:val="-4"/>
        </w:rPr>
      </w:pPr>
      <w:r w:rsidRPr="00CF4B8C">
        <w:rPr>
          <w:spacing w:val="-4"/>
        </w:rPr>
        <w:t>По данным государственного лесного реестра Кондинского лесничества обременения имеются:</w:t>
      </w:r>
    </w:p>
    <w:p w:rsidR="00FE3934" w:rsidRPr="00CF4B8C" w:rsidRDefault="007571E0" w:rsidP="007571E0">
      <w:pPr>
        <w:ind w:firstLine="709"/>
        <w:jc w:val="both"/>
        <w:rPr>
          <w:spacing w:val="-4"/>
        </w:rPr>
      </w:pPr>
      <w:r w:rsidRPr="00CF4B8C">
        <w:rPr>
          <w:spacing w:val="-4"/>
        </w:rPr>
        <w:t>д</w:t>
      </w:r>
      <w:r w:rsidR="00FE3934" w:rsidRPr="00CF4B8C">
        <w:rPr>
          <w:spacing w:val="-4"/>
        </w:rPr>
        <w:t>оговор аренды</w:t>
      </w:r>
      <w:r w:rsidRPr="00CF4B8C">
        <w:rPr>
          <w:spacing w:val="-4"/>
        </w:rPr>
        <w:t xml:space="preserve"> от 18 ноября </w:t>
      </w:r>
      <w:r w:rsidR="00FE3934" w:rsidRPr="00CF4B8C">
        <w:rPr>
          <w:spacing w:val="-4"/>
        </w:rPr>
        <w:t>2022 г</w:t>
      </w:r>
      <w:r w:rsidRPr="00CF4B8C">
        <w:rPr>
          <w:spacing w:val="-4"/>
        </w:rPr>
        <w:t>ода</w:t>
      </w:r>
      <w:r w:rsidR="00FE3934" w:rsidRPr="00CF4B8C">
        <w:rPr>
          <w:spacing w:val="-4"/>
        </w:rPr>
        <w:t xml:space="preserve"> </w:t>
      </w:r>
      <w:r w:rsidRPr="00CF4B8C">
        <w:rPr>
          <w:spacing w:val="-4"/>
        </w:rPr>
        <w:t xml:space="preserve">№ 0125/22-04-ДА </w:t>
      </w:r>
      <w:r w:rsidR="00CF4B8C" w:rsidRPr="00CF4B8C">
        <w:rPr>
          <w:spacing w:val="-4"/>
        </w:rPr>
        <w:t>АО «НК «Конданефть»</w:t>
      </w:r>
      <w:r w:rsidR="00FE3934" w:rsidRPr="00CF4B8C">
        <w:rPr>
          <w:spacing w:val="-4"/>
        </w:rPr>
        <w:t>, осуществление геологического изучения недр, разведка и добыча полезных ископаемых;</w:t>
      </w:r>
    </w:p>
    <w:p w:rsidR="00FE3934" w:rsidRPr="00CF4B8C" w:rsidRDefault="007571E0" w:rsidP="007571E0">
      <w:pPr>
        <w:ind w:firstLine="709"/>
        <w:jc w:val="both"/>
        <w:rPr>
          <w:spacing w:val="-4"/>
        </w:rPr>
      </w:pPr>
      <w:r w:rsidRPr="00CF4B8C">
        <w:rPr>
          <w:spacing w:val="-4"/>
        </w:rPr>
        <w:t>д</w:t>
      </w:r>
      <w:r w:rsidR="00FE3934" w:rsidRPr="00CF4B8C">
        <w:rPr>
          <w:spacing w:val="-4"/>
        </w:rPr>
        <w:t>оговор аренды</w:t>
      </w:r>
      <w:r w:rsidRPr="00CF4B8C">
        <w:rPr>
          <w:spacing w:val="-4"/>
        </w:rPr>
        <w:t xml:space="preserve"> </w:t>
      </w:r>
      <w:r w:rsidR="00FE3934" w:rsidRPr="00CF4B8C">
        <w:rPr>
          <w:spacing w:val="-4"/>
        </w:rPr>
        <w:t>18</w:t>
      </w:r>
      <w:r w:rsidRPr="00CF4B8C">
        <w:rPr>
          <w:spacing w:val="-4"/>
        </w:rPr>
        <w:t xml:space="preserve"> мая </w:t>
      </w:r>
      <w:r w:rsidR="00FE3934" w:rsidRPr="00CF4B8C">
        <w:rPr>
          <w:spacing w:val="-4"/>
        </w:rPr>
        <w:t>2023</w:t>
      </w:r>
      <w:r w:rsidRPr="00CF4B8C">
        <w:rPr>
          <w:spacing w:val="-4"/>
        </w:rPr>
        <w:t xml:space="preserve"> года № 0034/23-04-ДА </w:t>
      </w:r>
      <w:r w:rsidR="00CF4B8C" w:rsidRPr="00CF4B8C">
        <w:t>АО «НК «Конданефть»</w:t>
      </w:r>
      <w:r w:rsidR="00FE3934" w:rsidRPr="00CF4B8C">
        <w:rPr>
          <w:spacing w:val="-4"/>
        </w:rPr>
        <w:t>, осуществление геологического изучения недр, разведка и добыча полезных ископаемых;</w:t>
      </w:r>
    </w:p>
    <w:p w:rsidR="00FE3934" w:rsidRPr="00CF4B8C" w:rsidRDefault="007571E0" w:rsidP="007571E0">
      <w:pPr>
        <w:ind w:firstLine="709"/>
        <w:jc w:val="both"/>
        <w:rPr>
          <w:spacing w:val="-4"/>
        </w:rPr>
      </w:pPr>
      <w:r w:rsidRPr="00CF4B8C">
        <w:rPr>
          <w:spacing w:val="-4"/>
        </w:rPr>
        <w:t>д</w:t>
      </w:r>
      <w:r w:rsidR="00FE3934" w:rsidRPr="00CF4B8C">
        <w:rPr>
          <w:spacing w:val="-4"/>
        </w:rPr>
        <w:t>оговор аренды</w:t>
      </w:r>
      <w:r w:rsidRPr="00CF4B8C">
        <w:rPr>
          <w:spacing w:val="-4"/>
        </w:rPr>
        <w:t xml:space="preserve"> </w:t>
      </w:r>
      <w:r w:rsidR="00FE3934" w:rsidRPr="00CF4B8C">
        <w:rPr>
          <w:spacing w:val="-4"/>
        </w:rPr>
        <w:t>28</w:t>
      </w:r>
      <w:r w:rsidRPr="00CF4B8C">
        <w:rPr>
          <w:spacing w:val="-4"/>
        </w:rPr>
        <w:t xml:space="preserve"> августа </w:t>
      </w:r>
      <w:r w:rsidR="00FE3934" w:rsidRPr="00CF4B8C">
        <w:rPr>
          <w:spacing w:val="-4"/>
        </w:rPr>
        <w:t>2023</w:t>
      </w:r>
      <w:r w:rsidRPr="00CF4B8C">
        <w:rPr>
          <w:spacing w:val="-4"/>
        </w:rPr>
        <w:t xml:space="preserve"> года № 0054/23-04-ДА </w:t>
      </w:r>
      <w:r w:rsidR="00CF4B8C" w:rsidRPr="00CF4B8C">
        <w:t>АО «НК «Конданефть»</w:t>
      </w:r>
      <w:r w:rsidR="00FE3934" w:rsidRPr="00CF4B8C">
        <w:rPr>
          <w:spacing w:val="-4"/>
        </w:rPr>
        <w:t>, осуществление геологического изучения недр, разведка и добыча полезных ископаемых;</w:t>
      </w:r>
    </w:p>
    <w:p w:rsidR="00FE3934" w:rsidRPr="00CF4B8C" w:rsidRDefault="007571E0" w:rsidP="007571E0">
      <w:pPr>
        <w:ind w:firstLine="709"/>
        <w:jc w:val="both"/>
        <w:rPr>
          <w:spacing w:val="-4"/>
        </w:rPr>
      </w:pPr>
      <w:r w:rsidRPr="00CF4B8C">
        <w:rPr>
          <w:spacing w:val="-4"/>
        </w:rPr>
        <w:t>д</w:t>
      </w:r>
      <w:r w:rsidR="00FE3934" w:rsidRPr="00CF4B8C">
        <w:rPr>
          <w:spacing w:val="-4"/>
        </w:rPr>
        <w:t xml:space="preserve">оговор аренды </w:t>
      </w:r>
      <w:r w:rsidRPr="00CF4B8C">
        <w:rPr>
          <w:spacing w:val="-4"/>
        </w:rPr>
        <w:t xml:space="preserve">14 ноября </w:t>
      </w:r>
      <w:r w:rsidR="00FE3934" w:rsidRPr="00CF4B8C">
        <w:rPr>
          <w:spacing w:val="-4"/>
        </w:rPr>
        <w:t>2023</w:t>
      </w:r>
      <w:r w:rsidRPr="00CF4B8C">
        <w:rPr>
          <w:spacing w:val="-4"/>
        </w:rPr>
        <w:t xml:space="preserve"> года</w:t>
      </w:r>
      <w:r w:rsidR="00FE3934" w:rsidRPr="00CF4B8C">
        <w:rPr>
          <w:spacing w:val="-4"/>
        </w:rPr>
        <w:t xml:space="preserve"> </w:t>
      </w:r>
      <w:r w:rsidRPr="00CF4B8C">
        <w:rPr>
          <w:spacing w:val="-4"/>
        </w:rPr>
        <w:t xml:space="preserve">№ 0068-04-ДА </w:t>
      </w:r>
      <w:r w:rsidR="00CF4B8C" w:rsidRPr="00CF4B8C">
        <w:t>АО «НК «Конданефть»</w:t>
      </w:r>
      <w:r w:rsidR="00FE3934" w:rsidRPr="00CF4B8C">
        <w:rPr>
          <w:spacing w:val="-4"/>
        </w:rPr>
        <w:t>, осуществление геологического изучения недр, разведка и добыча полезных ископаемых.</w:t>
      </w:r>
    </w:p>
    <w:p w:rsidR="00FE3934" w:rsidRPr="00D77FDB" w:rsidRDefault="00FE3934" w:rsidP="007571E0"/>
    <w:p w:rsidR="00FE3934" w:rsidRPr="00FE3934" w:rsidRDefault="007571E0" w:rsidP="007571E0">
      <w:pPr>
        <w:jc w:val="center"/>
      </w:pPr>
      <w:bookmarkStart w:id="66" w:name="_Toc51247123"/>
      <w:bookmarkStart w:id="67" w:name="_Toc68650302"/>
      <w:r>
        <w:t xml:space="preserve">8. </w:t>
      </w:r>
      <w:r w:rsidR="00FE3934" w:rsidRPr="00FE3934">
        <w:t>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bookmarkEnd w:id="66"/>
      <w:bookmarkEnd w:id="67"/>
    </w:p>
    <w:p w:rsidR="00FE3934" w:rsidRPr="00D77FDB" w:rsidRDefault="00FE3934" w:rsidP="007571E0"/>
    <w:p w:rsidR="00FE3934" w:rsidRPr="00D77FDB" w:rsidRDefault="00FE3934" w:rsidP="007571E0">
      <w:pPr>
        <w:ind w:firstLine="709"/>
        <w:jc w:val="both"/>
      </w:pPr>
      <w:r>
        <w:t xml:space="preserve">Согласно данным </w:t>
      </w:r>
      <w:r w:rsidRPr="00D77FDB">
        <w:t>государственного</w:t>
      </w:r>
      <w:r w:rsidR="00CA1BBC">
        <w:t xml:space="preserve"> </w:t>
      </w:r>
      <w:r w:rsidRPr="00D77FDB">
        <w:t>лесного</w:t>
      </w:r>
      <w:r w:rsidR="00CA1BBC">
        <w:t xml:space="preserve"> </w:t>
      </w:r>
      <w:r w:rsidRPr="00D77FDB">
        <w:t>реестра</w:t>
      </w:r>
      <w:r w:rsidR="00CA1BBC">
        <w:t xml:space="preserve"> </w:t>
      </w:r>
      <w:r w:rsidRPr="00D77FDB">
        <w:t>на</w:t>
      </w:r>
      <w:r w:rsidR="00CA1BBC">
        <w:t xml:space="preserve"> </w:t>
      </w:r>
      <w:r w:rsidRPr="00D77FDB">
        <w:t>проектируемом лесном</w:t>
      </w:r>
      <w:r w:rsidR="00CA1BBC">
        <w:t xml:space="preserve"> </w:t>
      </w:r>
      <w:r w:rsidRPr="00D77FDB">
        <w:t>участке отсутствуют особо охраняемых</w:t>
      </w:r>
      <w:r w:rsidR="00CA1BBC">
        <w:t xml:space="preserve"> </w:t>
      </w:r>
      <w:r w:rsidRPr="00D77FDB">
        <w:t>природные</w:t>
      </w:r>
      <w:r w:rsidR="00CA1BBC">
        <w:t xml:space="preserve"> </w:t>
      </w:r>
      <w:r w:rsidRPr="00D77FDB">
        <w:t>территории</w:t>
      </w:r>
      <w:r w:rsidR="00CA1BBC">
        <w:t xml:space="preserve"> </w:t>
      </w:r>
      <w:r w:rsidRPr="00D77FDB">
        <w:t>(</w:t>
      </w:r>
      <w:r w:rsidR="003C3052">
        <w:t xml:space="preserve">далее - </w:t>
      </w:r>
      <w:r w:rsidRPr="00D77FDB">
        <w:t>ООПТ),</w:t>
      </w:r>
      <w:r w:rsidR="00CA1BBC">
        <w:t xml:space="preserve"> </w:t>
      </w:r>
      <w:r w:rsidRPr="00D77FDB">
        <w:t>зоны</w:t>
      </w:r>
      <w:r w:rsidR="00CA1BBC">
        <w:t xml:space="preserve"> </w:t>
      </w:r>
      <w:r w:rsidR="003C3052">
        <w:br/>
      </w:r>
      <w:r w:rsidRPr="00D77FDB">
        <w:t>с</w:t>
      </w:r>
      <w:r w:rsidR="00CA1BBC">
        <w:t xml:space="preserve"> </w:t>
      </w:r>
      <w:r w:rsidRPr="00D77FDB">
        <w:t>особыми</w:t>
      </w:r>
      <w:r w:rsidR="00CA1BBC">
        <w:t xml:space="preserve"> </w:t>
      </w:r>
      <w:r w:rsidRPr="00D77FDB">
        <w:t>условиями использования территорий и особо</w:t>
      </w:r>
      <w:r w:rsidR="00CA1BBC">
        <w:t xml:space="preserve"> </w:t>
      </w:r>
      <w:r w:rsidRPr="00D77FDB">
        <w:t>защитные</w:t>
      </w:r>
      <w:r w:rsidR="00CA1BBC">
        <w:t xml:space="preserve"> </w:t>
      </w:r>
      <w:r w:rsidRPr="00D77FDB">
        <w:t>участки</w:t>
      </w:r>
      <w:r w:rsidR="00CA1BBC">
        <w:t xml:space="preserve"> </w:t>
      </w:r>
      <w:r w:rsidRPr="00D77FDB">
        <w:t>лесов</w:t>
      </w:r>
      <w:r w:rsidR="00CA1BBC">
        <w:t xml:space="preserve"> </w:t>
      </w:r>
      <w:r w:rsidR="003C3052">
        <w:br/>
      </w:r>
      <w:r w:rsidRPr="00D77FDB">
        <w:t>(</w:t>
      </w:r>
      <w:r w:rsidR="003C3052">
        <w:t xml:space="preserve">далее - </w:t>
      </w:r>
      <w:r w:rsidRPr="00D77FDB">
        <w:t>ОЗУ).</w:t>
      </w:r>
    </w:p>
    <w:p w:rsidR="00FE3934" w:rsidRPr="00D77FDB" w:rsidRDefault="00FE3934" w:rsidP="007571E0"/>
    <w:p w:rsidR="003C3052" w:rsidRDefault="00FE3934" w:rsidP="003C3052">
      <w:pPr>
        <w:jc w:val="right"/>
        <w:rPr>
          <w:spacing w:val="-6"/>
        </w:rPr>
      </w:pPr>
      <w:r w:rsidRPr="00AE0535">
        <w:rPr>
          <w:spacing w:val="-6"/>
        </w:rPr>
        <w:t xml:space="preserve">Таблица </w:t>
      </w:r>
      <w:r w:rsidR="003C3052">
        <w:rPr>
          <w:spacing w:val="-6"/>
        </w:rPr>
        <w:t>9</w:t>
      </w:r>
    </w:p>
    <w:p w:rsidR="003C3052" w:rsidRDefault="003C3052" w:rsidP="003C3052">
      <w:pPr>
        <w:jc w:val="right"/>
        <w:rPr>
          <w:spacing w:val="-6"/>
        </w:rPr>
      </w:pPr>
    </w:p>
    <w:p w:rsidR="00FE3934" w:rsidRDefault="00FE3934" w:rsidP="003C3052">
      <w:pPr>
        <w:jc w:val="center"/>
        <w:rPr>
          <w:spacing w:val="-6"/>
        </w:rPr>
      </w:pPr>
      <w:r w:rsidRPr="00AE0535">
        <w:rPr>
          <w:spacing w:val="-6"/>
        </w:rPr>
        <w:t>Виды ОЗУ, наименование ООПТ, виды зон с особыми условиями использования территорий</w:t>
      </w:r>
    </w:p>
    <w:p w:rsidR="003C3052" w:rsidRPr="00AE0535" w:rsidRDefault="003C3052" w:rsidP="007571E0">
      <w:pPr>
        <w:rPr>
          <w:spacing w:val="-6"/>
        </w:rPr>
      </w:pPr>
    </w:p>
    <w:tbl>
      <w:tblPr>
        <w:tblStyle w:val="18"/>
        <w:tblW w:w="5000" w:type="pct"/>
        <w:tblLook w:val="0000" w:firstRow="0" w:lastRow="0" w:firstColumn="0" w:lastColumn="0" w:noHBand="0" w:noVBand="0"/>
      </w:tblPr>
      <w:tblGrid>
        <w:gridCol w:w="432"/>
        <w:gridCol w:w="2939"/>
        <w:gridCol w:w="813"/>
        <w:gridCol w:w="703"/>
        <w:gridCol w:w="3862"/>
        <w:gridCol w:w="1105"/>
      </w:tblGrid>
      <w:tr w:rsidR="00FE3934" w:rsidRPr="003C3052" w:rsidTr="003C3052">
        <w:trPr>
          <w:trHeight w:val="68"/>
        </w:trPr>
        <w:tc>
          <w:tcPr>
            <w:tcW w:w="208" w:type="pct"/>
          </w:tcPr>
          <w:p w:rsidR="00FE3934" w:rsidRPr="003C3052" w:rsidRDefault="003C3052" w:rsidP="003C3052">
            <w:pPr>
              <w:jc w:val="center"/>
              <w:rPr>
                <w:sz w:val="16"/>
                <w:szCs w:val="16"/>
              </w:rPr>
            </w:pPr>
            <w:r>
              <w:rPr>
                <w:sz w:val="16"/>
                <w:szCs w:val="16"/>
                <w:lang w:val="ru-RU"/>
              </w:rPr>
              <w:t>№</w:t>
            </w:r>
            <w:r w:rsidR="00FE3934" w:rsidRPr="003C3052">
              <w:rPr>
                <w:sz w:val="16"/>
                <w:szCs w:val="16"/>
              </w:rPr>
              <w:t xml:space="preserve"> </w:t>
            </w:r>
            <w:proofErr w:type="gramStart"/>
            <w:r w:rsidR="00FE3934" w:rsidRPr="003C3052">
              <w:rPr>
                <w:sz w:val="16"/>
                <w:szCs w:val="16"/>
              </w:rPr>
              <w:t>п</w:t>
            </w:r>
            <w:proofErr w:type="gramEnd"/>
            <w:r w:rsidR="00FE3934" w:rsidRPr="003C3052">
              <w:rPr>
                <w:sz w:val="16"/>
                <w:szCs w:val="16"/>
              </w:rPr>
              <w:t>/п</w:t>
            </w:r>
          </w:p>
        </w:tc>
        <w:tc>
          <w:tcPr>
            <w:tcW w:w="1508" w:type="pct"/>
          </w:tcPr>
          <w:p w:rsidR="00FE3934" w:rsidRPr="004342CF" w:rsidRDefault="00FE3934" w:rsidP="003C3052">
            <w:pPr>
              <w:jc w:val="center"/>
              <w:rPr>
                <w:sz w:val="16"/>
                <w:szCs w:val="16"/>
                <w:lang w:val="ru-RU"/>
              </w:rPr>
            </w:pPr>
            <w:r w:rsidRPr="004342CF">
              <w:rPr>
                <w:sz w:val="16"/>
                <w:szCs w:val="16"/>
                <w:lang w:val="ru-RU"/>
              </w:rPr>
              <w:t>Наименование участкового лесничества/урочища (при наличии)</w:t>
            </w:r>
          </w:p>
        </w:tc>
        <w:tc>
          <w:tcPr>
            <w:tcW w:w="392" w:type="pct"/>
          </w:tcPr>
          <w:p w:rsidR="00FE3934" w:rsidRPr="003C3052" w:rsidRDefault="00FE3934" w:rsidP="003C3052">
            <w:pPr>
              <w:jc w:val="center"/>
              <w:rPr>
                <w:sz w:val="16"/>
                <w:szCs w:val="16"/>
              </w:rPr>
            </w:pPr>
            <w:proofErr w:type="spellStart"/>
            <w:r w:rsidRPr="003C3052">
              <w:rPr>
                <w:sz w:val="16"/>
                <w:szCs w:val="16"/>
              </w:rPr>
              <w:t>Номер</w:t>
            </w:r>
            <w:proofErr w:type="spellEnd"/>
            <w:r w:rsidRPr="003C3052">
              <w:rPr>
                <w:sz w:val="16"/>
                <w:szCs w:val="16"/>
              </w:rPr>
              <w:t xml:space="preserve"> </w:t>
            </w:r>
            <w:proofErr w:type="spellStart"/>
            <w:r w:rsidRPr="003C3052">
              <w:rPr>
                <w:sz w:val="16"/>
                <w:szCs w:val="16"/>
              </w:rPr>
              <w:t>квартала</w:t>
            </w:r>
            <w:proofErr w:type="spellEnd"/>
          </w:p>
        </w:tc>
        <w:tc>
          <w:tcPr>
            <w:tcW w:w="339" w:type="pct"/>
          </w:tcPr>
          <w:p w:rsidR="00FE3934" w:rsidRPr="003C3052" w:rsidRDefault="00FE3934" w:rsidP="003C3052">
            <w:pPr>
              <w:jc w:val="center"/>
              <w:rPr>
                <w:sz w:val="16"/>
                <w:szCs w:val="16"/>
              </w:rPr>
            </w:pPr>
            <w:r w:rsidRPr="003C3052">
              <w:rPr>
                <w:sz w:val="16"/>
                <w:szCs w:val="16"/>
              </w:rPr>
              <w:t>Номер выдела</w:t>
            </w:r>
          </w:p>
        </w:tc>
        <w:tc>
          <w:tcPr>
            <w:tcW w:w="1976" w:type="pct"/>
          </w:tcPr>
          <w:p w:rsidR="00FE3934" w:rsidRPr="004342CF" w:rsidRDefault="00FE3934" w:rsidP="003C3052">
            <w:pPr>
              <w:jc w:val="center"/>
              <w:rPr>
                <w:sz w:val="16"/>
                <w:szCs w:val="16"/>
                <w:lang w:val="ru-RU"/>
              </w:rPr>
            </w:pPr>
            <w:r w:rsidRPr="004342CF">
              <w:rPr>
                <w:sz w:val="16"/>
                <w:szCs w:val="16"/>
                <w:lang w:val="ru-RU"/>
              </w:rPr>
              <w:t>Виды ОЗУ, наименование ООПТ, виды зон с особыми условиями использования территорий</w:t>
            </w:r>
          </w:p>
        </w:tc>
        <w:tc>
          <w:tcPr>
            <w:tcW w:w="577" w:type="pct"/>
          </w:tcPr>
          <w:p w:rsidR="00FE3934" w:rsidRPr="003C3052" w:rsidRDefault="00FE3934" w:rsidP="003C3052">
            <w:pPr>
              <w:jc w:val="center"/>
              <w:rPr>
                <w:sz w:val="16"/>
                <w:szCs w:val="16"/>
              </w:rPr>
            </w:pPr>
            <w:proofErr w:type="spellStart"/>
            <w:r w:rsidRPr="003C3052">
              <w:rPr>
                <w:sz w:val="16"/>
                <w:szCs w:val="16"/>
              </w:rPr>
              <w:t>Общая</w:t>
            </w:r>
            <w:proofErr w:type="spellEnd"/>
            <w:r w:rsidRPr="003C3052">
              <w:rPr>
                <w:sz w:val="16"/>
                <w:szCs w:val="16"/>
              </w:rPr>
              <w:t xml:space="preserve"> </w:t>
            </w:r>
            <w:proofErr w:type="spellStart"/>
            <w:r w:rsidRPr="003C3052">
              <w:rPr>
                <w:sz w:val="16"/>
                <w:szCs w:val="16"/>
              </w:rPr>
              <w:t>площадь</w:t>
            </w:r>
            <w:proofErr w:type="spellEnd"/>
            <w:r w:rsidRPr="003C3052">
              <w:rPr>
                <w:sz w:val="16"/>
                <w:szCs w:val="16"/>
              </w:rPr>
              <w:t xml:space="preserve">, </w:t>
            </w:r>
            <w:proofErr w:type="spellStart"/>
            <w:r w:rsidRPr="003C3052">
              <w:rPr>
                <w:sz w:val="16"/>
                <w:szCs w:val="16"/>
              </w:rPr>
              <w:t>га</w:t>
            </w:r>
            <w:proofErr w:type="spellEnd"/>
          </w:p>
        </w:tc>
      </w:tr>
      <w:tr w:rsidR="00FE3934" w:rsidRPr="003C3052" w:rsidTr="003C3052">
        <w:trPr>
          <w:trHeight w:val="68"/>
        </w:trPr>
        <w:tc>
          <w:tcPr>
            <w:tcW w:w="208" w:type="pct"/>
          </w:tcPr>
          <w:p w:rsidR="00FE3934" w:rsidRPr="003C3052" w:rsidRDefault="00FE3934" w:rsidP="00CA1BBC">
            <w:pPr>
              <w:spacing w:before="100" w:beforeAutospacing="1"/>
              <w:jc w:val="center"/>
              <w:rPr>
                <w:sz w:val="16"/>
                <w:szCs w:val="16"/>
              </w:rPr>
            </w:pPr>
            <w:r w:rsidRPr="003C3052">
              <w:rPr>
                <w:sz w:val="16"/>
                <w:szCs w:val="16"/>
              </w:rPr>
              <w:t>-</w:t>
            </w:r>
          </w:p>
        </w:tc>
        <w:tc>
          <w:tcPr>
            <w:tcW w:w="1508" w:type="pct"/>
          </w:tcPr>
          <w:p w:rsidR="00FE3934" w:rsidRPr="003C3052" w:rsidRDefault="00FE3934" w:rsidP="00CA1BBC">
            <w:pPr>
              <w:spacing w:before="100" w:beforeAutospacing="1"/>
              <w:jc w:val="center"/>
              <w:rPr>
                <w:sz w:val="16"/>
                <w:szCs w:val="16"/>
              </w:rPr>
            </w:pPr>
            <w:r w:rsidRPr="003C3052">
              <w:rPr>
                <w:sz w:val="16"/>
                <w:szCs w:val="16"/>
              </w:rPr>
              <w:t>-</w:t>
            </w:r>
          </w:p>
        </w:tc>
        <w:tc>
          <w:tcPr>
            <w:tcW w:w="392" w:type="pct"/>
          </w:tcPr>
          <w:p w:rsidR="00FE3934" w:rsidRPr="003C3052" w:rsidRDefault="00FE3934" w:rsidP="00CA1BBC">
            <w:pPr>
              <w:spacing w:before="100" w:beforeAutospacing="1"/>
              <w:jc w:val="center"/>
              <w:rPr>
                <w:sz w:val="16"/>
                <w:szCs w:val="16"/>
              </w:rPr>
            </w:pPr>
            <w:r w:rsidRPr="003C3052">
              <w:rPr>
                <w:sz w:val="16"/>
                <w:szCs w:val="16"/>
              </w:rPr>
              <w:t>-</w:t>
            </w:r>
          </w:p>
        </w:tc>
        <w:tc>
          <w:tcPr>
            <w:tcW w:w="339" w:type="pct"/>
          </w:tcPr>
          <w:p w:rsidR="00FE3934" w:rsidRPr="003C3052" w:rsidRDefault="00FE3934" w:rsidP="00CA1BBC">
            <w:pPr>
              <w:spacing w:before="100" w:beforeAutospacing="1"/>
              <w:jc w:val="center"/>
              <w:rPr>
                <w:sz w:val="16"/>
                <w:szCs w:val="16"/>
              </w:rPr>
            </w:pPr>
            <w:r w:rsidRPr="003C3052">
              <w:rPr>
                <w:sz w:val="16"/>
                <w:szCs w:val="16"/>
              </w:rPr>
              <w:t>-</w:t>
            </w:r>
          </w:p>
        </w:tc>
        <w:tc>
          <w:tcPr>
            <w:tcW w:w="1976" w:type="pct"/>
          </w:tcPr>
          <w:p w:rsidR="00FE3934" w:rsidRPr="003C3052" w:rsidRDefault="00FE3934" w:rsidP="00CA1BBC">
            <w:pPr>
              <w:spacing w:before="100" w:beforeAutospacing="1"/>
              <w:jc w:val="center"/>
              <w:rPr>
                <w:sz w:val="16"/>
                <w:szCs w:val="16"/>
              </w:rPr>
            </w:pPr>
            <w:r w:rsidRPr="003C3052">
              <w:rPr>
                <w:sz w:val="16"/>
                <w:szCs w:val="16"/>
              </w:rPr>
              <w:t>-</w:t>
            </w:r>
          </w:p>
        </w:tc>
        <w:tc>
          <w:tcPr>
            <w:tcW w:w="577" w:type="pct"/>
          </w:tcPr>
          <w:p w:rsidR="00FE3934" w:rsidRPr="003C3052" w:rsidRDefault="00FE3934" w:rsidP="00CA1BBC">
            <w:pPr>
              <w:spacing w:before="100" w:beforeAutospacing="1"/>
              <w:jc w:val="center"/>
              <w:rPr>
                <w:sz w:val="16"/>
                <w:szCs w:val="16"/>
              </w:rPr>
            </w:pPr>
            <w:r w:rsidRPr="003C3052">
              <w:rPr>
                <w:sz w:val="16"/>
                <w:szCs w:val="16"/>
              </w:rPr>
              <w:t>-</w:t>
            </w:r>
          </w:p>
        </w:tc>
      </w:tr>
    </w:tbl>
    <w:p w:rsidR="00FE3934" w:rsidRPr="00FE3934" w:rsidRDefault="00FE3934" w:rsidP="003C3052">
      <w:pPr>
        <w:jc w:val="center"/>
        <w:rPr>
          <w:color w:val="000000"/>
        </w:rPr>
      </w:pPr>
      <w:r w:rsidRPr="00FE3934">
        <w:rPr>
          <w:color w:val="000000"/>
        </w:rPr>
        <w:br w:type="page"/>
      </w:r>
      <w:r w:rsidRPr="00FE3934">
        <w:rPr>
          <w:color w:val="000000"/>
        </w:rPr>
        <w:lastRenderedPageBreak/>
        <w:t>Схема расположения и границы лесного участка</w:t>
      </w:r>
    </w:p>
    <w:p w:rsidR="00FE3934" w:rsidRPr="00FE3934" w:rsidRDefault="00FE3934" w:rsidP="00FE3934">
      <w:pPr>
        <w:spacing w:line="276" w:lineRule="auto"/>
        <w:contextualSpacing/>
        <w:jc w:val="center"/>
        <w:rPr>
          <w:color w:val="000000"/>
        </w:rPr>
      </w:pPr>
    </w:p>
    <w:p w:rsidR="00FE3934" w:rsidRPr="00FE3934" w:rsidRDefault="00FE3934" w:rsidP="003C3052">
      <w:pPr>
        <w:ind w:firstLine="709"/>
        <w:contextualSpacing/>
        <w:jc w:val="both"/>
        <w:rPr>
          <w:color w:val="000000"/>
        </w:rPr>
      </w:pPr>
      <w:r w:rsidRPr="00FE3934">
        <w:rPr>
          <w:color w:val="000000"/>
        </w:rPr>
        <w:t>Лесничество: Кондинское</w:t>
      </w:r>
    </w:p>
    <w:p w:rsidR="00FE3934" w:rsidRPr="00AE0535" w:rsidRDefault="00FE3934" w:rsidP="003C3052">
      <w:pPr>
        <w:ind w:firstLine="709"/>
        <w:contextualSpacing/>
        <w:jc w:val="both"/>
      </w:pPr>
      <w:r w:rsidRPr="00AE0535">
        <w:t>Участковое лесничество: Болчаровское</w:t>
      </w:r>
    </w:p>
    <w:p w:rsidR="00FE3934" w:rsidRPr="00AE0535" w:rsidRDefault="00FE3934" w:rsidP="003C3052">
      <w:pPr>
        <w:ind w:firstLine="709"/>
        <w:contextualSpacing/>
        <w:jc w:val="both"/>
      </w:pPr>
      <w:r w:rsidRPr="00AE0535">
        <w:t>Урочище: Болчаровское</w:t>
      </w:r>
    </w:p>
    <w:p w:rsidR="00FE3934" w:rsidRPr="00FE3934" w:rsidRDefault="003C3052" w:rsidP="003C3052">
      <w:pPr>
        <w:ind w:firstLine="709"/>
        <w:contextualSpacing/>
        <w:jc w:val="both"/>
        <w:rPr>
          <w:color w:val="000000"/>
        </w:rPr>
      </w:pPr>
      <w:r>
        <w:rPr>
          <w:color w:val="000000"/>
        </w:rPr>
        <w:t>Площадь -</w:t>
      </w:r>
      <w:r w:rsidR="00FE3934" w:rsidRPr="00FE3934">
        <w:rPr>
          <w:color w:val="000000"/>
        </w:rPr>
        <w:t xml:space="preserve"> 52,5856 га</w:t>
      </w:r>
    </w:p>
    <w:p w:rsidR="00FE3934" w:rsidRPr="00FE3934" w:rsidRDefault="004342CF" w:rsidP="003C3052">
      <w:pPr>
        <w:ind w:firstLine="709"/>
        <w:contextualSpacing/>
        <w:jc w:val="both"/>
        <w:rPr>
          <w:color w:val="000000"/>
        </w:rPr>
      </w:pPr>
      <w:r>
        <w:rPr>
          <w:noProof/>
        </w:rPr>
        <w:pict>
          <v:shape id="Рисунок 6" o:spid="_x0000_s1035" type="#_x0000_t75" alt="Описание: 1-40_1" style="position:absolute;left:0;text-align:left;margin-left:89.45pt;margin-top:113.3pt;width:481.35pt;height:376.45pt;z-index:251659264;visibility:visible;mso-wrap-style:square;mso-wrap-distance-left:9pt;mso-wrap-distance-top:0;mso-wrap-distance-right:9pt;mso-wrap-distance-bottom:0;mso-position-horizontal-relative:page;mso-position-vertical-relative:margin">
            <v:imagedata r:id="rId14" o:title="1-40_1"/>
            <w10:wrap type="square" anchorx="page" anchory="margin"/>
          </v:shape>
        </w:pict>
      </w:r>
      <w:r w:rsidR="00FE3934" w:rsidRPr="00FE3934">
        <w:rPr>
          <w:color w:val="000000"/>
        </w:rPr>
        <w:t>Масштаб 1:40000</w:t>
      </w:r>
    </w:p>
    <w:p w:rsidR="00FE3934" w:rsidRDefault="00FE3934" w:rsidP="00FE3934">
      <w:pPr>
        <w:spacing w:after="200"/>
        <w:jc w:val="center"/>
      </w:pPr>
    </w:p>
    <w:p w:rsidR="00FE3934" w:rsidRDefault="00FE3934" w:rsidP="00FE3934">
      <w:pPr>
        <w:jc w:val="center"/>
      </w:pPr>
    </w:p>
    <w:p w:rsidR="00FE3934" w:rsidRPr="00FE3934" w:rsidRDefault="00FE3934" w:rsidP="00FE3934">
      <w:pPr>
        <w:jc w:val="center"/>
        <w:rPr>
          <w:color w:val="000000"/>
        </w:rPr>
      </w:pPr>
      <w:r>
        <w:br w:type="page"/>
      </w:r>
      <w:r w:rsidRPr="00FE3934">
        <w:rPr>
          <w:color w:val="000000"/>
        </w:rPr>
        <w:lastRenderedPageBreak/>
        <w:t>Схема расположения и границы лесного участка</w:t>
      </w:r>
    </w:p>
    <w:p w:rsidR="00FE3934" w:rsidRPr="00FE3934" w:rsidRDefault="00FE3934" w:rsidP="00FE3934">
      <w:pPr>
        <w:contextualSpacing/>
        <w:jc w:val="center"/>
        <w:rPr>
          <w:color w:val="000000"/>
        </w:rPr>
      </w:pPr>
    </w:p>
    <w:p w:rsidR="00FE3934" w:rsidRPr="00FE3934" w:rsidRDefault="00FE3934" w:rsidP="003C3052">
      <w:pPr>
        <w:ind w:firstLine="709"/>
        <w:contextualSpacing/>
        <w:jc w:val="both"/>
        <w:rPr>
          <w:color w:val="000000"/>
        </w:rPr>
      </w:pPr>
      <w:r w:rsidRPr="00FE3934">
        <w:rPr>
          <w:color w:val="000000"/>
        </w:rPr>
        <w:t>Лесничество: Кондинское</w:t>
      </w:r>
    </w:p>
    <w:p w:rsidR="00FE3934" w:rsidRPr="00AE0535" w:rsidRDefault="00FE3934" w:rsidP="003C3052">
      <w:pPr>
        <w:ind w:firstLine="709"/>
        <w:contextualSpacing/>
        <w:jc w:val="both"/>
      </w:pPr>
      <w:r w:rsidRPr="00AE0535">
        <w:t>Участковое лесничество: Болчаровское</w:t>
      </w:r>
    </w:p>
    <w:p w:rsidR="00FE3934" w:rsidRPr="00AE0535" w:rsidRDefault="00FE3934" w:rsidP="003C3052">
      <w:pPr>
        <w:ind w:firstLine="709"/>
        <w:contextualSpacing/>
        <w:jc w:val="both"/>
      </w:pPr>
      <w:r w:rsidRPr="00AE0535">
        <w:t>Урочище: Болчаровское</w:t>
      </w:r>
    </w:p>
    <w:p w:rsidR="00FE3934" w:rsidRPr="00FE3934" w:rsidRDefault="00FE3934" w:rsidP="003C3052">
      <w:pPr>
        <w:ind w:firstLine="709"/>
        <w:contextualSpacing/>
        <w:jc w:val="both"/>
        <w:rPr>
          <w:color w:val="000000"/>
        </w:rPr>
      </w:pPr>
      <w:r w:rsidRPr="00FE3934">
        <w:rPr>
          <w:color w:val="000000"/>
        </w:rPr>
        <w:t xml:space="preserve">Площадь </w:t>
      </w:r>
      <w:r w:rsidR="003C3052">
        <w:rPr>
          <w:color w:val="000000"/>
        </w:rPr>
        <w:t>-</w:t>
      </w:r>
      <w:r w:rsidRPr="00FE3934">
        <w:rPr>
          <w:color w:val="000000"/>
        </w:rPr>
        <w:t xml:space="preserve"> 52,5856 га</w:t>
      </w:r>
    </w:p>
    <w:p w:rsidR="00FE3934" w:rsidRPr="00FE3934" w:rsidRDefault="00FE3934" w:rsidP="003C3052">
      <w:pPr>
        <w:ind w:firstLine="709"/>
        <w:contextualSpacing/>
        <w:jc w:val="both"/>
        <w:rPr>
          <w:color w:val="000000"/>
        </w:rPr>
      </w:pPr>
      <w:r w:rsidRPr="00FE3934">
        <w:rPr>
          <w:color w:val="000000"/>
        </w:rPr>
        <w:t>Масштаб 1:5000</w:t>
      </w:r>
    </w:p>
    <w:p w:rsidR="00FE3934" w:rsidRPr="00FE3934" w:rsidRDefault="00FE3934" w:rsidP="003C3052">
      <w:pPr>
        <w:ind w:firstLine="709"/>
        <w:contextualSpacing/>
        <w:jc w:val="both"/>
        <w:rPr>
          <w:color w:val="000000"/>
        </w:rPr>
      </w:pPr>
      <w:r w:rsidRPr="00FE3934">
        <w:rPr>
          <w:color w:val="000000"/>
        </w:rPr>
        <w:t>Контур №</w:t>
      </w:r>
      <w:r w:rsidR="003C3052">
        <w:rPr>
          <w:color w:val="000000"/>
        </w:rPr>
        <w:t xml:space="preserve"> </w:t>
      </w:r>
      <w:r w:rsidRPr="00FE3934">
        <w:rPr>
          <w:color w:val="000000"/>
        </w:rPr>
        <w:t>1</w:t>
      </w:r>
    </w:p>
    <w:p w:rsidR="00FE3934" w:rsidRPr="00FE3934" w:rsidRDefault="004342CF" w:rsidP="003C3052">
      <w:pPr>
        <w:jc w:val="center"/>
        <w:rPr>
          <w:color w:val="000000"/>
        </w:rPr>
      </w:pPr>
      <w:r>
        <w:rPr>
          <w:noProof/>
        </w:rPr>
        <w:pict>
          <v:shape id="Рисунок 9" o:spid="_x0000_s1034" type="#_x0000_t75" alt="Описание: 1_1" style="position:absolute;left:0;text-align:left;margin-left:0;margin-top:0;width:400.1pt;height:387.75pt;z-index:251660288;visibility:visible;mso-wrap-style:square;mso-wrap-distance-left:9pt;mso-wrap-distance-top:0;mso-wrap-distance-right:9pt;mso-wrap-distance-bottom:0;mso-position-horizontal:center;mso-position-horizontal-relative:page;mso-position-vertical:center;mso-position-vertical-relative:margin">
            <v:imagedata r:id="rId15" o:title="1_1"/>
            <w10:wrap type="square" anchorx="page" anchory="margin"/>
          </v:shape>
        </w:pict>
      </w:r>
      <w:r w:rsidR="00FE3934">
        <w:br w:type="page"/>
      </w:r>
      <w:r w:rsidR="00FE3934" w:rsidRPr="00FE3934">
        <w:rPr>
          <w:color w:val="000000"/>
        </w:rPr>
        <w:lastRenderedPageBreak/>
        <w:t>Схема расположения и границы лесного участка</w:t>
      </w:r>
    </w:p>
    <w:p w:rsidR="00FE3934" w:rsidRPr="00FE3934" w:rsidRDefault="00FE3934" w:rsidP="00FE3934">
      <w:pPr>
        <w:contextualSpacing/>
        <w:jc w:val="center"/>
        <w:rPr>
          <w:color w:val="000000"/>
        </w:rPr>
      </w:pPr>
    </w:p>
    <w:p w:rsidR="00FE3934" w:rsidRPr="00FE3934" w:rsidRDefault="00FE3934" w:rsidP="003C3052">
      <w:pPr>
        <w:ind w:firstLine="709"/>
        <w:contextualSpacing/>
        <w:rPr>
          <w:color w:val="000000"/>
        </w:rPr>
      </w:pPr>
      <w:r w:rsidRPr="00FE3934">
        <w:rPr>
          <w:color w:val="000000"/>
        </w:rPr>
        <w:t>Лесничество: Кондинское</w:t>
      </w:r>
    </w:p>
    <w:p w:rsidR="00FE3934" w:rsidRPr="00AE0535" w:rsidRDefault="00FE3934" w:rsidP="003C3052">
      <w:pPr>
        <w:ind w:firstLine="709"/>
        <w:contextualSpacing/>
      </w:pPr>
      <w:r w:rsidRPr="00AE0535">
        <w:t>Участковое лесничество: Болчаровское</w:t>
      </w:r>
    </w:p>
    <w:p w:rsidR="00FE3934" w:rsidRPr="00AE0535" w:rsidRDefault="00FE3934" w:rsidP="003C3052">
      <w:pPr>
        <w:ind w:firstLine="709"/>
        <w:contextualSpacing/>
      </w:pPr>
      <w:r w:rsidRPr="00AE0535">
        <w:t>Урочище: Болчаровское</w:t>
      </w:r>
    </w:p>
    <w:p w:rsidR="00FE3934" w:rsidRPr="00FE3934" w:rsidRDefault="003C3052" w:rsidP="003C3052">
      <w:pPr>
        <w:ind w:firstLine="709"/>
        <w:contextualSpacing/>
        <w:rPr>
          <w:color w:val="000000"/>
        </w:rPr>
      </w:pPr>
      <w:r>
        <w:rPr>
          <w:color w:val="000000"/>
        </w:rPr>
        <w:t>Площадь -</w:t>
      </w:r>
      <w:r w:rsidR="00FE3934" w:rsidRPr="00FE3934">
        <w:rPr>
          <w:color w:val="000000"/>
        </w:rPr>
        <w:t xml:space="preserve"> 52,5856 га</w:t>
      </w:r>
    </w:p>
    <w:p w:rsidR="00FE3934" w:rsidRPr="00FE3934" w:rsidRDefault="00FE3934" w:rsidP="003C3052">
      <w:pPr>
        <w:ind w:firstLine="709"/>
        <w:contextualSpacing/>
        <w:rPr>
          <w:color w:val="000000"/>
        </w:rPr>
      </w:pPr>
      <w:r w:rsidRPr="00FE3934">
        <w:rPr>
          <w:color w:val="000000"/>
        </w:rPr>
        <w:t>Масштаб 1:5000</w:t>
      </w:r>
    </w:p>
    <w:p w:rsidR="00FE3934" w:rsidRPr="00FE3934" w:rsidRDefault="00FE3934" w:rsidP="003C3052">
      <w:pPr>
        <w:ind w:firstLine="709"/>
        <w:contextualSpacing/>
        <w:rPr>
          <w:color w:val="000000"/>
        </w:rPr>
      </w:pPr>
      <w:r w:rsidRPr="00AA47FC">
        <w:rPr>
          <w:color w:val="000000"/>
        </w:rPr>
        <w:t>Контур №</w:t>
      </w:r>
      <w:r w:rsidR="003C3052" w:rsidRPr="00AA47FC">
        <w:rPr>
          <w:color w:val="000000"/>
        </w:rPr>
        <w:t xml:space="preserve"> </w:t>
      </w:r>
      <w:r w:rsidR="00AA47FC" w:rsidRPr="00AA47FC">
        <w:rPr>
          <w:color w:val="000000"/>
        </w:rPr>
        <w:t>2</w:t>
      </w:r>
    </w:p>
    <w:p w:rsidR="00FE3934" w:rsidRPr="00FE3934" w:rsidRDefault="004342CF" w:rsidP="003C3052">
      <w:pPr>
        <w:jc w:val="center"/>
        <w:rPr>
          <w:color w:val="000000"/>
        </w:rPr>
      </w:pPr>
      <w:r>
        <w:rPr>
          <w:noProof/>
        </w:rPr>
        <w:pict>
          <v:shape id="Рисунок 10" o:spid="_x0000_s1033" type="#_x0000_t75" alt="Описание: 2_1" style="position:absolute;left:0;text-align:left;margin-left:1290.45pt;margin-top:0;width:481.35pt;height:338.4pt;z-index:251661312;visibility:visible;mso-wrap-style:square;mso-wrap-distance-left:9pt;mso-wrap-distance-top:0;mso-wrap-distance-right:9pt;mso-wrap-distance-bottom:0;mso-position-horizontal:right;mso-position-horizontal-relative:margin;mso-position-vertical:center;mso-position-vertical-relative:margin">
            <v:imagedata r:id="rId16" o:title="2_1"/>
            <w10:wrap type="square" anchorx="margin" anchory="margin"/>
          </v:shape>
        </w:pict>
      </w:r>
      <w:r w:rsidR="00FE3934">
        <w:br w:type="page"/>
      </w:r>
      <w:r w:rsidR="00FE3934" w:rsidRPr="00FE3934">
        <w:rPr>
          <w:color w:val="000000"/>
        </w:rPr>
        <w:lastRenderedPageBreak/>
        <w:t>Схема расположения и границы лесного участка</w:t>
      </w:r>
    </w:p>
    <w:p w:rsidR="00FE3934" w:rsidRPr="00FE3934" w:rsidRDefault="00FE3934" w:rsidP="00FE3934">
      <w:pPr>
        <w:contextualSpacing/>
        <w:jc w:val="center"/>
        <w:rPr>
          <w:color w:val="000000"/>
        </w:rPr>
      </w:pPr>
    </w:p>
    <w:p w:rsidR="00FE3934" w:rsidRPr="00FE3934" w:rsidRDefault="00FE3934" w:rsidP="003C3052">
      <w:pPr>
        <w:tabs>
          <w:tab w:val="left" w:pos="851"/>
        </w:tabs>
        <w:ind w:firstLine="709"/>
        <w:contextualSpacing/>
        <w:rPr>
          <w:color w:val="000000"/>
        </w:rPr>
      </w:pPr>
      <w:r w:rsidRPr="00FE3934">
        <w:rPr>
          <w:color w:val="000000"/>
        </w:rPr>
        <w:t>Лесничество: Кондинское</w:t>
      </w:r>
    </w:p>
    <w:p w:rsidR="00FE3934" w:rsidRPr="00AE0535" w:rsidRDefault="00FE3934" w:rsidP="003C3052">
      <w:pPr>
        <w:tabs>
          <w:tab w:val="left" w:pos="851"/>
        </w:tabs>
        <w:ind w:firstLine="709"/>
        <w:contextualSpacing/>
      </w:pPr>
      <w:r w:rsidRPr="00AE0535">
        <w:t>Участковое лесничество: Болчаровское</w:t>
      </w:r>
    </w:p>
    <w:p w:rsidR="00FE3934" w:rsidRPr="00AE0535" w:rsidRDefault="00FE3934" w:rsidP="003C3052">
      <w:pPr>
        <w:tabs>
          <w:tab w:val="left" w:pos="851"/>
        </w:tabs>
        <w:ind w:firstLine="709"/>
        <w:contextualSpacing/>
      </w:pPr>
      <w:r w:rsidRPr="00AE0535">
        <w:t>Урочище: Болчаровское</w:t>
      </w:r>
    </w:p>
    <w:p w:rsidR="00FE3934" w:rsidRPr="00FE3934" w:rsidRDefault="003C3052" w:rsidP="003C3052">
      <w:pPr>
        <w:tabs>
          <w:tab w:val="left" w:pos="851"/>
        </w:tabs>
        <w:ind w:firstLine="709"/>
        <w:contextualSpacing/>
        <w:rPr>
          <w:color w:val="000000"/>
        </w:rPr>
      </w:pPr>
      <w:r>
        <w:rPr>
          <w:color w:val="000000"/>
        </w:rPr>
        <w:t>Площадь -</w:t>
      </w:r>
      <w:r w:rsidR="00FE3934" w:rsidRPr="00FE3934">
        <w:rPr>
          <w:color w:val="000000"/>
        </w:rPr>
        <w:t xml:space="preserve"> 52,5856 га</w:t>
      </w:r>
    </w:p>
    <w:p w:rsidR="00FE3934" w:rsidRPr="00FE3934" w:rsidRDefault="00FE3934" w:rsidP="003C3052">
      <w:pPr>
        <w:tabs>
          <w:tab w:val="left" w:pos="851"/>
        </w:tabs>
        <w:ind w:firstLine="709"/>
        <w:contextualSpacing/>
        <w:rPr>
          <w:color w:val="000000"/>
        </w:rPr>
      </w:pPr>
      <w:r w:rsidRPr="00FE3934">
        <w:rPr>
          <w:color w:val="000000"/>
        </w:rPr>
        <w:t>Масштаб 1:5000</w:t>
      </w:r>
    </w:p>
    <w:p w:rsidR="00FE3934" w:rsidRPr="00FE3934" w:rsidRDefault="00FE3934" w:rsidP="003C3052">
      <w:pPr>
        <w:tabs>
          <w:tab w:val="left" w:pos="851"/>
        </w:tabs>
        <w:ind w:firstLine="709"/>
        <w:contextualSpacing/>
        <w:rPr>
          <w:color w:val="000000"/>
        </w:rPr>
      </w:pPr>
      <w:r w:rsidRPr="00FE3934">
        <w:rPr>
          <w:color w:val="000000"/>
        </w:rPr>
        <w:t>Контур №</w:t>
      </w:r>
      <w:r w:rsidR="003C3052">
        <w:rPr>
          <w:color w:val="000000"/>
        </w:rPr>
        <w:t xml:space="preserve"> </w:t>
      </w:r>
      <w:r w:rsidRPr="00FE3934">
        <w:rPr>
          <w:color w:val="000000"/>
        </w:rPr>
        <w:t>3</w:t>
      </w:r>
    </w:p>
    <w:p w:rsidR="00FE3934" w:rsidRPr="00CA1647" w:rsidRDefault="00FE3934" w:rsidP="00FE3934">
      <w:pPr>
        <w:spacing w:after="200" w:line="276" w:lineRule="auto"/>
        <w:rPr>
          <w:noProof/>
        </w:rPr>
      </w:pPr>
    </w:p>
    <w:p w:rsidR="00FE3934" w:rsidRDefault="00FE3934" w:rsidP="00FE3934">
      <w:pPr>
        <w:spacing w:after="200" w:line="276" w:lineRule="auto"/>
        <w:jc w:val="center"/>
        <w:rPr>
          <w:rFonts w:ascii="Arial" w:hAnsi="Arial" w:cs="Arial"/>
          <w:noProof/>
        </w:rPr>
      </w:pPr>
    </w:p>
    <w:p w:rsidR="003C3052" w:rsidRDefault="004342CF" w:rsidP="003C3052">
      <w:pPr>
        <w:jc w:val="right"/>
      </w:pPr>
      <w:r>
        <w:rPr>
          <w:noProof/>
        </w:rPr>
        <w:pict>
          <v:shape id="Рисунок 7" o:spid="_x0000_s1032" type="#_x0000_t75" alt="Описание: 3_1" style="position:absolute;left:0;text-align:left;margin-left:1290.45pt;margin-top:160.3pt;width:481.35pt;height:453.6pt;z-index:251662336;visibility:visible;mso-wrap-style:square;mso-wrap-distance-left:9pt;mso-wrap-distance-top:0;mso-wrap-distance-right:9pt;mso-wrap-distance-bottom:0;mso-position-horizontal:right;mso-position-horizontal-relative:margin;mso-position-vertical:absolute;mso-position-vertical-relative:margin">
            <v:imagedata r:id="rId17" o:title="3_1"/>
            <w10:wrap type="square" anchorx="margin" anchory="margin"/>
          </v:shape>
        </w:pict>
      </w:r>
      <w:r w:rsidR="00FE3934">
        <w:br w:type="page"/>
      </w:r>
      <w:r w:rsidR="00FE3934" w:rsidRPr="00D77FDB">
        <w:lastRenderedPageBreak/>
        <w:t xml:space="preserve">Таблица </w:t>
      </w:r>
      <w:r w:rsidR="003C3052">
        <w:t>10</w:t>
      </w:r>
      <w:r w:rsidR="00FE3934" w:rsidRPr="00D77FDB">
        <w:t xml:space="preserve"> </w:t>
      </w:r>
    </w:p>
    <w:p w:rsidR="003C3052" w:rsidRDefault="003C3052" w:rsidP="003C3052">
      <w:pPr>
        <w:jc w:val="right"/>
      </w:pPr>
    </w:p>
    <w:p w:rsidR="00FE3934" w:rsidRDefault="00FE3934" w:rsidP="003C3052">
      <w:pPr>
        <w:jc w:val="center"/>
      </w:pPr>
      <w:r w:rsidRPr="00D77FDB">
        <w:t>Координаты характерных точек земельных участков</w:t>
      </w:r>
    </w:p>
    <w:p w:rsidR="003C3052" w:rsidRPr="00D77FDB" w:rsidRDefault="003C3052" w:rsidP="003C3052"/>
    <w:tbl>
      <w:tblPr>
        <w:tblStyle w:val="18"/>
        <w:tblW w:w="5000" w:type="pct"/>
        <w:tblLook w:val="04A0" w:firstRow="1" w:lastRow="0" w:firstColumn="1" w:lastColumn="0" w:noHBand="0" w:noVBand="1"/>
      </w:tblPr>
      <w:tblGrid>
        <w:gridCol w:w="1280"/>
        <w:gridCol w:w="1382"/>
        <w:gridCol w:w="1813"/>
        <w:gridCol w:w="1813"/>
        <w:gridCol w:w="1784"/>
        <w:gridCol w:w="1782"/>
      </w:tblGrid>
      <w:tr w:rsidR="00FE3934" w:rsidRPr="003C3052" w:rsidTr="003C3052">
        <w:trPr>
          <w:trHeight w:val="68"/>
        </w:trPr>
        <w:tc>
          <w:tcPr>
            <w:tcW w:w="649" w:type="pct"/>
            <w:noWrap/>
            <w:hideMark/>
          </w:tcPr>
          <w:p w:rsidR="00FE3934" w:rsidRPr="003C3052" w:rsidRDefault="00FE3934" w:rsidP="00D220C9">
            <w:pPr>
              <w:jc w:val="center"/>
              <w:rPr>
                <w:color w:val="000000"/>
                <w:sz w:val="16"/>
                <w:szCs w:val="16"/>
              </w:rPr>
            </w:pPr>
            <w:proofErr w:type="spellStart"/>
            <w:r w:rsidRPr="003C3052">
              <w:rPr>
                <w:color w:val="000000"/>
                <w:sz w:val="16"/>
                <w:szCs w:val="16"/>
              </w:rPr>
              <w:t>Точка</w:t>
            </w:r>
            <w:proofErr w:type="spellEnd"/>
          </w:p>
        </w:tc>
        <w:tc>
          <w:tcPr>
            <w:tcW w:w="701" w:type="pct"/>
            <w:noWrap/>
            <w:hideMark/>
          </w:tcPr>
          <w:p w:rsidR="00FE3934" w:rsidRPr="003C3052" w:rsidRDefault="00FE3934" w:rsidP="00D220C9">
            <w:pPr>
              <w:jc w:val="center"/>
              <w:rPr>
                <w:color w:val="000000"/>
                <w:sz w:val="16"/>
                <w:szCs w:val="16"/>
              </w:rPr>
            </w:pPr>
            <w:r w:rsidRPr="003C3052">
              <w:rPr>
                <w:color w:val="000000"/>
                <w:sz w:val="16"/>
                <w:szCs w:val="16"/>
              </w:rPr>
              <w:t>Ориентир</w:t>
            </w:r>
          </w:p>
        </w:tc>
        <w:tc>
          <w:tcPr>
            <w:tcW w:w="920" w:type="pct"/>
            <w:noWrap/>
            <w:hideMark/>
          </w:tcPr>
          <w:p w:rsidR="00FE3934" w:rsidRPr="003C3052" w:rsidRDefault="00FE3934" w:rsidP="00D220C9">
            <w:pPr>
              <w:jc w:val="center"/>
              <w:rPr>
                <w:color w:val="000000"/>
                <w:sz w:val="16"/>
                <w:szCs w:val="16"/>
              </w:rPr>
            </w:pPr>
            <w:r w:rsidRPr="003C3052">
              <w:rPr>
                <w:color w:val="000000"/>
                <w:sz w:val="16"/>
                <w:szCs w:val="16"/>
              </w:rPr>
              <w:t>Румбы</w:t>
            </w:r>
          </w:p>
        </w:tc>
        <w:tc>
          <w:tcPr>
            <w:tcW w:w="920" w:type="pct"/>
            <w:noWrap/>
            <w:hideMark/>
          </w:tcPr>
          <w:p w:rsidR="00FE3934" w:rsidRPr="003C3052" w:rsidRDefault="00FE3934" w:rsidP="00D220C9">
            <w:pPr>
              <w:jc w:val="center"/>
              <w:rPr>
                <w:color w:val="000000"/>
                <w:sz w:val="16"/>
                <w:szCs w:val="16"/>
              </w:rPr>
            </w:pPr>
            <w:r w:rsidRPr="003C3052">
              <w:rPr>
                <w:color w:val="000000"/>
                <w:sz w:val="16"/>
                <w:szCs w:val="16"/>
              </w:rPr>
              <w:t>Длина</w:t>
            </w:r>
          </w:p>
        </w:tc>
        <w:tc>
          <w:tcPr>
            <w:tcW w:w="905" w:type="pct"/>
            <w:noWrap/>
            <w:hideMark/>
          </w:tcPr>
          <w:p w:rsidR="00FE3934" w:rsidRPr="003C3052" w:rsidRDefault="00FE3934" w:rsidP="00D220C9">
            <w:pPr>
              <w:jc w:val="center"/>
              <w:rPr>
                <w:color w:val="000000"/>
                <w:sz w:val="16"/>
                <w:szCs w:val="16"/>
              </w:rPr>
            </w:pPr>
            <w:r w:rsidRPr="003C3052">
              <w:rPr>
                <w:color w:val="000000"/>
                <w:sz w:val="16"/>
                <w:szCs w:val="16"/>
              </w:rPr>
              <w:t>X</w:t>
            </w:r>
          </w:p>
        </w:tc>
        <w:tc>
          <w:tcPr>
            <w:tcW w:w="904" w:type="pct"/>
          </w:tcPr>
          <w:p w:rsidR="00FE3934" w:rsidRPr="003C3052" w:rsidRDefault="00FE3934" w:rsidP="00D220C9">
            <w:pPr>
              <w:jc w:val="center"/>
              <w:rPr>
                <w:color w:val="000000"/>
                <w:sz w:val="16"/>
                <w:szCs w:val="16"/>
              </w:rPr>
            </w:pPr>
            <w:r w:rsidRPr="003C3052">
              <w:rPr>
                <w:color w:val="000000"/>
                <w:sz w:val="16"/>
                <w:szCs w:val="16"/>
              </w:rPr>
              <w:t>Y</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14° 18,0'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14,74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873 925,85</w:t>
            </w:r>
          </w:p>
        </w:tc>
        <w:tc>
          <w:tcPr>
            <w:tcW w:w="904" w:type="pct"/>
          </w:tcPr>
          <w:p w:rsidR="00FE3934" w:rsidRPr="003C3052" w:rsidRDefault="00FE3934" w:rsidP="00D220C9">
            <w:pPr>
              <w:jc w:val="center"/>
              <w:rPr>
                <w:color w:val="000000"/>
                <w:sz w:val="16"/>
                <w:szCs w:val="16"/>
              </w:rPr>
            </w:pPr>
            <w:r w:rsidRPr="003C3052">
              <w:rPr>
                <w:color w:val="000000"/>
                <w:sz w:val="16"/>
                <w:szCs w:val="16"/>
              </w:rPr>
              <w:t>2 684 287,32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21° 59,4'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13,51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873 940,13</w:t>
            </w:r>
          </w:p>
        </w:tc>
        <w:tc>
          <w:tcPr>
            <w:tcW w:w="904" w:type="pct"/>
          </w:tcPr>
          <w:p w:rsidR="00FE3934" w:rsidRPr="003C3052" w:rsidRDefault="00FE3934" w:rsidP="00D220C9">
            <w:pPr>
              <w:jc w:val="center"/>
              <w:rPr>
                <w:color w:val="000000"/>
                <w:sz w:val="16"/>
                <w:szCs w:val="16"/>
              </w:rPr>
            </w:pPr>
            <w:r w:rsidRPr="003C3052">
              <w:rPr>
                <w:color w:val="000000"/>
                <w:sz w:val="16"/>
                <w:szCs w:val="16"/>
              </w:rPr>
              <w:t>2 684 290,96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32° 7,4'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14,50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873 952,66</w:t>
            </w:r>
          </w:p>
        </w:tc>
        <w:tc>
          <w:tcPr>
            <w:tcW w:w="904" w:type="pct"/>
          </w:tcPr>
          <w:p w:rsidR="00FE3934" w:rsidRPr="003C3052" w:rsidRDefault="00FE3934" w:rsidP="00D220C9">
            <w:pPr>
              <w:jc w:val="center"/>
              <w:rPr>
                <w:color w:val="000000"/>
                <w:sz w:val="16"/>
                <w:szCs w:val="16"/>
              </w:rPr>
            </w:pPr>
            <w:r w:rsidRPr="003C3052">
              <w:rPr>
                <w:color w:val="000000"/>
                <w:sz w:val="16"/>
                <w:szCs w:val="16"/>
              </w:rPr>
              <w:t>2 684 296,02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41° 31,5'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22,52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873 964,94</w:t>
            </w:r>
          </w:p>
        </w:tc>
        <w:tc>
          <w:tcPr>
            <w:tcW w:w="904" w:type="pct"/>
          </w:tcPr>
          <w:p w:rsidR="00FE3934" w:rsidRPr="003C3052" w:rsidRDefault="00FE3934" w:rsidP="00D220C9">
            <w:pPr>
              <w:jc w:val="center"/>
              <w:rPr>
                <w:color w:val="000000"/>
                <w:sz w:val="16"/>
                <w:szCs w:val="16"/>
              </w:rPr>
            </w:pPr>
            <w:r w:rsidRPr="003C3052">
              <w:rPr>
                <w:color w:val="000000"/>
                <w:sz w:val="16"/>
                <w:szCs w:val="16"/>
              </w:rPr>
              <w:t>2 684 303,73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53° 48,4'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20,00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873 981,80</w:t>
            </w:r>
          </w:p>
        </w:tc>
        <w:tc>
          <w:tcPr>
            <w:tcW w:w="904" w:type="pct"/>
          </w:tcPr>
          <w:p w:rsidR="00FE3934" w:rsidRPr="003C3052" w:rsidRDefault="00FE3934" w:rsidP="00D220C9">
            <w:pPr>
              <w:jc w:val="center"/>
              <w:rPr>
                <w:color w:val="000000"/>
                <w:sz w:val="16"/>
                <w:szCs w:val="16"/>
              </w:rPr>
            </w:pPr>
            <w:r w:rsidRPr="003C3052">
              <w:rPr>
                <w:color w:val="000000"/>
                <w:sz w:val="16"/>
                <w:szCs w:val="16"/>
              </w:rPr>
              <w:t>2 684 318,66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65° 6,7'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22,31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873 993,61</w:t>
            </w:r>
          </w:p>
        </w:tc>
        <w:tc>
          <w:tcPr>
            <w:tcW w:w="904" w:type="pct"/>
          </w:tcPr>
          <w:p w:rsidR="00FE3934" w:rsidRPr="003C3052" w:rsidRDefault="00FE3934" w:rsidP="00D220C9">
            <w:pPr>
              <w:jc w:val="center"/>
              <w:rPr>
                <w:color w:val="000000"/>
                <w:sz w:val="16"/>
                <w:szCs w:val="16"/>
              </w:rPr>
            </w:pPr>
            <w:r w:rsidRPr="003C3052">
              <w:rPr>
                <w:color w:val="000000"/>
                <w:sz w:val="16"/>
                <w:szCs w:val="16"/>
              </w:rPr>
              <w:t>2 684 334,80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79° 57,5'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27,64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874 003,00</w:t>
            </w:r>
          </w:p>
        </w:tc>
        <w:tc>
          <w:tcPr>
            <w:tcW w:w="904" w:type="pct"/>
          </w:tcPr>
          <w:p w:rsidR="00FE3934" w:rsidRPr="003C3052" w:rsidRDefault="00FE3934" w:rsidP="00D220C9">
            <w:pPr>
              <w:jc w:val="center"/>
              <w:rPr>
                <w:color w:val="000000"/>
                <w:sz w:val="16"/>
                <w:szCs w:val="16"/>
              </w:rPr>
            </w:pPr>
            <w:r w:rsidRPr="003C3052">
              <w:rPr>
                <w:color w:val="000000"/>
                <w:sz w:val="16"/>
                <w:szCs w:val="16"/>
              </w:rPr>
              <w:t>2 684 355,04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84° 57,2'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24,67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874 007,82</w:t>
            </w:r>
          </w:p>
        </w:tc>
        <w:tc>
          <w:tcPr>
            <w:tcW w:w="904" w:type="pct"/>
          </w:tcPr>
          <w:p w:rsidR="00FE3934" w:rsidRPr="003C3052" w:rsidRDefault="00FE3934" w:rsidP="00D220C9">
            <w:pPr>
              <w:jc w:val="center"/>
              <w:rPr>
                <w:color w:val="000000"/>
                <w:sz w:val="16"/>
                <w:szCs w:val="16"/>
              </w:rPr>
            </w:pPr>
            <w:r w:rsidRPr="003C3052">
              <w:rPr>
                <w:color w:val="000000"/>
                <w:sz w:val="16"/>
                <w:szCs w:val="16"/>
              </w:rPr>
              <w:t>2 684 382,26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71° 43,3'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27,64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874 005,65</w:t>
            </w:r>
          </w:p>
        </w:tc>
        <w:tc>
          <w:tcPr>
            <w:tcW w:w="904" w:type="pct"/>
          </w:tcPr>
          <w:p w:rsidR="00FE3934" w:rsidRPr="003C3052" w:rsidRDefault="00FE3934" w:rsidP="00D220C9">
            <w:pPr>
              <w:jc w:val="center"/>
              <w:rPr>
                <w:color w:val="000000"/>
                <w:sz w:val="16"/>
                <w:szCs w:val="16"/>
              </w:rPr>
            </w:pPr>
            <w:r w:rsidRPr="003C3052">
              <w:rPr>
                <w:color w:val="000000"/>
                <w:sz w:val="16"/>
                <w:szCs w:val="16"/>
              </w:rPr>
              <w:t>2 684 406,83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54° 37,5'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37,43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873 996,98</w:t>
            </w:r>
          </w:p>
        </w:tc>
        <w:tc>
          <w:tcPr>
            <w:tcW w:w="904" w:type="pct"/>
          </w:tcPr>
          <w:p w:rsidR="00FE3934" w:rsidRPr="003C3052" w:rsidRDefault="00FE3934" w:rsidP="00D220C9">
            <w:pPr>
              <w:jc w:val="center"/>
              <w:rPr>
                <w:color w:val="000000"/>
                <w:sz w:val="16"/>
                <w:szCs w:val="16"/>
              </w:rPr>
            </w:pPr>
            <w:r w:rsidRPr="003C3052">
              <w:rPr>
                <w:color w:val="000000"/>
                <w:sz w:val="16"/>
                <w:szCs w:val="16"/>
              </w:rPr>
              <w:t>2 684 433,08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49° 47,1'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519,03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873 975,31</w:t>
            </w:r>
          </w:p>
        </w:tc>
        <w:tc>
          <w:tcPr>
            <w:tcW w:w="904" w:type="pct"/>
          </w:tcPr>
          <w:p w:rsidR="00FE3934" w:rsidRPr="003C3052" w:rsidRDefault="00FE3934" w:rsidP="00D220C9">
            <w:pPr>
              <w:jc w:val="center"/>
              <w:rPr>
                <w:color w:val="000000"/>
                <w:sz w:val="16"/>
                <w:szCs w:val="16"/>
              </w:rPr>
            </w:pPr>
            <w:r w:rsidRPr="003C3052">
              <w:rPr>
                <w:color w:val="000000"/>
                <w:sz w:val="16"/>
                <w:szCs w:val="16"/>
              </w:rPr>
              <w:t>2 684 463,60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59° 44,9'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961,45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874 310,42</w:t>
            </w:r>
          </w:p>
        </w:tc>
        <w:tc>
          <w:tcPr>
            <w:tcW w:w="904" w:type="pct"/>
          </w:tcPr>
          <w:p w:rsidR="00FE3934" w:rsidRPr="003C3052" w:rsidRDefault="00FE3934" w:rsidP="00D220C9">
            <w:pPr>
              <w:jc w:val="center"/>
              <w:rPr>
                <w:color w:val="000000"/>
                <w:sz w:val="16"/>
                <w:szCs w:val="16"/>
              </w:rPr>
            </w:pPr>
            <w:r w:rsidRPr="003C3052">
              <w:rPr>
                <w:color w:val="000000"/>
                <w:sz w:val="16"/>
                <w:szCs w:val="16"/>
              </w:rPr>
              <w:t>2 684 859,95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59° 47,0'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785,92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874 794,79</w:t>
            </w:r>
          </w:p>
        </w:tc>
        <w:tc>
          <w:tcPr>
            <w:tcW w:w="904" w:type="pct"/>
          </w:tcPr>
          <w:p w:rsidR="00FE3934" w:rsidRPr="003C3052" w:rsidRDefault="00FE3934" w:rsidP="00D220C9">
            <w:pPr>
              <w:jc w:val="center"/>
              <w:rPr>
                <w:color w:val="000000"/>
                <w:sz w:val="16"/>
                <w:szCs w:val="16"/>
              </w:rPr>
            </w:pPr>
            <w:r w:rsidRPr="003C3052">
              <w:rPr>
                <w:color w:val="000000"/>
                <w:sz w:val="16"/>
                <w:szCs w:val="16"/>
              </w:rPr>
              <w:t>2 685 690,48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59° 52,6'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310,88</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875 190,32</w:t>
            </w:r>
          </w:p>
        </w:tc>
        <w:tc>
          <w:tcPr>
            <w:tcW w:w="904" w:type="pct"/>
          </w:tcPr>
          <w:p w:rsidR="00FE3934" w:rsidRPr="003C3052" w:rsidRDefault="00FE3934" w:rsidP="00D220C9">
            <w:pPr>
              <w:jc w:val="center"/>
              <w:rPr>
                <w:color w:val="000000"/>
                <w:sz w:val="16"/>
                <w:szCs w:val="16"/>
              </w:rPr>
            </w:pPr>
            <w:r w:rsidRPr="003C3052">
              <w:rPr>
                <w:color w:val="000000"/>
                <w:sz w:val="16"/>
                <w:szCs w:val="16"/>
              </w:rPr>
              <w:t>2 686 369,62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39° 47,2'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215,56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875 346,34</w:t>
            </w:r>
          </w:p>
        </w:tc>
        <w:tc>
          <w:tcPr>
            <w:tcW w:w="904" w:type="pct"/>
          </w:tcPr>
          <w:p w:rsidR="00FE3934" w:rsidRPr="003C3052" w:rsidRDefault="00FE3934" w:rsidP="00D220C9">
            <w:pPr>
              <w:jc w:val="center"/>
              <w:rPr>
                <w:color w:val="000000"/>
                <w:sz w:val="16"/>
                <w:szCs w:val="16"/>
              </w:rPr>
            </w:pPr>
            <w:r w:rsidRPr="003C3052">
              <w:rPr>
                <w:color w:val="000000"/>
                <w:sz w:val="16"/>
                <w:szCs w:val="16"/>
              </w:rPr>
              <w:t>2 686 638,51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41° 16,6'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316,83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875 511,98</w:t>
            </w:r>
          </w:p>
        </w:tc>
        <w:tc>
          <w:tcPr>
            <w:tcW w:w="904" w:type="pct"/>
          </w:tcPr>
          <w:p w:rsidR="00FE3934" w:rsidRPr="003C3052" w:rsidRDefault="00FE3934" w:rsidP="00D220C9">
            <w:pPr>
              <w:jc w:val="center"/>
              <w:rPr>
                <w:color w:val="000000"/>
                <w:sz w:val="16"/>
                <w:szCs w:val="16"/>
              </w:rPr>
            </w:pPr>
            <w:r w:rsidRPr="003C3052">
              <w:rPr>
                <w:color w:val="000000"/>
                <w:sz w:val="16"/>
                <w:szCs w:val="16"/>
              </w:rPr>
              <w:t>2 686 776,45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78° 48,8'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220,20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875 750,09</w:t>
            </w:r>
          </w:p>
        </w:tc>
        <w:tc>
          <w:tcPr>
            <w:tcW w:w="904" w:type="pct"/>
          </w:tcPr>
          <w:p w:rsidR="00FE3934" w:rsidRPr="003C3052" w:rsidRDefault="00FE3934" w:rsidP="00D220C9">
            <w:pPr>
              <w:jc w:val="center"/>
              <w:rPr>
                <w:color w:val="000000"/>
                <w:sz w:val="16"/>
                <w:szCs w:val="16"/>
              </w:rPr>
            </w:pPr>
            <w:r w:rsidRPr="003C3052">
              <w:rPr>
                <w:color w:val="000000"/>
                <w:sz w:val="16"/>
                <w:szCs w:val="16"/>
              </w:rPr>
              <w:t>2 686 985,46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19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83° 31,3'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216,63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875 707,37</w:t>
            </w:r>
          </w:p>
        </w:tc>
        <w:tc>
          <w:tcPr>
            <w:tcW w:w="904" w:type="pct"/>
          </w:tcPr>
          <w:p w:rsidR="00FE3934" w:rsidRPr="003C3052" w:rsidRDefault="00FE3934" w:rsidP="00D220C9">
            <w:pPr>
              <w:jc w:val="center"/>
              <w:rPr>
                <w:color w:val="000000"/>
                <w:sz w:val="16"/>
                <w:szCs w:val="16"/>
              </w:rPr>
            </w:pPr>
            <w:r w:rsidRPr="003C3052">
              <w:rPr>
                <w:color w:val="000000"/>
                <w:sz w:val="16"/>
                <w:szCs w:val="16"/>
              </w:rPr>
              <w:t>2 687 201,48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19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6° 22,0'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60,77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875 682,93</w:t>
            </w:r>
          </w:p>
        </w:tc>
        <w:tc>
          <w:tcPr>
            <w:tcW w:w="904" w:type="pct"/>
          </w:tcPr>
          <w:p w:rsidR="00FE3934" w:rsidRPr="003C3052" w:rsidRDefault="00FE3934" w:rsidP="00D220C9">
            <w:pPr>
              <w:jc w:val="center"/>
              <w:rPr>
                <w:color w:val="000000"/>
                <w:sz w:val="16"/>
                <w:szCs w:val="16"/>
              </w:rPr>
            </w:pPr>
            <w:r w:rsidRPr="003C3052">
              <w:rPr>
                <w:color w:val="000000"/>
                <w:sz w:val="16"/>
                <w:szCs w:val="16"/>
              </w:rPr>
              <w:t>2 687 416,73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83° 38,0'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26,06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875 622,53</w:t>
            </w:r>
          </w:p>
        </w:tc>
        <w:tc>
          <w:tcPr>
            <w:tcW w:w="904" w:type="pct"/>
          </w:tcPr>
          <w:p w:rsidR="00FE3934" w:rsidRPr="003C3052" w:rsidRDefault="00FE3934" w:rsidP="00D220C9">
            <w:pPr>
              <w:jc w:val="center"/>
              <w:rPr>
                <w:color w:val="000000"/>
                <w:sz w:val="16"/>
                <w:szCs w:val="16"/>
              </w:rPr>
            </w:pPr>
            <w:r w:rsidRPr="003C3052">
              <w:rPr>
                <w:color w:val="000000"/>
                <w:sz w:val="16"/>
                <w:szCs w:val="16"/>
              </w:rPr>
              <w:t>2 687 409,99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6° 22,3'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582,96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875 619,64</w:t>
            </w:r>
          </w:p>
        </w:tc>
        <w:tc>
          <w:tcPr>
            <w:tcW w:w="904" w:type="pct"/>
          </w:tcPr>
          <w:p w:rsidR="00FE3934" w:rsidRPr="003C3052" w:rsidRDefault="00FE3934" w:rsidP="00D220C9">
            <w:pPr>
              <w:jc w:val="center"/>
              <w:rPr>
                <w:color w:val="000000"/>
                <w:sz w:val="16"/>
                <w:szCs w:val="16"/>
              </w:rPr>
            </w:pPr>
            <w:r w:rsidRPr="003C3052">
              <w:rPr>
                <w:color w:val="000000"/>
                <w:sz w:val="16"/>
                <w:szCs w:val="16"/>
              </w:rPr>
              <w:t>2 687 435,89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85° 1,2'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80,28</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875 040,28</w:t>
            </w:r>
          </w:p>
        </w:tc>
        <w:tc>
          <w:tcPr>
            <w:tcW w:w="904" w:type="pct"/>
          </w:tcPr>
          <w:p w:rsidR="00FE3934" w:rsidRPr="003C3052" w:rsidRDefault="00FE3934" w:rsidP="00D220C9">
            <w:pPr>
              <w:jc w:val="center"/>
              <w:rPr>
                <w:color w:val="000000"/>
                <w:sz w:val="16"/>
                <w:szCs w:val="16"/>
              </w:rPr>
            </w:pPr>
            <w:r w:rsidRPr="003C3052">
              <w:rPr>
                <w:color w:val="000000"/>
                <w:sz w:val="16"/>
                <w:szCs w:val="16"/>
              </w:rPr>
              <w:t>2 687 371,20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42° 14,8'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16,78</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875 047,25</w:t>
            </w:r>
          </w:p>
        </w:tc>
        <w:tc>
          <w:tcPr>
            <w:tcW w:w="904" w:type="pct"/>
          </w:tcPr>
          <w:p w:rsidR="00FE3934" w:rsidRPr="003C3052" w:rsidRDefault="00FE3934" w:rsidP="00D220C9">
            <w:pPr>
              <w:jc w:val="center"/>
              <w:rPr>
                <w:color w:val="000000"/>
                <w:sz w:val="16"/>
                <w:szCs w:val="16"/>
              </w:rPr>
            </w:pPr>
            <w:r w:rsidRPr="003C3052">
              <w:rPr>
                <w:color w:val="000000"/>
                <w:sz w:val="16"/>
                <w:szCs w:val="16"/>
              </w:rPr>
              <w:t>2 687 291,22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34° 55,5'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10,55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875 034,83</w:t>
            </w:r>
          </w:p>
        </w:tc>
        <w:tc>
          <w:tcPr>
            <w:tcW w:w="904" w:type="pct"/>
          </w:tcPr>
          <w:p w:rsidR="00FE3934" w:rsidRPr="003C3052" w:rsidRDefault="00FE3934" w:rsidP="00D220C9">
            <w:pPr>
              <w:jc w:val="center"/>
              <w:rPr>
                <w:color w:val="000000"/>
                <w:sz w:val="16"/>
                <w:szCs w:val="16"/>
              </w:rPr>
            </w:pPr>
            <w:r w:rsidRPr="003C3052">
              <w:rPr>
                <w:color w:val="000000"/>
                <w:sz w:val="16"/>
                <w:szCs w:val="16"/>
              </w:rPr>
              <w:t>2 687 279,94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41° 42,6'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12,32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875 026,18</w:t>
            </w:r>
          </w:p>
        </w:tc>
        <w:tc>
          <w:tcPr>
            <w:tcW w:w="904" w:type="pct"/>
          </w:tcPr>
          <w:p w:rsidR="00FE3934" w:rsidRPr="003C3052" w:rsidRDefault="00FE3934" w:rsidP="00D220C9">
            <w:pPr>
              <w:jc w:val="center"/>
              <w:rPr>
                <w:color w:val="000000"/>
                <w:sz w:val="16"/>
                <w:szCs w:val="16"/>
              </w:rPr>
            </w:pPr>
            <w:r w:rsidRPr="003C3052">
              <w:rPr>
                <w:color w:val="000000"/>
                <w:sz w:val="16"/>
                <w:szCs w:val="16"/>
              </w:rPr>
              <w:t>2 687 273,90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63° 47,2'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17,46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875 016,98</w:t>
            </w:r>
          </w:p>
        </w:tc>
        <w:tc>
          <w:tcPr>
            <w:tcW w:w="904" w:type="pct"/>
          </w:tcPr>
          <w:p w:rsidR="00FE3934" w:rsidRPr="003C3052" w:rsidRDefault="00FE3934" w:rsidP="00D220C9">
            <w:pPr>
              <w:jc w:val="center"/>
              <w:rPr>
                <w:color w:val="000000"/>
                <w:sz w:val="16"/>
                <w:szCs w:val="16"/>
              </w:rPr>
            </w:pPr>
            <w:r w:rsidRPr="003C3052">
              <w:rPr>
                <w:color w:val="000000"/>
                <w:sz w:val="16"/>
                <w:szCs w:val="16"/>
              </w:rPr>
              <w:t>2 687 265,70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85° 22,7'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16,50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875 009,27</w:t>
            </w:r>
          </w:p>
        </w:tc>
        <w:tc>
          <w:tcPr>
            <w:tcW w:w="904" w:type="pct"/>
          </w:tcPr>
          <w:p w:rsidR="00FE3934" w:rsidRPr="003C3052" w:rsidRDefault="00FE3934" w:rsidP="00D220C9">
            <w:pPr>
              <w:jc w:val="center"/>
              <w:rPr>
                <w:color w:val="000000"/>
                <w:sz w:val="16"/>
                <w:szCs w:val="16"/>
              </w:rPr>
            </w:pPr>
            <w:r w:rsidRPr="003C3052">
              <w:rPr>
                <w:color w:val="000000"/>
                <w:sz w:val="16"/>
                <w:szCs w:val="16"/>
              </w:rPr>
              <w:t>2 687 250,04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29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64° 14,9'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20,78</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875 007,94</w:t>
            </w:r>
          </w:p>
        </w:tc>
        <w:tc>
          <w:tcPr>
            <w:tcW w:w="904" w:type="pct"/>
          </w:tcPr>
          <w:p w:rsidR="00FE3934" w:rsidRPr="003C3052" w:rsidRDefault="00FE3934" w:rsidP="00D220C9">
            <w:pPr>
              <w:jc w:val="center"/>
              <w:rPr>
                <w:color w:val="000000"/>
                <w:sz w:val="16"/>
                <w:szCs w:val="16"/>
              </w:rPr>
            </w:pPr>
            <w:r w:rsidRPr="003C3052">
              <w:rPr>
                <w:color w:val="000000"/>
                <w:sz w:val="16"/>
                <w:szCs w:val="16"/>
              </w:rPr>
              <w:t>2 687 233,59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29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80° 43,2'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26,85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874 998,91</w:t>
            </w:r>
          </w:p>
        </w:tc>
        <w:tc>
          <w:tcPr>
            <w:tcW w:w="904" w:type="pct"/>
          </w:tcPr>
          <w:p w:rsidR="00FE3934" w:rsidRPr="003C3052" w:rsidRDefault="00FE3934" w:rsidP="00D220C9">
            <w:pPr>
              <w:jc w:val="center"/>
              <w:rPr>
                <w:color w:val="000000"/>
                <w:sz w:val="16"/>
                <w:szCs w:val="16"/>
              </w:rPr>
            </w:pPr>
            <w:r w:rsidRPr="003C3052">
              <w:rPr>
                <w:color w:val="000000"/>
                <w:sz w:val="16"/>
                <w:szCs w:val="16"/>
              </w:rPr>
              <w:t>2 687 214,87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84° 11,0'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26,14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874 994,58</w:t>
            </w:r>
          </w:p>
        </w:tc>
        <w:tc>
          <w:tcPr>
            <w:tcW w:w="904" w:type="pct"/>
          </w:tcPr>
          <w:p w:rsidR="00FE3934" w:rsidRPr="003C3052" w:rsidRDefault="00FE3934" w:rsidP="00D220C9">
            <w:pPr>
              <w:jc w:val="center"/>
              <w:rPr>
                <w:color w:val="000000"/>
                <w:sz w:val="16"/>
                <w:szCs w:val="16"/>
              </w:rPr>
            </w:pPr>
            <w:r w:rsidRPr="003C3052">
              <w:rPr>
                <w:color w:val="000000"/>
                <w:sz w:val="16"/>
                <w:szCs w:val="16"/>
              </w:rPr>
              <w:t>2 687 188,37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73° 9,5'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24,92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874 997,23</w:t>
            </w:r>
          </w:p>
        </w:tc>
        <w:tc>
          <w:tcPr>
            <w:tcW w:w="904" w:type="pct"/>
          </w:tcPr>
          <w:p w:rsidR="00FE3934" w:rsidRPr="003C3052" w:rsidRDefault="00FE3934" w:rsidP="00D220C9">
            <w:pPr>
              <w:jc w:val="center"/>
              <w:rPr>
                <w:color w:val="000000"/>
                <w:sz w:val="16"/>
                <w:szCs w:val="16"/>
              </w:rPr>
            </w:pPr>
            <w:r w:rsidRPr="003C3052">
              <w:rPr>
                <w:color w:val="000000"/>
                <w:sz w:val="16"/>
                <w:szCs w:val="16"/>
              </w:rPr>
              <w:t>2 687 162,36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55° 43,4'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26,53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875 004,45</w:t>
            </w:r>
          </w:p>
        </w:tc>
        <w:tc>
          <w:tcPr>
            <w:tcW w:w="904" w:type="pct"/>
          </w:tcPr>
          <w:p w:rsidR="00FE3934" w:rsidRPr="003C3052" w:rsidRDefault="00FE3934" w:rsidP="00D220C9">
            <w:pPr>
              <w:jc w:val="center"/>
              <w:rPr>
                <w:color w:val="000000"/>
                <w:sz w:val="16"/>
                <w:szCs w:val="16"/>
              </w:rPr>
            </w:pPr>
            <w:r w:rsidRPr="003C3052">
              <w:rPr>
                <w:color w:val="000000"/>
                <w:sz w:val="16"/>
                <w:szCs w:val="16"/>
              </w:rPr>
              <w:t>2 687 138,51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40° 36,8'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29,03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875 019,39</w:t>
            </w:r>
          </w:p>
        </w:tc>
        <w:tc>
          <w:tcPr>
            <w:tcW w:w="904" w:type="pct"/>
          </w:tcPr>
          <w:p w:rsidR="00FE3934" w:rsidRPr="003C3052" w:rsidRDefault="00FE3934" w:rsidP="00D220C9">
            <w:pPr>
              <w:jc w:val="center"/>
              <w:rPr>
                <w:color w:val="000000"/>
                <w:sz w:val="16"/>
                <w:szCs w:val="16"/>
              </w:rPr>
            </w:pPr>
            <w:r w:rsidRPr="003C3052">
              <w:rPr>
                <w:color w:val="000000"/>
                <w:sz w:val="16"/>
                <w:szCs w:val="16"/>
              </w:rPr>
              <w:t>2 687 116,59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24° 12,8'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22,99</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875 041,43</w:t>
            </w:r>
          </w:p>
        </w:tc>
        <w:tc>
          <w:tcPr>
            <w:tcW w:w="904" w:type="pct"/>
          </w:tcPr>
          <w:p w:rsidR="00FE3934" w:rsidRPr="003C3052" w:rsidRDefault="00FE3934" w:rsidP="00D220C9">
            <w:pPr>
              <w:jc w:val="center"/>
              <w:rPr>
                <w:color w:val="000000"/>
                <w:sz w:val="16"/>
                <w:szCs w:val="16"/>
              </w:rPr>
            </w:pPr>
            <w:r w:rsidRPr="003C3052">
              <w:rPr>
                <w:color w:val="000000"/>
                <w:sz w:val="16"/>
                <w:szCs w:val="16"/>
              </w:rPr>
              <w:t>2 687 097,69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83° 28,4'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37,74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875 062,40</w:t>
            </w:r>
          </w:p>
        </w:tc>
        <w:tc>
          <w:tcPr>
            <w:tcW w:w="904" w:type="pct"/>
          </w:tcPr>
          <w:p w:rsidR="00FE3934" w:rsidRPr="003C3052" w:rsidRDefault="00FE3934" w:rsidP="00D220C9">
            <w:pPr>
              <w:jc w:val="center"/>
              <w:rPr>
                <w:color w:val="000000"/>
                <w:sz w:val="16"/>
                <w:szCs w:val="16"/>
              </w:rPr>
            </w:pPr>
            <w:r w:rsidRPr="003C3052">
              <w:rPr>
                <w:color w:val="000000"/>
                <w:sz w:val="16"/>
                <w:szCs w:val="16"/>
              </w:rPr>
              <w:t>2 687 088,26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6° 28,2'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229,23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875 066,69</w:t>
            </w:r>
          </w:p>
        </w:tc>
        <w:tc>
          <w:tcPr>
            <w:tcW w:w="904" w:type="pct"/>
          </w:tcPr>
          <w:p w:rsidR="00FE3934" w:rsidRPr="003C3052" w:rsidRDefault="00FE3934" w:rsidP="00D220C9">
            <w:pPr>
              <w:jc w:val="center"/>
              <w:rPr>
                <w:color w:val="000000"/>
                <w:sz w:val="16"/>
                <w:szCs w:val="16"/>
              </w:rPr>
            </w:pPr>
            <w:r w:rsidRPr="003C3052">
              <w:rPr>
                <w:color w:val="000000"/>
                <w:sz w:val="16"/>
                <w:szCs w:val="16"/>
              </w:rPr>
              <w:t>2 687 050,76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83° 31,6'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25,63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875 294,46</w:t>
            </w:r>
          </w:p>
        </w:tc>
        <w:tc>
          <w:tcPr>
            <w:tcW w:w="904" w:type="pct"/>
          </w:tcPr>
          <w:p w:rsidR="00FE3934" w:rsidRPr="003C3052" w:rsidRDefault="00FE3934" w:rsidP="00D220C9">
            <w:pPr>
              <w:jc w:val="center"/>
              <w:rPr>
                <w:color w:val="000000"/>
                <w:sz w:val="16"/>
                <w:szCs w:val="16"/>
              </w:rPr>
            </w:pPr>
            <w:r w:rsidRPr="003C3052">
              <w:rPr>
                <w:color w:val="000000"/>
                <w:sz w:val="16"/>
                <w:szCs w:val="16"/>
              </w:rPr>
              <w:t>2 687 076,59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39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81° 47,7'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7,50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875 297,35</w:t>
            </w:r>
          </w:p>
        </w:tc>
        <w:tc>
          <w:tcPr>
            <w:tcW w:w="904" w:type="pct"/>
          </w:tcPr>
          <w:p w:rsidR="00FE3934" w:rsidRPr="003C3052" w:rsidRDefault="00FE3934" w:rsidP="00D220C9">
            <w:pPr>
              <w:jc w:val="center"/>
              <w:rPr>
                <w:color w:val="000000"/>
                <w:sz w:val="16"/>
                <w:szCs w:val="16"/>
              </w:rPr>
            </w:pPr>
            <w:r w:rsidRPr="003C3052">
              <w:rPr>
                <w:color w:val="000000"/>
                <w:sz w:val="16"/>
                <w:szCs w:val="16"/>
              </w:rPr>
              <w:t>2 687 051,12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39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69° 8,6'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9,80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875 298,42</w:t>
            </w:r>
          </w:p>
        </w:tc>
        <w:tc>
          <w:tcPr>
            <w:tcW w:w="904" w:type="pct"/>
          </w:tcPr>
          <w:p w:rsidR="00FE3934" w:rsidRPr="003C3052" w:rsidRDefault="00FE3934" w:rsidP="00D220C9">
            <w:pPr>
              <w:jc w:val="center"/>
              <w:rPr>
                <w:color w:val="000000"/>
                <w:sz w:val="16"/>
                <w:szCs w:val="16"/>
              </w:rPr>
            </w:pPr>
            <w:r w:rsidRPr="003C3052">
              <w:rPr>
                <w:color w:val="000000"/>
                <w:sz w:val="16"/>
                <w:szCs w:val="16"/>
              </w:rPr>
              <w:t>2 687 043,70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57° 36,7'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12,83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875 301,91</w:t>
            </w:r>
          </w:p>
        </w:tc>
        <w:tc>
          <w:tcPr>
            <w:tcW w:w="904" w:type="pct"/>
          </w:tcPr>
          <w:p w:rsidR="00FE3934" w:rsidRPr="003C3052" w:rsidRDefault="00FE3934" w:rsidP="00D220C9">
            <w:pPr>
              <w:jc w:val="center"/>
              <w:rPr>
                <w:color w:val="000000"/>
                <w:sz w:val="16"/>
                <w:szCs w:val="16"/>
              </w:rPr>
            </w:pPr>
            <w:r w:rsidRPr="003C3052">
              <w:rPr>
                <w:color w:val="000000"/>
                <w:sz w:val="16"/>
                <w:szCs w:val="16"/>
              </w:rPr>
              <w:t>2 687 034,54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42° 14,7'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12,36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875 308,78</w:t>
            </w:r>
          </w:p>
        </w:tc>
        <w:tc>
          <w:tcPr>
            <w:tcW w:w="904" w:type="pct"/>
          </w:tcPr>
          <w:p w:rsidR="00FE3934" w:rsidRPr="003C3052" w:rsidRDefault="00FE3934" w:rsidP="00D220C9">
            <w:pPr>
              <w:jc w:val="center"/>
              <w:rPr>
                <w:color w:val="000000"/>
                <w:sz w:val="16"/>
                <w:szCs w:val="16"/>
              </w:rPr>
            </w:pPr>
            <w:r w:rsidRPr="003C3052">
              <w:rPr>
                <w:color w:val="000000"/>
                <w:sz w:val="16"/>
                <w:szCs w:val="16"/>
              </w:rPr>
              <w:t>2 687 023,71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26° 50,7'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12,82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875 317,93</w:t>
            </w:r>
          </w:p>
        </w:tc>
        <w:tc>
          <w:tcPr>
            <w:tcW w:w="904" w:type="pct"/>
          </w:tcPr>
          <w:p w:rsidR="00FE3934" w:rsidRPr="003C3052" w:rsidRDefault="00FE3934" w:rsidP="00D220C9">
            <w:pPr>
              <w:jc w:val="center"/>
              <w:rPr>
                <w:color w:val="000000"/>
                <w:sz w:val="16"/>
                <w:szCs w:val="16"/>
              </w:rPr>
            </w:pPr>
            <w:r w:rsidRPr="003C3052">
              <w:rPr>
                <w:color w:val="000000"/>
                <w:sz w:val="16"/>
                <w:szCs w:val="16"/>
              </w:rPr>
              <w:t>2 687 015,40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13° 17,5'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13,61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875 329,37</w:t>
            </w:r>
          </w:p>
        </w:tc>
        <w:tc>
          <w:tcPr>
            <w:tcW w:w="904" w:type="pct"/>
          </w:tcPr>
          <w:p w:rsidR="00FE3934" w:rsidRPr="003C3052" w:rsidRDefault="00FE3934" w:rsidP="00D220C9">
            <w:pPr>
              <w:jc w:val="center"/>
              <w:rPr>
                <w:color w:val="000000"/>
                <w:sz w:val="16"/>
                <w:szCs w:val="16"/>
              </w:rPr>
            </w:pPr>
            <w:r w:rsidRPr="003C3052">
              <w:rPr>
                <w:color w:val="000000"/>
                <w:sz w:val="16"/>
                <w:szCs w:val="16"/>
              </w:rPr>
              <w:t>2 687 009,61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3° 18,4'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10,06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875 342,62</w:t>
            </w:r>
          </w:p>
        </w:tc>
        <w:tc>
          <w:tcPr>
            <w:tcW w:w="904" w:type="pct"/>
          </w:tcPr>
          <w:p w:rsidR="00FE3934" w:rsidRPr="003C3052" w:rsidRDefault="00FE3934" w:rsidP="00D220C9">
            <w:pPr>
              <w:jc w:val="center"/>
              <w:rPr>
                <w:color w:val="000000"/>
                <w:sz w:val="16"/>
                <w:szCs w:val="16"/>
              </w:rPr>
            </w:pPr>
            <w:r w:rsidRPr="003C3052">
              <w:rPr>
                <w:color w:val="000000"/>
                <w:sz w:val="16"/>
                <w:szCs w:val="16"/>
              </w:rPr>
              <w:t>2 687 006,48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6° 34,0'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102,93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875 352,66</w:t>
            </w:r>
          </w:p>
        </w:tc>
        <w:tc>
          <w:tcPr>
            <w:tcW w:w="904" w:type="pct"/>
          </w:tcPr>
          <w:p w:rsidR="00FE3934" w:rsidRPr="003C3052" w:rsidRDefault="00FE3934" w:rsidP="00D220C9">
            <w:pPr>
              <w:jc w:val="center"/>
              <w:rPr>
                <w:color w:val="000000"/>
                <w:sz w:val="16"/>
                <w:szCs w:val="16"/>
              </w:rPr>
            </w:pPr>
            <w:r w:rsidRPr="003C3052">
              <w:rPr>
                <w:color w:val="000000"/>
                <w:sz w:val="16"/>
                <w:szCs w:val="16"/>
              </w:rPr>
              <w:t>2 687 007,06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14° 50,6'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12,92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875 454,91</w:t>
            </w:r>
          </w:p>
        </w:tc>
        <w:tc>
          <w:tcPr>
            <w:tcW w:w="904" w:type="pct"/>
          </w:tcPr>
          <w:p w:rsidR="00FE3934" w:rsidRPr="003C3052" w:rsidRDefault="00FE3934" w:rsidP="00D220C9">
            <w:pPr>
              <w:jc w:val="center"/>
              <w:rPr>
                <w:color w:val="000000"/>
                <w:sz w:val="16"/>
                <w:szCs w:val="16"/>
              </w:rPr>
            </w:pPr>
            <w:r w:rsidRPr="003C3052">
              <w:rPr>
                <w:color w:val="000000"/>
                <w:sz w:val="16"/>
                <w:szCs w:val="16"/>
              </w:rPr>
              <w:t>2 687 018,83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35° 4,8'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13,83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875 467,40</w:t>
            </w:r>
          </w:p>
        </w:tc>
        <w:tc>
          <w:tcPr>
            <w:tcW w:w="904" w:type="pct"/>
          </w:tcPr>
          <w:p w:rsidR="00FE3934" w:rsidRPr="003C3052" w:rsidRDefault="00FE3934" w:rsidP="00D220C9">
            <w:pPr>
              <w:jc w:val="center"/>
              <w:rPr>
                <w:color w:val="000000"/>
                <w:sz w:val="16"/>
                <w:szCs w:val="16"/>
              </w:rPr>
            </w:pPr>
            <w:r w:rsidRPr="003C3052">
              <w:rPr>
                <w:color w:val="000000"/>
                <w:sz w:val="16"/>
                <w:szCs w:val="16"/>
              </w:rPr>
              <w:t>2 687 022,14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49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49° 15,9'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12,55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875 478,72</w:t>
            </w:r>
          </w:p>
        </w:tc>
        <w:tc>
          <w:tcPr>
            <w:tcW w:w="904" w:type="pct"/>
          </w:tcPr>
          <w:p w:rsidR="00FE3934" w:rsidRPr="003C3052" w:rsidRDefault="00FE3934" w:rsidP="00D220C9">
            <w:pPr>
              <w:jc w:val="center"/>
              <w:rPr>
                <w:color w:val="000000"/>
                <w:sz w:val="16"/>
                <w:szCs w:val="16"/>
              </w:rPr>
            </w:pPr>
            <w:r w:rsidRPr="003C3052">
              <w:rPr>
                <w:color w:val="000000"/>
                <w:sz w:val="16"/>
                <w:szCs w:val="16"/>
              </w:rPr>
              <w:t>2 687 030,09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49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64° 58,0'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14,23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875 486,91</w:t>
            </w:r>
          </w:p>
        </w:tc>
        <w:tc>
          <w:tcPr>
            <w:tcW w:w="904" w:type="pct"/>
          </w:tcPr>
          <w:p w:rsidR="00FE3934" w:rsidRPr="003C3052" w:rsidRDefault="00FE3934" w:rsidP="00D220C9">
            <w:pPr>
              <w:jc w:val="center"/>
              <w:rPr>
                <w:color w:val="000000"/>
                <w:sz w:val="16"/>
                <w:szCs w:val="16"/>
              </w:rPr>
            </w:pPr>
            <w:r w:rsidRPr="003C3052">
              <w:rPr>
                <w:color w:val="000000"/>
                <w:sz w:val="16"/>
                <w:szCs w:val="16"/>
              </w:rPr>
              <w:t>2 687 039,60</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79° 13,9'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12,26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875 492,93</w:t>
            </w:r>
          </w:p>
        </w:tc>
        <w:tc>
          <w:tcPr>
            <w:tcW w:w="904" w:type="pct"/>
          </w:tcPr>
          <w:p w:rsidR="00FE3934" w:rsidRPr="003C3052" w:rsidRDefault="00FE3934" w:rsidP="00D220C9">
            <w:pPr>
              <w:jc w:val="center"/>
              <w:rPr>
                <w:color w:val="000000"/>
                <w:sz w:val="16"/>
                <w:szCs w:val="16"/>
              </w:rPr>
            </w:pPr>
            <w:r w:rsidRPr="003C3052">
              <w:rPr>
                <w:color w:val="000000"/>
                <w:sz w:val="16"/>
                <w:szCs w:val="16"/>
              </w:rPr>
              <w:t>2 687 052,49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86° 24,5'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8,94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875 495,22</w:t>
            </w:r>
          </w:p>
        </w:tc>
        <w:tc>
          <w:tcPr>
            <w:tcW w:w="904" w:type="pct"/>
          </w:tcPr>
          <w:p w:rsidR="00FE3934" w:rsidRPr="003C3052" w:rsidRDefault="00FE3934" w:rsidP="00D220C9">
            <w:pPr>
              <w:jc w:val="center"/>
              <w:rPr>
                <w:color w:val="000000"/>
                <w:sz w:val="16"/>
                <w:szCs w:val="16"/>
              </w:rPr>
            </w:pPr>
            <w:r w:rsidRPr="003C3052">
              <w:rPr>
                <w:color w:val="000000"/>
                <w:sz w:val="16"/>
                <w:szCs w:val="16"/>
              </w:rPr>
              <w:t>2 687 064,53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83° 2,9'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258,20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875 494,66</w:t>
            </w:r>
          </w:p>
        </w:tc>
        <w:tc>
          <w:tcPr>
            <w:tcW w:w="904" w:type="pct"/>
          </w:tcPr>
          <w:p w:rsidR="00FE3934" w:rsidRPr="003C3052" w:rsidRDefault="00FE3934" w:rsidP="00D220C9">
            <w:pPr>
              <w:jc w:val="center"/>
              <w:rPr>
                <w:color w:val="000000"/>
                <w:sz w:val="16"/>
                <w:szCs w:val="16"/>
              </w:rPr>
            </w:pPr>
            <w:r w:rsidRPr="003C3052">
              <w:rPr>
                <w:color w:val="000000"/>
                <w:sz w:val="16"/>
                <w:szCs w:val="16"/>
              </w:rPr>
              <w:t>2 687 073,45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6° 31,0'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57,89</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875 463,41</w:t>
            </w:r>
          </w:p>
        </w:tc>
        <w:tc>
          <w:tcPr>
            <w:tcW w:w="904" w:type="pct"/>
          </w:tcPr>
          <w:p w:rsidR="00FE3934" w:rsidRPr="003C3052" w:rsidRDefault="00FE3934" w:rsidP="00D220C9">
            <w:pPr>
              <w:jc w:val="center"/>
              <w:rPr>
                <w:color w:val="000000"/>
                <w:sz w:val="16"/>
                <w:szCs w:val="16"/>
              </w:rPr>
            </w:pPr>
            <w:r w:rsidRPr="003C3052">
              <w:rPr>
                <w:color w:val="000000"/>
                <w:sz w:val="16"/>
                <w:szCs w:val="16"/>
              </w:rPr>
              <w:t>2 687 329,75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1° 33,4'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19,52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875 520,93</w:t>
            </w:r>
          </w:p>
        </w:tc>
        <w:tc>
          <w:tcPr>
            <w:tcW w:w="904" w:type="pct"/>
          </w:tcPr>
          <w:p w:rsidR="00FE3934" w:rsidRPr="003C3052" w:rsidRDefault="00FE3934" w:rsidP="00D220C9">
            <w:pPr>
              <w:jc w:val="center"/>
              <w:rPr>
                <w:color w:val="000000"/>
                <w:sz w:val="16"/>
                <w:szCs w:val="16"/>
              </w:rPr>
            </w:pPr>
            <w:r w:rsidRPr="003C3052">
              <w:rPr>
                <w:color w:val="000000"/>
                <w:sz w:val="16"/>
                <w:szCs w:val="16"/>
              </w:rPr>
              <w:t>2 687 336,32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 30,3'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19,20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875 540,44</w:t>
            </w:r>
          </w:p>
        </w:tc>
        <w:tc>
          <w:tcPr>
            <w:tcW w:w="904" w:type="pct"/>
          </w:tcPr>
          <w:p w:rsidR="00FE3934" w:rsidRPr="003C3052" w:rsidRDefault="00FE3934" w:rsidP="00D220C9">
            <w:pPr>
              <w:jc w:val="center"/>
              <w:rPr>
                <w:color w:val="000000"/>
                <w:sz w:val="16"/>
                <w:szCs w:val="16"/>
              </w:rPr>
            </w:pPr>
            <w:r w:rsidRPr="003C3052">
              <w:rPr>
                <w:color w:val="000000"/>
                <w:sz w:val="16"/>
                <w:szCs w:val="16"/>
              </w:rPr>
              <w:t>2 687 336,85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18° 31,8'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19,20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875 559,43</w:t>
            </w:r>
          </w:p>
        </w:tc>
        <w:tc>
          <w:tcPr>
            <w:tcW w:w="904" w:type="pct"/>
          </w:tcPr>
          <w:p w:rsidR="00FE3934" w:rsidRPr="003C3052" w:rsidRDefault="00FE3934" w:rsidP="00D220C9">
            <w:pPr>
              <w:jc w:val="center"/>
              <w:rPr>
                <w:color w:val="000000"/>
                <w:sz w:val="16"/>
                <w:szCs w:val="16"/>
              </w:rPr>
            </w:pPr>
            <w:r w:rsidRPr="003C3052">
              <w:rPr>
                <w:color w:val="000000"/>
                <w:sz w:val="16"/>
                <w:szCs w:val="16"/>
              </w:rPr>
              <w:t>2 687 334,01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28° 30,9'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19,19</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875 577,63</w:t>
            </w:r>
          </w:p>
        </w:tc>
        <w:tc>
          <w:tcPr>
            <w:tcW w:w="904" w:type="pct"/>
          </w:tcPr>
          <w:p w:rsidR="00FE3934" w:rsidRPr="003C3052" w:rsidRDefault="00FE3934" w:rsidP="00D220C9">
            <w:pPr>
              <w:jc w:val="center"/>
              <w:rPr>
                <w:color w:val="000000"/>
                <w:sz w:val="16"/>
                <w:szCs w:val="16"/>
              </w:rPr>
            </w:pPr>
            <w:r w:rsidRPr="003C3052">
              <w:rPr>
                <w:color w:val="000000"/>
                <w:sz w:val="16"/>
                <w:szCs w:val="16"/>
              </w:rPr>
              <w:t>2 687 327,91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59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38° 34,1'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5,87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875 594,49</w:t>
            </w:r>
          </w:p>
        </w:tc>
        <w:tc>
          <w:tcPr>
            <w:tcW w:w="904" w:type="pct"/>
          </w:tcPr>
          <w:p w:rsidR="00FE3934" w:rsidRPr="003C3052" w:rsidRDefault="00FE3934" w:rsidP="00D220C9">
            <w:pPr>
              <w:jc w:val="center"/>
              <w:rPr>
                <w:color w:val="000000"/>
                <w:sz w:val="16"/>
                <w:szCs w:val="16"/>
              </w:rPr>
            </w:pPr>
            <w:r w:rsidRPr="003C3052">
              <w:rPr>
                <w:color w:val="000000"/>
                <w:sz w:val="16"/>
                <w:szCs w:val="16"/>
              </w:rPr>
              <w:t>2 687 318,75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59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83° 39,3'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293,33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875 599,08</w:t>
            </w:r>
          </w:p>
        </w:tc>
        <w:tc>
          <w:tcPr>
            <w:tcW w:w="904" w:type="pct"/>
          </w:tcPr>
          <w:p w:rsidR="00FE3934" w:rsidRPr="003C3052" w:rsidRDefault="00FE3934" w:rsidP="00D220C9">
            <w:pPr>
              <w:jc w:val="center"/>
              <w:rPr>
                <w:color w:val="000000"/>
                <w:sz w:val="16"/>
                <w:szCs w:val="16"/>
              </w:rPr>
            </w:pPr>
            <w:r w:rsidRPr="003C3052">
              <w:rPr>
                <w:color w:val="000000"/>
                <w:sz w:val="16"/>
                <w:szCs w:val="16"/>
              </w:rPr>
              <w:t>2 687 315,09</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64° 56,8'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44,42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875 631,50</w:t>
            </w:r>
          </w:p>
        </w:tc>
        <w:tc>
          <w:tcPr>
            <w:tcW w:w="904" w:type="pct"/>
          </w:tcPr>
          <w:p w:rsidR="00FE3934" w:rsidRPr="003C3052" w:rsidRDefault="00FE3934" w:rsidP="00D220C9">
            <w:pPr>
              <w:jc w:val="center"/>
              <w:rPr>
                <w:color w:val="000000"/>
                <w:sz w:val="16"/>
                <w:szCs w:val="16"/>
              </w:rPr>
            </w:pPr>
            <w:r w:rsidRPr="003C3052">
              <w:rPr>
                <w:color w:val="000000"/>
                <w:sz w:val="16"/>
                <w:szCs w:val="16"/>
              </w:rPr>
              <w:t>2 687 023,56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33° 29,9'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341,19</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875 612,69</w:t>
            </w:r>
          </w:p>
        </w:tc>
        <w:tc>
          <w:tcPr>
            <w:tcW w:w="904" w:type="pct"/>
          </w:tcPr>
          <w:p w:rsidR="00FE3934" w:rsidRPr="003C3052" w:rsidRDefault="00FE3934" w:rsidP="00D220C9">
            <w:pPr>
              <w:jc w:val="center"/>
              <w:rPr>
                <w:color w:val="000000"/>
                <w:sz w:val="16"/>
                <w:szCs w:val="16"/>
              </w:rPr>
            </w:pPr>
            <w:r w:rsidRPr="003C3052">
              <w:rPr>
                <w:color w:val="000000"/>
                <w:sz w:val="16"/>
                <w:szCs w:val="16"/>
              </w:rPr>
              <w:t>2 686 983,32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59° 46,6'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2 226,64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875 328,17</w:t>
            </w:r>
          </w:p>
        </w:tc>
        <w:tc>
          <w:tcPr>
            <w:tcW w:w="904" w:type="pct"/>
          </w:tcPr>
          <w:p w:rsidR="00FE3934" w:rsidRPr="003C3052" w:rsidRDefault="00FE3934" w:rsidP="00D220C9">
            <w:pPr>
              <w:jc w:val="center"/>
              <w:rPr>
                <w:color w:val="000000"/>
                <w:sz w:val="16"/>
                <w:szCs w:val="16"/>
              </w:rPr>
            </w:pPr>
            <w:r w:rsidRPr="003C3052">
              <w:rPr>
                <w:color w:val="000000"/>
                <w:sz w:val="16"/>
                <w:szCs w:val="16"/>
              </w:rPr>
              <w:t>2 686 795,01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41° 57,0'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39,07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874 207,36</w:t>
            </w:r>
          </w:p>
        </w:tc>
        <w:tc>
          <w:tcPr>
            <w:tcW w:w="904" w:type="pct"/>
          </w:tcPr>
          <w:p w:rsidR="00FE3934" w:rsidRPr="003C3052" w:rsidRDefault="00FE3934" w:rsidP="00D220C9">
            <w:pPr>
              <w:jc w:val="center"/>
              <w:rPr>
                <w:color w:val="000000"/>
                <w:sz w:val="16"/>
                <w:szCs w:val="16"/>
              </w:rPr>
            </w:pPr>
            <w:r w:rsidRPr="003C3052">
              <w:rPr>
                <w:color w:val="000000"/>
                <w:sz w:val="16"/>
                <w:szCs w:val="16"/>
              </w:rPr>
              <w:t>2 684 871,03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24° 56,7'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506,10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874 178,30</w:t>
            </w:r>
          </w:p>
        </w:tc>
        <w:tc>
          <w:tcPr>
            <w:tcW w:w="904" w:type="pct"/>
          </w:tcPr>
          <w:p w:rsidR="00FE3934" w:rsidRPr="003C3052" w:rsidRDefault="00FE3934" w:rsidP="00D220C9">
            <w:pPr>
              <w:jc w:val="center"/>
              <w:rPr>
                <w:color w:val="000000"/>
                <w:sz w:val="16"/>
                <w:szCs w:val="16"/>
              </w:rPr>
            </w:pPr>
            <w:r w:rsidRPr="003C3052">
              <w:rPr>
                <w:color w:val="000000"/>
                <w:sz w:val="16"/>
                <w:szCs w:val="16"/>
              </w:rPr>
              <w:t>2 684 844,91</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65° 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27,91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873 719,41</w:t>
            </w:r>
          </w:p>
        </w:tc>
        <w:tc>
          <w:tcPr>
            <w:tcW w:w="904" w:type="pct"/>
          </w:tcPr>
          <w:p w:rsidR="00FE3934" w:rsidRPr="003C3052" w:rsidRDefault="00FE3934" w:rsidP="00D220C9">
            <w:pPr>
              <w:jc w:val="center"/>
              <w:rPr>
                <w:color w:val="000000"/>
                <w:sz w:val="16"/>
                <w:szCs w:val="16"/>
              </w:rPr>
            </w:pPr>
            <w:r w:rsidRPr="003C3052">
              <w:rPr>
                <w:color w:val="000000"/>
                <w:sz w:val="16"/>
                <w:szCs w:val="16"/>
              </w:rPr>
              <w:t>2 684 631,46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24° 56,4'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26,96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873 731,15</w:t>
            </w:r>
          </w:p>
        </w:tc>
        <w:tc>
          <w:tcPr>
            <w:tcW w:w="904" w:type="pct"/>
          </w:tcPr>
          <w:p w:rsidR="00FE3934" w:rsidRPr="003C3052" w:rsidRDefault="00FE3934" w:rsidP="00D220C9">
            <w:pPr>
              <w:jc w:val="center"/>
              <w:rPr>
                <w:color w:val="000000"/>
                <w:sz w:val="16"/>
                <w:szCs w:val="16"/>
              </w:rPr>
            </w:pPr>
            <w:r w:rsidRPr="003C3052">
              <w:rPr>
                <w:color w:val="000000"/>
                <w:sz w:val="16"/>
                <w:szCs w:val="16"/>
              </w:rPr>
              <w:t>2 684 606,14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27° 45,5'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22,76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873 706,70</w:t>
            </w:r>
          </w:p>
        </w:tc>
        <w:tc>
          <w:tcPr>
            <w:tcW w:w="904" w:type="pct"/>
          </w:tcPr>
          <w:p w:rsidR="00FE3934" w:rsidRPr="003C3052" w:rsidRDefault="00FE3934" w:rsidP="00D220C9">
            <w:pPr>
              <w:jc w:val="center"/>
              <w:rPr>
                <w:color w:val="000000"/>
                <w:sz w:val="16"/>
                <w:szCs w:val="16"/>
              </w:rPr>
            </w:pPr>
            <w:r w:rsidRPr="003C3052">
              <w:rPr>
                <w:color w:val="000000"/>
                <w:sz w:val="16"/>
                <w:szCs w:val="16"/>
              </w:rPr>
              <w:t>2 684 594,77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68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69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44,9'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23,74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873 686,56</w:t>
            </w:r>
          </w:p>
        </w:tc>
        <w:tc>
          <w:tcPr>
            <w:tcW w:w="904" w:type="pct"/>
          </w:tcPr>
          <w:p w:rsidR="00FE3934" w:rsidRPr="003C3052" w:rsidRDefault="00FE3934" w:rsidP="00D220C9">
            <w:pPr>
              <w:jc w:val="center"/>
              <w:rPr>
                <w:color w:val="000000"/>
                <w:sz w:val="16"/>
                <w:szCs w:val="16"/>
              </w:rPr>
            </w:pPr>
            <w:r w:rsidRPr="003C3052">
              <w:rPr>
                <w:color w:val="000000"/>
                <w:sz w:val="16"/>
                <w:szCs w:val="16"/>
              </w:rPr>
              <w:t>2 684 584,17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lastRenderedPageBreak/>
              <w:t>69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26° 23,7'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3,01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873 697,06</w:t>
            </w:r>
          </w:p>
        </w:tc>
        <w:tc>
          <w:tcPr>
            <w:tcW w:w="904" w:type="pct"/>
          </w:tcPr>
          <w:p w:rsidR="00FE3934" w:rsidRPr="003C3052" w:rsidRDefault="00FE3934" w:rsidP="00D220C9">
            <w:pPr>
              <w:jc w:val="center"/>
              <w:rPr>
                <w:color w:val="000000"/>
                <w:sz w:val="16"/>
                <w:szCs w:val="16"/>
              </w:rPr>
            </w:pPr>
            <w:r w:rsidRPr="003C3052">
              <w:rPr>
                <w:color w:val="000000"/>
                <w:sz w:val="16"/>
                <w:szCs w:val="16"/>
              </w:rPr>
              <w:t>2 684 562,88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26° 23,1'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19,91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873 699,76</w:t>
            </w:r>
          </w:p>
        </w:tc>
        <w:tc>
          <w:tcPr>
            <w:tcW w:w="904" w:type="pct"/>
          </w:tcPr>
          <w:p w:rsidR="00FE3934" w:rsidRPr="003C3052" w:rsidRDefault="00FE3934" w:rsidP="00D220C9">
            <w:pPr>
              <w:jc w:val="center"/>
              <w:rPr>
                <w:color w:val="000000"/>
                <w:sz w:val="16"/>
                <w:szCs w:val="16"/>
              </w:rPr>
            </w:pPr>
            <w:r w:rsidRPr="003C3052">
              <w:rPr>
                <w:color w:val="000000"/>
                <w:sz w:val="16"/>
                <w:szCs w:val="16"/>
              </w:rPr>
              <w:t>2 684 564,22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26° 22,7'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58,77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873 717,60</w:t>
            </w:r>
          </w:p>
        </w:tc>
        <w:tc>
          <w:tcPr>
            <w:tcW w:w="904" w:type="pct"/>
          </w:tcPr>
          <w:p w:rsidR="00FE3934" w:rsidRPr="003C3052" w:rsidRDefault="00FE3934" w:rsidP="00D220C9">
            <w:pPr>
              <w:jc w:val="center"/>
              <w:rPr>
                <w:color w:val="000000"/>
                <w:sz w:val="16"/>
                <w:szCs w:val="16"/>
              </w:rPr>
            </w:pPr>
            <w:r w:rsidRPr="003C3052">
              <w:rPr>
                <w:color w:val="000000"/>
                <w:sz w:val="16"/>
                <w:szCs w:val="16"/>
              </w:rPr>
              <w:t>2 684 573,07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28,2'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7,21</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873 770,25</w:t>
            </w:r>
          </w:p>
        </w:tc>
        <w:tc>
          <w:tcPr>
            <w:tcW w:w="904" w:type="pct"/>
          </w:tcPr>
          <w:p w:rsidR="00FE3934" w:rsidRPr="003C3052" w:rsidRDefault="00FE3934" w:rsidP="00D220C9">
            <w:pPr>
              <w:jc w:val="center"/>
              <w:rPr>
                <w:color w:val="000000"/>
                <w:sz w:val="16"/>
                <w:szCs w:val="16"/>
              </w:rPr>
            </w:pPr>
            <w:r w:rsidRPr="003C3052">
              <w:rPr>
                <w:color w:val="000000"/>
                <w:sz w:val="16"/>
                <w:szCs w:val="16"/>
              </w:rPr>
              <w:t>2 684 599,18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24° 56,2'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469,22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873 773,47</w:t>
            </w:r>
          </w:p>
        </w:tc>
        <w:tc>
          <w:tcPr>
            <w:tcW w:w="904" w:type="pct"/>
          </w:tcPr>
          <w:p w:rsidR="00FE3934" w:rsidRPr="003C3052" w:rsidRDefault="00FE3934" w:rsidP="00D220C9">
            <w:pPr>
              <w:jc w:val="center"/>
              <w:rPr>
                <w:color w:val="000000"/>
                <w:sz w:val="16"/>
                <w:szCs w:val="16"/>
              </w:rPr>
            </w:pPr>
            <w:r w:rsidRPr="003C3052">
              <w:rPr>
                <w:color w:val="000000"/>
                <w:sz w:val="16"/>
                <w:szCs w:val="16"/>
              </w:rPr>
              <w:t>2 684 592,73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27° 45,7'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15,84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874 198,95</w:t>
            </w:r>
          </w:p>
        </w:tc>
        <w:tc>
          <w:tcPr>
            <w:tcW w:w="904" w:type="pct"/>
          </w:tcPr>
          <w:p w:rsidR="00FE3934" w:rsidRPr="003C3052" w:rsidRDefault="00FE3934" w:rsidP="00D220C9">
            <w:pPr>
              <w:jc w:val="center"/>
              <w:rPr>
                <w:color w:val="000000"/>
                <w:sz w:val="16"/>
                <w:szCs w:val="16"/>
              </w:rPr>
            </w:pPr>
            <w:r w:rsidRPr="003C3052">
              <w:rPr>
                <w:color w:val="000000"/>
                <w:sz w:val="16"/>
                <w:szCs w:val="16"/>
              </w:rPr>
              <w:t>2 684 790,56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СВ: 36° 5,5'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9,86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874 212,97</w:t>
            </w:r>
          </w:p>
        </w:tc>
        <w:tc>
          <w:tcPr>
            <w:tcW w:w="904" w:type="pct"/>
          </w:tcPr>
          <w:p w:rsidR="00FE3934" w:rsidRPr="003C3052" w:rsidRDefault="00FE3934" w:rsidP="00D220C9">
            <w:pPr>
              <w:jc w:val="center"/>
              <w:rPr>
                <w:color w:val="000000"/>
                <w:sz w:val="16"/>
                <w:szCs w:val="16"/>
              </w:rPr>
            </w:pPr>
            <w:r w:rsidRPr="003C3052">
              <w:rPr>
                <w:color w:val="000000"/>
                <w:sz w:val="16"/>
                <w:szCs w:val="16"/>
              </w:rPr>
              <w:t>2 684 797,94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49° 47,5'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426,06</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874 220,94</w:t>
            </w:r>
          </w:p>
        </w:tc>
        <w:tc>
          <w:tcPr>
            <w:tcW w:w="904" w:type="pct"/>
          </w:tcPr>
          <w:p w:rsidR="00FE3934" w:rsidRPr="003C3052" w:rsidRDefault="00FE3934" w:rsidP="00D220C9">
            <w:pPr>
              <w:jc w:val="center"/>
              <w:rPr>
                <w:color w:val="000000"/>
                <w:sz w:val="16"/>
                <w:szCs w:val="16"/>
              </w:rPr>
            </w:pPr>
            <w:r w:rsidRPr="003C3052">
              <w:rPr>
                <w:color w:val="000000"/>
                <w:sz w:val="16"/>
                <w:szCs w:val="16"/>
              </w:rPr>
              <w:t>2 684 803,75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18° 56,6'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17,80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873 945,89</w:t>
            </w:r>
          </w:p>
        </w:tc>
        <w:tc>
          <w:tcPr>
            <w:tcW w:w="904" w:type="pct"/>
          </w:tcPr>
          <w:p w:rsidR="00FE3934" w:rsidRPr="003C3052" w:rsidRDefault="00FE3934" w:rsidP="00D220C9">
            <w:pPr>
              <w:jc w:val="center"/>
              <w:rPr>
                <w:color w:val="000000"/>
                <w:sz w:val="16"/>
                <w:szCs w:val="16"/>
              </w:rPr>
            </w:pPr>
            <w:r w:rsidRPr="003C3052">
              <w:rPr>
                <w:color w:val="000000"/>
                <w:sz w:val="16"/>
                <w:szCs w:val="16"/>
              </w:rPr>
              <w:t>2 684 478,37</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78</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79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6° 38,3'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20,85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873 929,05</w:t>
            </w:r>
          </w:p>
        </w:tc>
        <w:tc>
          <w:tcPr>
            <w:tcW w:w="904" w:type="pct"/>
          </w:tcPr>
          <w:p w:rsidR="00FE3934" w:rsidRPr="003C3052" w:rsidRDefault="00FE3934" w:rsidP="00D220C9">
            <w:pPr>
              <w:jc w:val="center"/>
              <w:rPr>
                <w:color w:val="000000"/>
                <w:sz w:val="16"/>
                <w:szCs w:val="16"/>
              </w:rPr>
            </w:pPr>
            <w:r w:rsidRPr="003C3052">
              <w:rPr>
                <w:color w:val="000000"/>
                <w:sz w:val="16"/>
                <w:szCs w:val="16"/>
              </w:rPr>
              <w:t>2 684 484,15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79</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5° 46,2'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23,97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873 908,34</w:t>
            </w:r>
          </w:p>
        </w:tc>
        <w:tc>
          <w:tcPr>
            <w:tcW w:w="904" w:type="pct"/>
          </w:tcPr>
          <w:p w:rsidR="00FE3934" w:rsidRPr="003C3052" w:rsidRDefault="00FE3934" w:rsidP="00D220C9">
            <w:pPr>
              <w:jc w:val="center"/>
              <w:rPr>
                <w:color w:val="000000"/>
                <w:sz w:val="16"/>
                <w:szCs w:val="16"/>
              </w:rPr>
            </w:pPr>
            <w:r w:rsidRPr="003C3052">
              <w:rPr>
                <w:color w:val="000000"/>
                <w:sz w:val="16"/>
                <w:szCs w:val="16"/>
              </w:rPr>
              <w:t>2 684 486,56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80</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19° 29,6'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19,69</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873 884,49</w:t>
            </w:r>
          </w:p>
        </w:tc>
        <w:tc>
          <w:tcPr>
            <w:tcW w:w="904" w:type="pct"/>
          </w:tcPr>
          <w:p w:rsidR="00FE3934" w:rsidRPr="003C3052" w:rsidRDefault="00FE3934" w:rsidP="00D220C9">
            <w:pPr>
              <w:jc w:val="center"/>
              <w:rPr>
                <w:color w:val="000000"/>
                <w:sz w:val="16"/>
                <w:szCs w:val="16"/>
              </w:rPr>
            </w:pPr>
            <w:r w:rsidRPr="003C3052">
              <w:rPr>
                <w:color w:val="000000"/>
                <w:sz w:val="16"/>
                <w:szCs w:val="16"/>
              </w:rPr>
              <w:t>2 684 484,15</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81</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82</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ЮЗ: 30° 20,8'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12,27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873 865,93</w:t>
            </w:r>
          </w:p>
        </w:tc>
        <w:tc>
          <w:tcPr>
            <w:tcW w:w="904" w:type="pct"/>
          </w:tcPr>
          <w:p w:rsidR="00FE3934" w:rsidRPr="003C3052" w:rsidRDefault="00FE3934" w:rsidP="00D220C9">
            <w:pPr>
              <w:jc w:val="center"/>
              <w:rPr>
                <w:color w:val="000000"/>
                <w:sz w:val="16"/>
                <w:szCs w:val="16"/>
              </w:rPr>
            </w:pPr>
            <w:r w:rsidRPr="003C3052">
              <w:rPr>
                <w:color w:val="000000"/>
                <w:sz w:val="16"/>
                <w:szCs w:val="16"/>
              </w:rPr>
              <w:t>2 684 477,58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82</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83</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39° 26,8'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29,67</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873 855,34</w:t>
            </w:r>
          </w:p>
        </w:tc>
        <w:tc>
          <w:tcPr>
            <w:tcW w:w="904" w:type="pct"/>
          </w:tcPr>
          <w:p w:rsidR="00FE3934" w:rsidRPr="003C3052" w:rsidRDefault="00FE3934" w:rsidP="00D220C9">
            <w:pPr>
              <w:jc w:val="center"/>
              <w:rPr>
                <w:color w:val="000000"/>
                <w:sz w:val="16"/>
                <w:szCs w:val="16"/>
              </w:rPr>
            </w:pPr>
            <w:r w:rsidRPr="003C3052">
              <w:rPr>
                <w:color w:val="000000"/>
                <w:sz w:val="16"/>
                <w:szCs w:val="16"/>
              </w:rPr>
              <w:t>2 684 471,38</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83</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84</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ЮВ: 10° 6,0'</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8,73</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873 832,43</w:t>
            </w:r>
          </w:p>
        </w:tc>
        <w:tc>
          <w:tcPr>
            <w:tcW w:w="904" w:type="pct"/>
          </w:tcPr>
          <w:p w:rsidR="00FE3934" w:rsidRPr="003C3052" w:rsidRDefault="00FE3934" w:rsidP="00D220C9">
            <w:pPr>
              <w:jc w:val="center"/>
              <w:rPr>
                <w:color w:val="000000"/>
                <w:sz w:val="16"/>
                <w:szCs w:val="16"/>
              </w:rPr>
            </w:pPr>
            <w:r w:rsidRPr="003C3052">
              <w:rPr>
                <w:color w:val="000000"/>
                <w:sz w:val="16"/>
                <w:szCs w:val="16"/>
              </w:rPr>
              <w:t>2 684 490,23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84</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85</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27,8'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8,98</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873 823,84</w:t>
            </w:r>
          </w:p>
        </w:tc>
        <w:tc>
          <w:tcPr>
            <w:tcW w:w="904" w:type="pct"/>
          </w:tcPr>
          <w:p w:rsidR="00FE3934" w:rsidRPr="003C3052" w:rsidRDefault="00FE3934" w:rsidP="00D220C9">
            <w:pPr>
              <w:jc w:val="center"/>
              <w:rPr>
                <w:color w:val="000000"/>
                <w:sz w:val="16"/>
                <w:szCs w:val="16"/>
              </w:rPr>
            </w:pPr>
            <w:r w:rsidRPr="003C3052">
              <w:rPr>
                <w:color w:val="000000"/>
                <w:sz w:val="16"/>
                <w:szCs w:val="16"/>
              </w:rPr>
              <w:t>2 684 491,76</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85</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86</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28,8'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50,64</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873 827,85</w:t>
            </w:r>
          </w:p>
        </w:tc>
        <w:tc>
          <w:tcPr>
            <w:tcW w:w="904" w:type="pct"/>
          </w:tcPr>
          <w:p w:rsidR="00FE3934" w:rsidRPr="003C3052" w:rsidRDefault="00FE3934" w:rsidP="00D220C9">
            <w:pPr>
              <w:jc w:val="center"/>
              <w:rPr>
                <w:color w:val="000000"/>
                <w:sz w:val="16"/>
                <w:szCs w:val="16"/>
              </w:rPr>
            </w:pPr>
            <w:r w:rsidRPr="003C3052">
              <w:rPr>
                <w:color w:val="000000"/>
                <w:sz w:val="16"/>
                <w:szCs w:val="16"/>
              </w:rPr>
              <w:t>2 684 483,73</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86</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87</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29,1'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41,55</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873 850,46</w:t>
            </w:r>
          </w:p>
        </w:tc>
        <w:tc>
          <w:tcPr>
            <w:tcW w:w="904" w:type="pct"/>
          </w:tcPr>
          <w:p w:rsidR="00FE3934" w:rsidRPr="003C3052" w:rsidRDefault="00FE3934" w:rsidP="00D220C9">
            <w:pPr>
              <w:jc w:val="center"/>
              <w:rPr>
                <w:color w:val="000000"/>
                <w:sz w:val="16"/>
                <w:szCs w:val="16"/>
              </w:rPr>
            </w:pPr>
            <w:r w:rsidRPr="003C3052">
              <w:rPr>
                <w:color w:val="000000"/>
                <w:sz w:val="16"/>
                <w:szCs w:val="16"/>
              </w:rPr>
              <w:t>2 684 438,42</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87</w:t>
            </w:r>
          </w:p>
        </w:tc>
        <w:tc>
          <w:tcPr>
            <w:tcW w:w="701" w:type="pct"/>
            <w:noWrap/>
          </w:tcPr>
          <w:p w:rsidR="00FE3934" w:rsidRPr="003C3052" w:rsidRDefault="00FE3934" w:rsidP="00D220C9">
            <w:pPr>
              <w:jc w:val="center"/>
              <w:rPr>
                <w:color w:val="000000"/>
                <w:sz w:val="16"/>
                <w:szCs w:val="16"/>
              </w:rPr>
            </w:pPr>
            <w:r w:rsidRPr="003C3052">
              <w:rPr>
                <w:color w:val="000000"/>
                <w:sz w:val="16"/>
                <w:szCs w:val="16"/>
              </w:rPr>
              <w:t>88</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29,1'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60,82</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873 869,01</w:t>
            </w:r>
          </w:p>
        </w:tc>
        <w:tc>
          <w:tcPr>
            <w:tcW w:w="904" w:type="pct"/>
          </w:tcPr>
          <w:p w:rsidR="00FE3934" w:rsidRPr="003C3052" w:rsidRDefault="00FE3934" w:rsidP="00D220C9">
            <w:pPr>
              <w:jc w:val="center"/>
              <w:rPr>
                <w:color w:val="000000"/>
                <w:sz w:val="16"/>
                <w:szCs w:val="16"/>
              </w:rPr>
            </w:pPr>
            <w:r w:rsidRPr="003C3052">
              <w:rPr>
                <w:color w:val="000000"/>
                <w:sz w:val="16"/>
                <w:szCs w:val="16"/>
              </w:rPr>
              <w:t>2 684 401,24</w:t>
            </w:r>
          </w:p>
        </w:tc>
      </w:tr>
      <w:tr w:rsidR="00FE3934" w:rsidRPr="003C3052" w:rsidTr="003C3052">
        <w:trPr>
          <w:trHeight w:val="68"/>
        </w:trPr>
        <w:tc>
          <w:tcPr>
            <w:tcW w:w="649" w:type="pct"/>
            <w:noWrap/>
          </w:tcPr>
          <w:p w:rsidR="00FE3934" w:rsidRPr="003C3052" w:rsidRDefault="00FE3934" w:rsidP="00D220C9">
            <w:pPr>
              <w:jc w:val="center"/>
              <w:rPr>
                <w:color w:val="000000"/>
                <w:sz w:val="16"/>
                <w:szCs w:val="16"/>
              </w:rPr>
            </w:pPr>
            <w:r w:rsidRPr="003C3052">
              <w:rPr>
                <w:color w:val="000000"/>
                <w:sz w:val="16"/>
                <w:szCs w:val="16"/>
              </w:rPr>
              <w:t>88</w:t>
            </w:r>
          </w:p>
        </w:tc>
        <w:tc>
          <w:tcPr>
            <w:tcW w:w="701" w:type="pct"/>
            <w:noWrap/>
          </w:tcPr>
          <w:p w:rsidR="00FE3934" w:rsidRPr="003C3052" w:rsidRDefault="00FE3934" w:rsidP="00D220C9">
            <w:pPr>
              <w:contextualSpacing/>
              <w:jc w:val="center"/>
              <w:rPr>
                <w:color w:val="000000"/>
                <w:sz w:val="16"/>
                <w:szCs w:val="16"/>
              </w:rPr>
            </w:pPr>
            <w:r w:rsidRPr="003C3052">
              <w:rPr>
                <w:color w:val="000000"/>
                <w:sz w:val="16"/>
                <w:szCs w:val="16"/>
              </w:rPr>
              <w:t>1</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СЗ: 63° 28,9'</w:t>
            </w:r>
          </w:p>
        </w:tc>
        <w:tc>
          <w:tcPr>
            <w:tcW w:w="920" w:type="pct"/>
            <w:noWrap/>
          </w:tcPr>
          <w:p w:rsidR="00FE3934" w:rsidRPr="003C3052" w:rsidRDefault="00FE3934" w:rsidP="00D220C9">
            <w:pPr>
              <w:jc w:val="center"/>
              <w:rPr>
                <w:color w:val="000000"/>
                <w:sz w:val="16"/>
                <w:szCs w:val="16"/>
              </w:rPr>
            </w:pPr>
            <w:r w:rsidRPr="003C3052">
              <w:rPr>
                <w:color w:val="000000"/>
                <w:sz w:val="16"/>
                <w:szCs w:val="16"/>
              </w:rPr>
              <w:t>66,50</w:t>
            </w:r>
          </w:p>
        </w:tc>
        <w:tc>
          <w:tcPr>
            <w:tcW w:w="905" w:type="pct"/>
            <w:noWrap/>
          </w:tcPr>
          <w:p w:rsidR="00FE3934" w:rsidRPr="003C3052" w:rsidRDefault="00FE3934" w:rsidP="00D220C9">
            <w:pPr>
              <w:jc w:val="center"/>
              <w:rPr>
                <w:color w:val="000000"/>
                <w:sz w:val="16"/>
                <w:szCs w:val="16"/>
              </w:rPr>
            </w:pPr>
            <w:r w:rsidRPr="003C3052">
              <w:rPr>
                <w:color w:val="000000"/>
                <w:sz w:val="16"/>
                <w:szCs w:val="16"/>
              </w:rPr>
              <w:t>873 896,16</w:t>
            </w:r>
          </w:p>
        </w:tc>
        <w:tc>
          <w:tcPr>
            <w:tcW w:w="904" w:type="pct"/>
          </w:tcPr>
          <w:p w:rsidR="00FE3934" w:rsidRPr="003C3052" w:rsidRDefault="00FE3934" w:rsidP="00D220C9">
            <w:pPr>
              <w:jc w:val="center"/>
              <w:rPr>
                <w:color w:val="000000"/>
                <w:sz w:val="16"/>
                <w:szCs w:val="16"/>
              </w:rPr>
            </w:pPr>
            <w:r w:rsidRPr="003C3052">
              <w:rPr>
                <w:color w:val="000000"/>
                <w:sz w:val="16"/>
                <w:szCs w:val="16"/>
              </w:rPr>
              <w:t>2 684 346,82</w:t>
            </w:r>
          </w:p>
        </w:tc>
      </w:tr>
    </w:tbl>
    <w:p w:rsidR="00FE3934" w:rsidRPr="00FE3934" w:rsidRDefault="00FE3934" w:rsidP="00FE3934">
      <w:pPr>
        <w:rPr>
          <w:color w:val="000000"/>
        </w:rPr>
      </w:pPr>
    </w:p>
    <w:p w:rsidR="00FE3934" w:rsidRPr="00FE3934" w:rsidRDefault="00FE3934" w:rsidP="00A408AF">
      <w:pPr>
        <w:spacing w:after="160" w:line="259" w:lineRule="auto"/>
        <w:ind w:left="4962"/>
        <w:rPr>
          <w:color w:val="000000"/>
        </w:rPr>
      </w:pPr>
      <w:r w:rsidRPr="00FE3934">
        <w:rPr>
          <w:color w:val="000000"/>
        </w:rPr>
        <w:br w:type="page"/>
      </w:r>
      <w:r w:rsidRPr="00FE3934">
        <w:rPr>
          <w:color w:val="000000"/>
        </w:rPr>
        <w:lastRenderedPageBreak/>
        <w:t>Приложение</w:t>
      </w:r>
      <w:proofErr w:type="gramStart"/>
      <w:r w:rsidRPr="00FE3934">
        <w:rPr>
          <w:color w:val="000000"/>
        </w:rPr>
        <w:t xml:space="preserve"> А</w:t>
      </w:r>
      <w:proofErr w:type="gramEnd"/>
    </w:p>
    <w:p w:rsidR="00FE3934" w:rsidRDefault="004342CF" w:rsidP="00FE3934">
      <w:pPr>
        <w:jc w:val="center"/>
      </w:pPr>
      <w:r>
        <w:rPr>
          <w:noProof/>
        </w:rPr>
        <w:pict>
          <v:shape id="Рисунок 13" o:spid="_x0000_s1031" type="#_x0000_t75" alt="Описание: Выписка из ГЛР № 54 от 04.03.2024_1" style="position:absolute;left:0;text-align:left;margin-left:13.45pt;margin-top:30.9pt;width:455.15pt;height:663.8pt;z-index:251663360;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18" o:title="Выписка из ГЛР № 54 от 04" croptop="2920f" cropbottom="2055f" cropleft="6162f" cropright="5600f"/>
            <w10:wrap type="square" anchorx="margin" anchory="margin"/>
          </v:shape>
        </w:pict>
      </w:r>
    </w:p>
    <w:p w:rsidR="00FE3934" w:rsidRDefault="00FE3934" w:rsidP="00A408AF">
      <w:pPr>
        <w:tabs>
          <w:tab w:val="left" w:pos="4962"/>
        </w:tabs>
        <w:ind w:left="4962"/>
      </w:pPr>
      <w:r>
        <w:br w:type="page"/>
      </w:r>
      <w:r>
        <w:lastRenderedPageBreak/>
        <w:t xml:space="preserve">Продолжение </w:t>
      </w:r>
      <w:r w:rsidR="00A408AF">
        <w:t>п</w:t>
      </w:r>
      <w:r>
        <w:t>риложения</w:t>
      </w:r>
      <w:proofErr w:type="gramStart"/>
      <w:r>
        <w:t xml:space="preserve"> А</w:t>
      </w:r>
      <w:proofErr w:type="gramEnd"/>
    </w:p>
    <w:p w:rsidR="00FE3934" w:rsidRPr="00D77FDB" w:rsidRDefault="004342CF" w:rsidP="00FE3934">
      <w:pPr>
        <w:jc w:val="right"/>
      </w:pPr>
      <w:r>
        <w:rPr>
          <w:noProof/>
        </w:rPr>
        <w:pict>
          <v:shape id="Рисунок 14" o:spid="_x0000_s1030" type="#_x0000_t75" alt="Описание: Выписка из ГЛР № 54 от 04.03.2024_2" style="position:absolute;left:0;text-align:left;margin-left:0;margin-top:0;width:422.9pt;height:680.9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v:imagedata r:id="rId19" o:title="Выписка из ГЛР № 54 от 04" croptop="3785f" cropbottom="2380f" cropleft="4061f" cropright="13723f"/>
            <w10:wrap type="square" anchorx="margin" anchory="margin"/>
          </v:shape>
        </w:pict>
      </w:r>
    </w:p>
    <w:p w:rsidR="00FE3934" w:rsidRDefault="00FE3934" w:rsidP="00FE3934"/>
    <w:p w:rsidR="00FE3934" w:rsidRPr="00D77FDB" w:rsidRDefault="00FE3934" w:rsidP="00FE3934">
      <w:pPr>
        <w:sectPr w:rsidR="00FE3934" w:rsidRPr="00D77FDB" w:rsidSect="00E61123">
          <w:type w:val="continuous"/>
          <w:pgSz w:w="11906" w:h="16838"/>
          <w:pgMar w:top="1134" w:right="567" w:bottom="992" w:left="1701" w:header="709" w:footer="709" w:gutter="0"/>
          <w:cols w:space="708"/>
          <w:docGrid w:linePitch="360"/>
        </w:sectPr>
      </w:pPr>
    </w:p>
    <w:p w:rsidR="00FE3934" w:rsidRDefault="00FE3934" w:rsidP="00A408AF">
      <w:pPr>
        <w:ind w:left="4962"/>
      </w:pPr>
      <w:r>
        <w:lastRenderedPageBreak/>
        <w:t xml:space="preserve">Окончание </w:t>
      </w:r>
      <w:r w:rsidR="00774451">
        <w:t>п</w:t>
      </w:r>
      <w:r>
        <w:t>риложения</w:t>
      </w:r>
      <w:proofErr w:type="gramStart"/>
      <w:r>
        <w:t xml:space="preserve"> А</w:t>
      </w:r>
      <w:proofErr w:type="gramEnd"/>
    </w:p>
    <w:p w:rsidR="00FE3934" w:rsidRDefault="004342CF" w:rsidP="00A408AF">
      <w:pPr>
        <w:jc w:val="center"/>
      </w:pPr>
      <w:r>
        <w:rPr>
          <w:noProof/>
        </w:rPr>
        <w:pict>
          <v:shape id="Рисунок 18" o:spid="_x0000_s1029" type="#_x0000_t75" alt="Описание: Выписка из ГЛР № 54 от 04.03.2024_3" style="position:absolute;left:0;text-align:left;margin-left:-6.3pt;margin-top:15pt;width:494.2pt;height:678.85pt;z-index:251665408;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20" o:title="Выписка из ГЛР № 54 от 04" croptop="974f" cropbottom="1730f" cropleft="3081f" cropright="3220f"/>
            <w10:wrap type="square" anchorx="margin" anchory="margin"/>
          </v:shape>
        </w:pict>
      </w:r>
      <w:r w:rsidR="00FE3934">
        <w:rPr>
          <w:b/>
        </w:rPr>
        <w:br w:type="page"/>
      </w:r>
      <w:r w:rsidR="00FE3934" w:rsidRPr="00A408AF">
        <w:lastRenderedPageBreak/>
        <w:t>Основная часть проекта межевания территории. Графическая часть</w:t>
      </w:r>
    </w:p>
    <w:p w:rsidR="00A408AF" w:rsidRPr="00A408AF" w:rsidRDefault="00A408AF" w:rsidP="00A408AF">
      <w:pPr>
        <w:jc w:val="center"/>
      </w:pPr>
    </w:p>
    <w:p w:rsidR="00FE3934" w:rsidRDefault="00FE3934" w:rsidP="00A408AF">
      <w:pPr>
        <w:jc w:val="center"/>
      </w:pPr>
      <w:r w:rsidRPr="00A408AF">
        <w:t>Чертеж межевания территории дл</w:t>
      </w:r>
      <w:r w:rsidR="009D235D">
        <w:t>я размещения линейных объектов</w:t>
      </w:r>
      <w:bookmarkStart w:id="68" w:name="_GoBack"/>
      <w:bookmarkEnd w:id="68"/>
    </w:p>
    <w:p w:rsidR="00FE3934" w:rsidRDefault="004342CF" w:rsidP="00FE3934">
      <w:pPr>
        <w:jc w:val="center"/>
      </w:pPr>
      <w:r>
        <w:rPr>
          <w:noProof/>
        </w:rPr>
        <w:pict>
          <v:shape id="Рисунок 5" o:spid="_x0000_s1028" type="#_x0000_t75" style="position:absolute;left:0;text-align:left;margin-left:-4.7pt;margin-top:10.2pt;width:477.25pt;height:675.6pt;z-index:-251649024;visibility:visible;mso-wrap-style:square;mso-wrap-distance-left:9pt;mso-wrap-distance-top:0;mso-wrap-distance-right:9pt;mso-wrap-distance-bottom:0;mso-position-horizontal-relative:text;mso-position-vertical-relative:text;mso-width-relative:margin;mso-height-relative:margin">
            <v:imagedata r:id="rId21" o:title=""/>
          </v:shape>
        </w:pict>
      </w:r>
      <w:r w:rsidR="00FE3934" w:rsidRPr="0062403E">
        <w:t xml:space="preserve"> </w:t>
      </w:r>
    </w:p>
    <w:p w:rsidR="00FE3934" w:rsidRPr="004D338B" w:rsidRDefault="00FE3934" w:rsidP="00FE3934">
      <w:pPr>
        <w:jc w:val="center"/>
        <w:sectPr w:rsidR="00FE3934" w:rsidRPr="004D338B" w:rsidSect="00A408AF">
          <w:pgSz w:w="11906" w:h="16838"/>
          <w:pgMar w:top="1134" w:right="567" w:bottom="992" w:left="1701" w:header="709" w:footer="709" w:gutter="0"/>
          <w:cols w:space="708"/>
          <w:docGrid w:linePitch="360"/>
        </w:sectPr>
      </w:pPr>
    </w:p>
    <w:p w:rsidR="00FE3934" w:rsidRPr="00FE3934" w:rsidRDefault="004342CF" w:rsidP="00FE3934">
      <w:pPr>
        <w:keepNext/>
        <w:keepLines/>
        <w:tabs>
          <w:tab w:val="left" w:pos="1134"/>
        </w:tabs>
        <w:spacing w:before="240" w:after="240" w:line="360" w:lineRule="auto"/>
        <w:outlineLvl w:val="1"/>
        <w:rPr>
          <w:b/>
          <w:bCs/>
        </w:rPr>
      </w:pPr>
      <w:bookmarkStart w:id="69" w:name="_Toc52540800"/>
      <w:r>
        <w:rPr>
          <w:noProof/>
        </w:rPr>
        <w:lastRenderedPageBreak/>
        <w:pict>
          <v:shape id="Рисунок 8" o:spid="_x0000_s1027" type="#_x0000_t75" style="position:absolute;margin-left:-13.1pt;margin-top:-.65pt;width:495.7pt;height:701.75pt;z-index:-251648000;visibility:visible;mso-wrap-style:square;mso-wrap-distance-left:9pt;mso-wrap-distance-top:0;mso-wrap-distance-right:9pt;mso-wrap-distance-bottom:0;mso-position-horizontal-relative:text;mso-position-vertical-relative:text;mso-width-relative:page;mso-height-relative:page">
            <v:imagedata r:id="rId22" o:title=""/>
          </v:shape>
        </w:pict>
      </w:r>
    </w:p>
    <w:p w:rsidR="00FE3934" w:rsidRPr="00FE3934" w:rsidRDefault="00FE3934" w:rsidP="00FE3934">
      <w:pPr>
        <w:keepNext/>
        <w:keepLines/>
        <w:tabs>
          <w:tab w:val="left" w:pos="1134"/>
        </w:tabs>
        <w:spacing w:before="240" w:after="240" w:line="360" w:lineRule="auto"/>
        <w:outlineLvl w:val="1"/>
        <w:rPr>
          <w:b/>
          <w:bCs/>
        </w:rPr>
      </w:pPr>
    </w:p>
    <w:p w:rsidR="00FE3934" w:rsidRPr="00FE3934" w:rsidRDefault="00FE3934" w:rsidP="00FE3934">
      <w:pPr>
        <w:keepNext/>
        <w:keepLines/>
        <w:tabs>
          <w:tab w:val="left" w:pos="1134"/>
        </w:tabs>
        <w:spacing w:before="240" w:after="240" w:line="360" w:lineRule="auto"/>
        <w:outlineLvl w:val="1"/>
        <w:rPr>
          <w:b/>
          <w:bCs/>
        </w:rPr>
      </w:pPr>
    </w:p>
    <w:p w:rsidR="00FE3934" w:rsidRPr="00FE3934" w:rsidRDefault="00FE3934" w:rsidP="00FE3934">
      <w:pPr>
        <w:keepNext/>
        <w:keepLines/>
        <w:tabs>
          <w:tab w:val="left" w:pos="1134"/>
        </w:tabs>
        <w:spacing w:before="240" w:after="240" w:line="360" w:lineRule="auto"/>
        <w:outlineLvl w:val="1"/>
        <w:rPr>
          <w:b/>
          <w:bCs/>
          <w:vanish/>
        </w:rPr>
      </w:pPr>
    </w:p>
    <w:p w:rsidR="00FE3934" w:rsidRPr="00C24320" w:rsidRDefault="00FE3934" w:rsidP="00FE3934">
      <w:pPr>
        <w:pStyle w:val="afc"/>
        <w:keepNext/>
        <w:keepLines/>
        <w:tabs>
          <w:tab w:val="left" w:pos="1134"/>
        </w:tabs>
        <w:spacing w:before="240" w:after="240" w:line="360" w:lineRule="auto"/>
        <w:ind w:left="1069"/>
        <w:contextualSpacing w:val="0"/>
        <w:outlineLvl w:val="1"/>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FE3934" w:rsidRDefault="00FE3934" w:rsidP="00FE3934">
      <w:pPr>
        <w:pStyle w:val="2"/>
        <w:spacing w:line="360" w:lineRule="auto"/>
        <w:ind w:left="1069"/>
        <w:jc w:val="center"/>
      </w:pPr>
    </w:p>
    <w:p w:rsidR="00A408AF" w:rsidRDefault="00A408AF" w:rsidP="00A408AF"/>
    <w:p w:rsidR="00A408AF" w:rsidRPr="00A408AF" w:rsidRDefault="00A408AF" w:rsidP="00A408AF"/>
    <w:p w:rsidR="00FE3934" w:rsidRDefault="004342CF" w:rsidP="00FE3934">
      <w:pPr>
        <w:pStyle w:val="2"/>
        <w:tabs>
          <w:tab w:val="left" w:pos="1069"/>
        </w:tabs>
        <w:spacing w:line="360" w:lineRule="auto"/>
        <w:ind w:left="1069" w:hanging="1069"/>
        <w:jc w:val="center"/>
      </w:pPr>
      <w:r>
        <w:rPr>
          <w:noProof/>
        </w:rPr>
        <w:lastRenderedPageBreak/>
        <w:pict>
          <v:shape id="_x0000_s1043" type="#_x0000_t75" style="position:absolute;left:0;text-align:left;margin-left:-10.6pt;margin-top:4.2pt;width:494.8pt;height:700.75pt;z-index:-251639808;visibility:visible;mso-wrap-style:square;mso-position-horizontal-relative:text;mso-position-vertical-relative:text">
            <v:imagedata r:id="rId23" o:title=""/>
          </v:shape>
        </w:pict>
      </w: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A408AF" w:rsidP="00FE3934">
      <w:pPr>
        <w:pStyle w:val="2"/>
        <w:spacing w:line="360" w:lineRule="auto"/>
        <w:jc w:val="center"/>
      </w:pPr>
    </w:p>
    <w:p w:rsidR="00A408AF" w:rsidRDefault="004342CF" w:rsidP="00FE3934">
      <w:pPr>
        <w:pStyle w:val="2"/>
        <w:spacing w:line="360" w:lineRule="auto"/>
        <w:jc w:val="center"/>
      </w:pPr>
      <w:r>
        <w:rPr>
          <w:noProof/>
        </w:rPr>
        <w:lastRenderedPageBreak/>
        <w:pict>
          <v:shape id="_x0000_s1044" type="#_x0000_t75" style="position:absolute;left:0;text-align:left;margin-left:-8.1pt;margin-top:7.35pt;width:493.55pt;height:699.3pt;z-index:-251637760;visibility:visible;mso-wrap-style:square;mso-position-horizontal-relative:text;mso-position-vertical-relative:text">
            <v:imagedata r:id="rId24" o:title=""/>
          </v:shape>
        </w:pict>
      </w:r>
    </w:p>
    <w:p w:rsidR="00FE3934" w:rsidRDefault="00FE3934" w:rsidP="00FE3934">
      <w:pPr>
        <w:pStyle w:val="2"/>
        <w:spacing w:line="360" w:lineRule="auto"/>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A408AF" w:rsidRDefault="00A408AF" w:rsidP="00FE3934">
      <w:pPr>
        <w:pStyle w:val="2"/>
        <w:spacing w:line="360" w:lineRule="auto"/>
        <w:ind w:left="1069"/>
        <w:jc w:val="center"/>
      </w:pPr>
    </w:p>
    <w:p w:rsidR="00FE3934" w:rsidRDefault="00FE3934" w:rsidP="00A408AF">
      <w:pPr>
        <w:pStyle w:val="2"/>
        <w:jc w:val="center"/>
        <w:rPr>
          <w:sz w:val="24"/>
        </w:rPr>
      </w:pPr>
      <w:r w:rsidRPr="00A408AF">
        <w:rPr>
          <w:sz w:val="24"/>
        </w:rPr>
        <w:lastRenderedPageBreak/>
        <w:t xml:space="preserve">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w:t>
      </w:r>
      <w:r w:rsidR="00A408AF">
        <w:rPr>
          <w:sz w:val="24"/>
        </w:rPr>
        <w:br/>
      </w:r>
      <w:r w:rsidRPr="00A408AF">
        <w:rPr>
          <w:sz w:val="24"/>
        </w:rPr>
        <w:t>к предельным (минимальным и (или) максимальным) размерам земельных участков</w:t>
      </w:r>
      <w:bookmarkEnd w:id="69"/>
    </w:p>
    <w:p w:rsidR="00A408AF" w:rsidRPr="00A408AF" w:rsidRDefault="00A408AF" w:rsidP="00A408AF"/>
    <w:p w:rsidR="00FE3934" w:rsidRPr="00A408AF" w:rsidRDefault="00FE3934" w:rsidP="00A408AF">
      <w:pPr>
        <w:ind w:firstLine="709"/>
        <w:jc w:val="both"/>
        <w:rPr>
          <w:lang w:eastAsia="en-US" w:bidi="en-US"/>
        </w:rPr>
      </w:pPr>
      <w:bookmarkStart w:id="70" w:name="_Toc52540801"/>
      <w:r w:rsidRPr="00A408AF">
        <w:rPr>
          <w:lang w:eastAsia="en-US" w:bidi="en-US"/>
        </w:rPr>
        <w:t>Материалы по обоснованию проекта межевания (согласовываемая часть документации) территории: «Обустройство Кондинского месторождения. Ку</w:t>
      </w:r>
      <w:proofErr w:type="gramStart"/>
      <w:r w:rsidRPr="00A408AF">
        <w:rPr>
          <w:lang w:eastAsia="en-US" w:bidi="en-US"/>
        </w:rPr>
        <w:t>ст скв</w:t>
      </w:r>
      <w:proofErr w:type="gramEnd"/>
      <w:r w:rsidRPr="00A408AF">
        <w:rPr>
          <w:lang w:eastAsia="en-US" w:bidi="en-US"/>
        </w:rPr>
        <w:t xml:space="preserve">ажин 19 </w:t>
      </w:r>
      <w:r w:rsidR="00A408AF">
        <w:rPr>
          <w:lang w:eastAsia="en-US" w:bidi="en-US"/>
        </w:rPr>
        <w:br/>
      </w:r>
      <w:r w:rsidRPr="00A408AF">
        <w:rPr>
          <w:lang w:eastAsia="en-US" w:bidi="en-US"/>
        </w:rPr>
        <w:t xml:space="preserve">и коридоры коммуникаций» разработаны по заказу </w:t>
      </w:r>
      <w:r w:rsidR="00EA26EB" w:rsidRPr="00CF4B8C">
        <w:rPr>
          <w:spacing w:val="-4"/>
        </w:rPr>
        <w:t>АО «НК «Конданефть»</w:t>
      </w:r>
      <w:r w:rsidRPr="00A408AF">
        <w:rPr>
          <w:lang w:eastAsia="en-US" w:bidi="en-US"/>
        </w:rPr>
        <w:t xml:space="preserve"> с целью обеспечения устойчивого развития территории, выделения элементов планировочной структуры, установления границ земельных участков, на которых расположены объекты капитального строительства и границ земельных участков, предназначенных для строительства и размещения линейных объектов.</w:t>
      </w:r>
    </w:p>
    <w:p w:rsidR="00FE3934" w:rsidRPr="00A408AF" w:rsidRDefault="00FE3934" w:rsidP="00A408AF">
      <w:pPr>
        <w:overflowPunct w:val="0"/>
        <w:autoSpaceDE w:val="0"/>
        <w:autoSpaceDN w:val="0"/>
        <w:adjustRightInd w:val="0"/>
        <w:ind w:firstLine="709"/>
        <w:jc w:val="both"/>
        <w:textAlignment w:val="baseline"/>
        <w:rPr>
          <w:lang w:eastAsia="en-US" w:bidi="en-US"/>
        </w:rPr>
      </w:pPr>
      <w:r w:rsidRPr="00A408AF">
        <w:rPr>
          <w:lang w:eastAsia="en-US" w:bidi="en-US"/>
        </w:rPr>
        <w:t>Документация разработана</w:t>
      </w:r>
      <w:r w:rsidR="00B7253F">
        <w:rPr>
          <w:lang w:eastAsia="en-US" w:bidi="en-US"/>
        </w:rPr>
        <w:t xml:space="preserve"> </w:t>
      </w:r>
      <w:r w:rsidRPr="00A408AF">
        <w:rPr>
          <w:lang w:eastAsia="en-US" w:bidi="en-US"/>
        </w:rPr>
        <w:t>на основании задания на проектирование. Расположение на землях лесного фонда обусловлено строительством объектов нефтедобычи.</w:t>
      </w:r>
    </w:p>
    <w:p w:rsidR="00FE3934" w:rsidRPr="00A408AF" w:rsidRDefault="00FE3934" w:rsidP="00A408AF">
      <w:pPr>
        <w:ind w:firstLine="709"/>
        <w:jc w:val="both"/>
        <w:rPr>
          <w:lang w:eastAsia="en-US" w:bidi="en-US"/>
        </w:rPr>
      </w:pPr>
      <w:r w:rsidRPr="00A408AF">
        <w:rPr>
          <w:lang w:eastAsia="en-US" w:bidi="en-US"/>
        </w:rPr>
        <w:t>Основным критерием выбора проектируемых трасс служили минимизация ущерба окружающей природной среде, обеспечение высокой эксплуатационной надежности, обеспечение безопасных нормативных расстояний от объектов площадки куста скважин. Трассы расположены вдали от объектов инфраструктуры, опасных участков по трассе нет.</w:t>
      </w:r>
    </w:p>
    <w:p w:rsidR="00FE3934" w:rsidRPr="00A408AF" w:rsidRDefault="00FE3934" w:rsidP="00A408AF">
      <w:pPr>
        <w:ind w:firstLine="709"/>
        <w:jc w:val="both"/>
        <w:rPr>
          <w:lang w:eastAsia="en-US" w:bidi="en-US"/>
        </w:rPr>
      </w:pPr>
      <w:proofErr w:type="spellStart"/>
      <w:r w:rsidRPr="00A408AF">
        <w:rPr>
          <w:lang w:eastAsia="en-US" w:bidi="en-US"/>
        </w:rPr>
        <w:t>П</w:t>
      </w:r>
      <w:proofErr w:type="gramStart"/>
      <w:r w:rsidRPr="00A408AF">
        <w:rPr>
          <w:lang w:eastAsia="en-US" w:bidi="en-US"/>
        </w:rPr>
        <w:t>p</w:t>
      </w:r>
      <w:proofErr w:type="gramEnd"/>
      <w:r w:rsidRPr="00A408AF">
        <w:rPr>
          <w:lang w:eastAsia="en-US" w:bidi="en-US"/>
        </w:rPr>
        <w:t>и</w:t>
      </w:r>
      <w:proofErr w:type="spellEnd"/>
      <w:r w:rsidRPr="00A408AF">
        <w:rPr>
          <w:lang w:eastAsia="en-US" w:bidi="en-US"/>
        </w:rPr>
        <w:t xml:space="preserve"> </w:t>
      </w:r>
      <w:proofErr w:type="spellStart"/>
      <w:r w:rsidRPr="00A408AF">
        <w:rPr>
          <w:lang w:eastAsia="en-US" w:bidi="en-US"/>
        </w:rPr>
        <w:t>выбope</w:t>
      </w:r>
      <w:proofErr w:type="spellEnd"/>
      <w:r w:rsidRPr="00A408AF">
        <w:rPr>
          <w:lang w:eastAsia="en-US" w:bidi="en-US"/>
        </w:rPr>
        <w:t xml:space="preserve"> </w:t>
      </w:r>
      <w:proofErr w:type="spellStart"/>
      <w:r w:rsidRPr="00A408AF">
        <w:rPr>
          <w:lang w:eastAsia="en-US" w:bidi="en-US"/>
        </w:rPr>
        <w:t>тpacc</w:t>
      </w:r>
      <w:proofErr w:type="spellEnd"/>
      <w:r w:rsidRPr="00A408AF">
        <w:rPr>
          <w:lang w:eastAsia="en-US" w:bidi="en-US"/>
        </w:rPr>
        <w:t xml:space="preserve"> использовались материалы полевых инженерно-геологических изысканий, выполненные </w:t>
      </w:r>
      <w:r w:rsidR="00B7253F">
        <w:rPr>
          <w:lang w:eastAsia="en-US" w:bidi="en-US"/>
        </w:rPr>
        <w:t xml:space="preserve">общества с ограниченной ответственностью </w:t>
      </w:r>
      <w:r w:rsidR="00B7253F">
        <w:rPr>
          <w:lang w:eastAsia="en-US" w:bidi="en-US"/>
        </w:rPr>
        <w:br/>
      </w:r>
      <w:r w:rsidRPr="00A408AF">
        <w:rPr>
          <w:lang w:eastAsia="en-US" w:bidi="en-US"/>
        </w:rPr>
        <w:t>«РН-</w:t>
      </w:r>
      <w:proofErr w:type="spellStart"/>
      <w:r w:rsidRPr="00A408AF">
        <w:rPr>
          <w:lang w:eastAsia="en-US" w:bidi="en-US"/>
        </w:rPr>
        <w:t>БашНИПИнефть</w:t>
      </w:r>
      <w:proofErr w:type="spellEnd"/>
      <w:r w:rsidRPr="00A408AF">
        <w:rPr>
          <w:lang w:eastAsia="en-US" w:bidi="en-US"/>
        </w:rPr>
        <w:t>», учитывались инженерно-геологические условия района строительства, сложившаяся транспортная схема, применяемые методы производства строительно-монтажных работ, наличие существующих коридоров коммуникаций.</w:t>
      </w:r>
    </w:p>
    <w:p w:rsidR="00FE3934" w:rsidRPr="00A408AF" w:rsidRDefault="00FE3934" w:rsidP="00A408AF">
      <w:pPr>
        <w:overflowPunct w:val="0"/>
        <w:autoSpaceDE w:val="0"/>
        <w:autoSpaceDN w:val="0"/>
        <w:adjustRightInd w:val="0"/>
        <w:ind w:firstLine="709"/>
        <w:jc w:val="both"/>
        <w:textAlignment w:val="baseline"/>
        <w:rPr>
          <w:lang w:eastAsia="en-US" w:bidi="en-US"/>
        </w:rPr>
      </w:pPr>
      <w:r w:rsidRPr="00A408AF">
        <w:rPr>
          <w:noProof/>
        </w:rPr>
        <w:t>Документация по планировке территории</w:t>
      </w:r>
      <w:r w:rsidRPr="00A408AF">
        <w:t xml:space="preserve"> разработана с учетом следующих </w:t>
      </w:r>
      <w:r w:rsidRPr="00A408AF">
        <w:rPr>
          <w:lang w:eastAsia="en-US" w:bidi="en-US"/>
        </w:rPr>
        <w:t>документов территориального планирования и градостроительного зонирования:</w:t>
      </w:r>
    </w:p>
    <w:p w:rsidR="00B7253F" w:rsidRDefault="00B7253F" w:rsidP="00A408AF">
      <w:pPr>
        <w:ind w:firstLine="709"/>
        <w:jc w:val="both"/>
        <w:rPr>
          <w:lang w:eastAsia="en-US" w:bidi="en-US"/>
        </w:rPr>
      </w:pPr>
      <w:r w:rsidRPr="00B7253F">
        <w:rPr>
          <w:lang w:eastAsia="en-US" w:bidi="en-US"/>
        </w:rPr>
        <w:t xml:space="preserve">Схема территориального планирования Ханты-Мансийского автономного </w:t>
      </w:r>
      <w:r>
        <w:rPr>
          <w:lang w:eastAsia="en-US" w:bidi="en-US"/>
        </w:rPr>
        <w:br/>
      </w:r>
      <w:r w:rsidRPr="00B7253F">
        <w:rPr>
          <w:lang w:eastAsia="en-US" w:bidi="en-US"/>
        </w:rPr>
        <w:t>округа – Югры</w:t>
      </w:r>
      <w:r>
        <w:rPr>
          <w:lang w:eastAsia="en-US" w:bidi="en-US"/>
        </w:rPr>
        <w:t>;</w:t>
      </w:r>
    </w:p>
    <w:p w:rsidR="00FE3934" w:rsidRPr="00A408AF" w:rsidRDefault="00FE3934" w:rsidP="00A408AF">
      <w:pPr>
        <w:ind w:firstLine="709"/>
        <w:jc w:val="both"/>
        <w:rPr>
          <w:lang w:eastAsia="en-US" w:bidi="en-US"/>
        </w:rPr>
      </w:pPr>
      <w:r w:rsidRPr="00A408AF">
        <w:rPr>
          <w:lang w:eastAsia="en-US" w:bidi="en-US"/>
        </w:rPr>
        <w:t>Схема территориального планирования Кондинского района</w:t>
      </w:r>
      <w:r w:rsidR="00B7253F" w:rsidRPr="00B7253F">
        <w:rPr>
          <w:shd w:val="clear" w:color="auto" w:fill="FFFFFF"/>
        </w:rPr>
        <w:t xml:space="preserve"> </w:t>
      </w:r>
      <w:r w:rsidR="00B7253F">
        <w:rPr>
          <w:shd w:val="clear" w:color="auto" w:fill="FFFFFF"/>
        </w:rPr>
        <w:t>Ханты-Мансийского автономного округа – Югры»;</w:t>
      </w:r>
    </w:p>
    <w:p w:rsidR="00FE3934" w:rsidRDefault="00FE3934" w:rsidP="00A408AF">
      <w:pPr>
        <w:ind w:firstLine="709"/>
        <w:jc w:val="both"/>
        <w:rPr>
          <w:lang w:eastAsia="en-US" w:bidi="en-US"/>
        </w:rPr>
      </w:pPr>
      <w:r w:rsidRPr="00A408AF">
        <w:rPr>
          <w:lang w:eastAsia="en-US" w:bidi="en-US"/>
        </w:rPr>
        <w:t xml:space="preserve">Правила землепользования и застройки межселенных территорий Кондинского района </w:t>
      </w:r>
      <w:r w:rsidR="00B7253F">
        <w:rPr>
          <w:lang w:eastAsia="en-US" w:bidi="en-US"/>
        </w:rPr>
        <w:t>Ханты-Мансийского автономного округа – Югры</w:t>
      </w:r>
      <w:r w:rsidRPr="00A408AF">
        <w:rPr>
          <w:lang w:eastAsia="en-US" w:bidi="en-US"/>
        </w:rPr>
        <w:t>.</w:t>
      </w:r>
    </w:p>
    <w:p w:rsidR="00B7253F" w:rsidRPr="00A408AF" w:rsidRDefault="00B7253F" w:rsidP="00A408AF">
      <w:pPr>
        <w:ind w:firstLine="709"/>
        <w:jc w:val="both"/>
        <w:rPr>
          <w:lang w:eastAsia="en-US" w:bidi="en-US"/>
        </w:rPr>
      </w:pPr>
    </w:p>
    <w:p w:rsidR="00FE3934" w:rsidRDefault="00FE3934" w:rsidP="00B7253F">
      <w:pPr>
        <w:pStyle w:val="2"/>
        <w:jc w:val="center"/>
        <w:rPr>
          <w:sz w:val="24"/>
        </w:rPr>
      </w:pPr>
      <w:r w:rsidRPr="00A408AF">
        <w:rPr>
          <w:sz w:val="24"/>
        </w:rPr>
        <w:t>Обоснование способа образования земельного участка</w:t>
      </w:r>
      <w:bookmarkEnd w:id="70"/>
    </w:p>
    <w:p w:rsidR="00B7253F" w:rsidRPr="00B7253F" w:rsidRDefault="00B7253F" w:rsidP="00B7253F"/>
    <w:p w:rsidR="00FE3934" w:rsidRPr="00A408AF" w:rsidRDefault="00FE3934" w:rsidP="00A408AF">
      <w:pPr>
        <w:suppressAutoHyphens/>
        <w:autoSpaceDE w:val="0"/>
        <w:autoSpaceDN w:val="0"/>
        <w:adjustRightInd w:val="0"/>
        <w:ind w:firstLine="709"/>
        <w:jc w:val="both"/>
        <w:rPr>
          <w:spacing w:val="-2"/>
          <w:lang w:eastAsia="en-US" w:bidi="en-US"/>
        </w:rPr>
      </w:pPr>
      <w:bookmarkStart w:id="71" w:name="_Toc52540802"/>
      <w:r w:rsidRPr="00A408AF">
        <w:rPr>
          <w:spacing w:val="-2"/>
          <w:lang w:eastAsia="en-US" w:bidi="en-US"/>
        </w:rPr>
        <w:t xml:space="preserve">Общая площадь образуемых земельных участков, необходимых для строительства </w:t>
      </w:r>
      <w:r w:rsidR="00B7253F">
        <w:rPr>
          <w:spacing w:val="-2"/>
          <w:lang w:eastAsia="en-US" w:bidi="en-US"/>
        </w:rPr>
        <w:br/>
      </w:r>
      <w:r w:rsidRPr="00A408AF">
        <w:rPr>
          <w:spacing w:val="-2"/>
          <w:lang w:eastAsia="en-US" w:bidi="en-US"/>
        </w:rPr>
        <w:t>и размещения проектируемого объекта, составляет 54,1390 га (в том числе</w:t>
      </w:r>
      <w:r w:rsidR="00CA1BBC" w:rsidRPr="00A408AF">
        <w:rPr>
          <w:spacing w:val="-2"/>
          <w:lang w:eastAsia="en-US" w:bidi="en-US"/>
        </w:rPr>
        <w:t xml:space="preserve"> </w:t>
      </w:r>
      <w:r w:rsidRPr="00A408AF">
        <w:rPr>
          <w:spacing w:val="-2"/>
          <w:lang w:eastAsia="en-US" w:bidi="en-US"/>
        </w:rPr>
        <w:t>1,5534 га из ранее предо</w:t>
      </w:r>
      <w:r w:rsidR="00ED36AA">
        <w:rPr>
          <w:spacing w:val="-2"/>
          <w:lang w:eastAsia="en-US" w:bidi="en-US"/>
        </w:rPr>
        <w:t xml:space="preserve">ставленных </w:t>
      </w:r>
      <w:r w:rsidR="00ED36AA" w:rsidRPr="00EA26EB">
        <w:rPr>
          <w:spacing w:val="-2"/>
          <w:lang w:eastAsia="en-US" w:bidi="en-US"/>
        </w:rPr>
        <w:t>АО «НК «Конданефть»)</w:t>
      </w:r>
      <w:r w:rsidRPr="00EA26EB">
        <w:rPr>
          <w:spacing w:val="-2"/>
          <w:lang w:eastAsia="en-US" w:bidi="en-US"/>
        </w:rPr>
        <w:t>.</w:t>
      </w:r>
    </w:p>
    <w:p w:rsidR="00FE3934" w:rsidRPr="00A408AF" w:rsidRDefault="00FE3934" w:rsidP="00A408AF">
      <w:pPr>
        <w:ind w:firstLine="709"/>
        <w:jc w:val="both"/>
        <w:rPr>
          <w:color w:val="000000"/>
          <w:lang w:eastAsia="en-US" w:bidi="en-US"/>
        </w:rPr>
      </w:pPr>
      <w:r w:rsidRPr="00A408AF">
        <w:rPr>
          <w:color w:val="000000"/>
          <w:lang w:eastAsia="en-US" w:bidi="en-US"/>
        </w:rPr>
        <w:t>Образуемые земельные участки должны обеспечить:</w:t>
      </w:r>
    </w:p>
    <w:p w:rsidR="00FE3934" w:rsidRPr="00A408AF" w:rsidRDefault="00FE3934" w:rsidP="00A408AF">
      <w:pPr>
        <w:ind w:firstLine="709"/>
        <w:jc w:val="both"/>
        <w:rPr>
          <w:color w:val="000000"/>
          <w:lang w:eastAsia="en-US" w:bidi="en-US"/>
        </w:rPr>
      </w:pPr>
      <w:r w:rsidRPr="00A408AF">
        <w:rPr>
          <w:color w:val="000000"/>
          <w:lang w:eastAsia="en-US" w:bidi="en-US"/>
        </w:rPr>
        <w:t>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FE3934" w:rsidRPr="00A408AF" w:rsidRDefault="00FE3934" w:rsidP="00A408AF">
      <w:pPr>
        <w:ind w:firstLine="709"/>
        <w:jc w:val="both"/>
        <w:rPr>
          <w:color w:val="000000"/>
          <w:lang w:eastAsia="en-US" w:bidi="en-US"/>
        </w:rPr>
      </w:pPr>
      <w:r w:rsidRPr="00A408AF">
        <w:rPr>
          <w:color w:val="000000"/>
          <w:lang w:eastAsia="en-US" w:bidi="en-US"/>
        </w:rPr>
        <w:t>возможность долгосрочного использования земельного участка (в случае образования такового),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FE3934" w:rsidRPr="00A408AF" w:rsidRDefault="00FE3934" w:rsidP="00A408AF">
      <w:pPr>
        <w:ind w:firstLine="709"/>
        <w:jc w:val="both"/>
        <w:rPr>
          <w:color w:val="000000"/>
          <w:lang w:eastAsia="en-US" w:bidi="en-US"/>
        </w:rPr>
      </w:pPr>
      <w:r w:rsidRPr="00A408AF">
        <w:rPr>
          <w:color w:val="000000"/>
          <w:lang w:eastAsia="en-US" w:bidi="en-US"/>
        </w:rPr>
        <w:t>структур</w:t>
      </w:r>
      <w:r w:rsidR="00ED36AA">
        <w:rPr>
          <w:color w:val="000000"/>
          <w:lang w:eastAsia="en-US" w:bidi="en-US"/>
        </w:rPr>
        <w:t>у</w:t>
      </w:r>
      <w:r w:rsidRPr="00A408AF">
        <w:rPr>
          <w:color w:val="000000"/>
          <w:lang w:eastAsia="en-US" w:bidi="en-US"/>
        </w:rPr>
        <w:t xml:space="preserve"> землепользования в пределах территории межевания, сформированная </w:t>
      </w:r>
      <w:r w:rsidR="00F73C59">
        <w:rPr>
          <w:color w:val="000000"/>
          <w:lang w:eastAsia="en-US" w:bidi="en-US"/>
        </w:rPr>
        <w:br/>
      </w:r>
      <w:r w:rsidRPr="00A408AF">
        <w:rPr>
          <w:color w:val="000000"/>
          <w:lang w:eastAsia="en-US" w:bidi="en-US"/>
        </w:rPr>
        <w:t>в результате межевания, должна обеспечить условия для наиболее эффективного использования и развития этой территории.</w:t>
      </w:r>
    </w:p>
    <w:p w:rsidR="00FE3934" w:rsidRPr="00A408AF" w:rsidRDefault="00FE3934" w:rsidP="00A408AF">
      <w:pPr>
        <w:suppressAutoHyphens/>
        <w:autoSpaceDE w:val="0"/>
        <w:autoSpaceDN w:val="0"/>
        <w:adjustRightInd w:val="0"/>
        <w:ind w:firstLine="709"/>
        <w:jc w:val="both"/>
        <w:rPr>
          <w:spacing w:val="-2"/>
          <w:lang w:eastAsia="en-US" w:bidi="en-US"/>
        </w:rPr>
      </w:pPr>
      <w:r w:rsidRPr="00A408AF">
        <w:rPr>
          <w:spacing w:val="-2"/>
          <w:lang w:eastAsia="en-US" w:bidi="en-US"/>
        </w:rPr>
        <w:t xml:space="preserve">Формируемые земельные участки под строительство и эксплуатацию объекта </w:t>
      </w:r>
      <w:r w:rsidRPr="00A408AF">
        <w:rPr>
          <w:lang w:eastAsia="en-US" w:bidi="en-US"/>
        </w:rPr>
        <w:t>«Обустройство Кондинского месторождения. Ку</w:t>
      </w:r>
      <w:proofErr w:type="gramStart"/>
      <w:r w:rsidRPr="00A408AF">
        <w:rPr>
          <w:lang w:eastAsia="en-US" w:bidi="en-US"/>
        </w:rPr>
        <w:t>ст скв</w:t>
      </w:r>
      <w:proofErr w:type="gramEnd"/>
      <w:r w:rsidRPr="00A408AF">
        <w:rPr>
          <w:lang w:eastAsia="en-US" w:bidi="en-US"/>
        </w:rPr>
        <w:t>ажин 19 и коридоры коммуникаций»,</w:t>
      </w:r>
      <w:r w:rsidRPr="00A408AF">
        <w:rPr>
          <w:spacing w:val="-2"/>
          <w:lang w:eastAsia="en-US" w:bidi="en-US"/>
        </w:rPr>
        <w:t xml:space="preserve"> образуются:</w:t>
      </w:r>
    </w:p>
    <w:p w:rsidR="00FE3934" w:rsidRPr="00A408AF" w:rsidRDefault="00FE3934" w:rsidP="00F73C59">
      <w:pPr>
        <w:suppressAutoHyphens/>
        <w:autoSpaceDE w:val="0"/>
        <w:autoSpaceDN w:val="0"/>
        <w:adjustRightInd w:val="0"/>
        <w:ind w:firstLine="709"/>
        <w:jc w:val="both"/>
        <w:rPr>
          <w:spacing w:val="-2"/>
          <w:lang w:eastAsia="en-US" w:bidi="en-US"/>
        </w:rPr>
      </w:pPr>
      <w:r w:rsidRPr="00A408AF">
        <w:rPr>
          <w:spacing w:val="-2"/>
          <w:lang w:eastAsia="en-US" w:bidi="en-US"/>
        </w:rPr>
        <w:lastRenderedPageBreak/>
        <w:t>из земель запаса путем раздела земельных участков с сохранением исходных земельных участ</w:t>
      </w:r>
      <w:r w:rsidR="00ED36AA">
        <w:rPr>
          <w:spacing w:val="-2"/>
          <w:lang w:eastAsia="en-US" w:bidi="en-US"/>
        </w:rPr>
        <w:t>ков в измененных границах - нет</w:t>
      </w:r>
      <w:r w:rsidRPr="00A408AF">
        <w:rPr>
          <w:spacing w:val="-2"/>
          <w:lang w:eastAsia="en-US" w:bidi="en-US"/>
        </w:rPr>
        <w:t>;</w:t>
      </w:r>
    </w:p>
    <w:p w:rsidR="00FE3934" w:rsidRPr="00A408AF" w:rsidRDefault="00FE3934" w:rsidP="00F73C59">
      <w:pPr>
        <w:suppressAutoHyphens/>
        <w:autoSpaceDE w:val="0"/>
        <w:autoSpaceDN w:val="0"/>
        <w:adjustRightInd w:val="0"/>
        <w:ind w:firstLine="709"/>
        <w:jc w:val="both"/>
        <w:rPr>
          <w:spacing w:val="-2"/>
          <w:lang w:eastAsia="en-US" w:bidi="en-US"/>
        </w:rPr>
      </w:pPr>
      <w:r w:rsidRPr="00A408AF">
        <w:rPr>
          <w:spacing w:val="-2"/>
          <w:lang w:eastAsia="en-US" w:bidi="en-US"/>
        </w:rPr>
        <w:t xml:space="preserve"> из земель </w:t>
      </w:r>
      <w:proofErr w:type="spellStart"/>
      <w:r w:rsidRPr="00A408AF">
        <w:rPr>
          <w:spacing w:val="-2"/>
          <w:lang w:eastAsia="en-US" w:bidi="en-US"/>
        </w:rPr>
        <w:t>гослесфонда</w:t>
      </w:r>
      <w:proofErr w:type="spellEnd"/>
      <w:r w:rsidR="00CA1BBC" w:rsidRPr="00A408AF">
        <w:rPr>
          <w:spacing w:val="-2"/>
          <w:lang w:eastAsia="en-US" w:bidi="en-US"/>
        </w:rPr>
        <w:t xml:space="preserve"> </w:t>
      </w:r>
      <w:r w:rsidRPr="00A408AF">
        <w:rPr>
          <w:spacing w:val="-2"/>
          <w:lang w:eastAsia="en-US" w:bidi="en-US"/>
        </w:rPr>
        <w:t>с кадастровыми номерами 86:01:0000000:10629;</w:t>
      </w:r>
      <w:r w:rsidR="00CA1BBC" w:rsidRPr="00A408AF">
        <w:rPr>
          <w:spacing w:val="-2"/>
          <w:lang w:eastAsia="en-US" w:bidi="en-US"/>
        </w:rPr>
        <w:t xml:space="preserve"> </w:t>
      </w:r>
      <w:r w:rsidRPr="00A408AF">
        <w:rPr>
          <w:spacing w:val="-2"/>
          <w:lang w:eastAsia="en-US" w:bidi="en-US"/>
        </w:rPr>
        <w:t>86:01:0603001:2350; 86:01:0603001:2440 путем раздела земельных участков с сохранением исходных земельных участков в измененных границах;</w:t>
      </w:r>
    </w:p>
    <w:p w:rsidR="00FE3934" w:rsidRPr="00A408AF" w:rsidRDefault="00FE3934" w:rsidP="00F73C59">
      <w:pPr>
        <w:suppressAutoHyphens/>
        <w:autoSpaceDE w:val="0"/>
        <w:autoSpaceDN w:val="0"/>
        <w:adjustRightInd w:val="0"/>
        <w:ind w:firstLine="709"/>
        <w:jc w:val="both"/>
        <w:rPr>
          <w:spacing w:val="-2"/>
          <w:lang w:eastAsia="en-US" w:bidi="en-US"/>
        </w:rPr>
      </w:pPr>
      <w:r w:rsidRPr="00A408AF">
        <w:rPr>
          <w:spacing w:val="-2"/>
          <w:lang w:eastAsia="en-US" w:bidi="en-US"/>
        </w:rPr>
        <w:t>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кадастровыми номерами</w:t>
      </w:r>
      <w:r w:rsidR="00CA1BBC" w:rsidRPr="00A408AF">
        <w:rPr>
          <w:spacing w:val="-2"/>
          <w:lang w:eastAsia="en-US" w:bidi="en-US"/>
        </w:rPr>
        <w:t xml:space="preserve"> </w:t>
      </w:r>
      <w:r w:rsidR="00ED36AA">
        <w:rPr>
          <w:spacing w:val="-2"/>
          <w:lang w:eastAsia="en-US" w:bidi="en-US"/>
        </w:rPr>
        <w:br/>
      </w:r>
      <w:r w:rsidRPr="00A408AF">
        <w:rPr>
          <w:spacing w:val="-2"/>
          <w:lang w:eastAsia="en-US" w:bidi="en-US"/>
        </w:rPr>
        <w:t>с сохранением исходных земельных участков в измененных границах</w:t>
      </w:r>
      <w:r w:rsidR="00CA1BBC" w:rsidRPr="00A408AF">
        <w:rPr>
          <w:spacing w:val="-2"/>
          <w:lang w:eastAsia="en-US" w:bidi="en-US"/>
        </w:rPr>
        <w:t xml:space="preserve"> </w:t>
      </w:r>
      <w:r w:rsidRPr="00A408AF">
        <w:rPr>
          <w:spacing w:val="-2"/>
          <w:lang w:eastAsia="en-US" w:bidi="en-US"/>
        </w:rPr>
        <w:t xml:space="preserve">- нет; </w:t>
      </w:r>
    </w:p>
    <w:p w:rsidR="00FE3934" w:rsidRPr="00A408AF" w:rsidRDefault="00FE3934" w:rsidP="00F73C59">
      <w:pPr>
        <w:suppressAutoHyphens/>
        <w:autoSpaceDE w:val="0"/>
        <w:autoSpaceDN w:val="0"/>
        <w:adjustRightInd w:val="0"/>
        <w:ind w:firstLine="709"/>
        <w:jc w:val="both"/>
        <w:rPr>
          <w:spacing w:val="-2"/>
          <w:lang w:eastAsia="en-US" w:bidi="en-US"/>
        </w:rPr>
      </w:pPr>
      <w:r w:rsidRPr="00A408AF">
        <w:rPr>
          <w:spacing w:val="-2"/>
          <w:lang w:eastAsia="en-US" w:bidi="en-US"/>
        </w:rPr>
        <w:t>из ранее</w:t>
      </w:r>
      <w:r w:rsidR="00CA1BBC" w:rsidRPr="00A408AF">
        <w:rPr>
          <w:spacing w:val="-2"/>
          <w:lang w:eastAsia="en-US" w:bidi="en-US"/>
        </w:rPr>
        <w:t xml:space="preserve"> </w:t>
      </w:r>
      <w:r w:rsidRPr="00A408AF">
        <w:rPr>
          <w:spacing w:val="-2"/>
          <w:lang w:eastAsia="en-US" w:bidi="en-US"/>
        </w:rPr>
        <w:t>предоставленных АО «НК «Конданефть».</w:t>
      </w:r>
    </w:p>
    <w:p w:rsidR="00FE3934" w:rsidRDefault="00FE3934" w:rsidP="00ED36AA">
      <w:pPr>
        <w:suppressAutoHyphens/>
        <w:autoSpaceDE w:val="0"/>
        <w:autoSpaceDN w:val="0"/>
        <w:adjustRightInd w:val="0"/>
        <w:ind w:firstLine="709"/>
        <w:jc w:val="both"/>
        <w:rPr>
          <w:spacing w:val="-2"/>
          <w:lang w:eastAsia="en-US" w:bidi="en-US"/>
        </w:rPr>
      </w:pPr>
      <w:r w:rsidRPr="00A408AF">
        <w:rPr>
          <w:spacing w:val="-2"/>
          <w:lang w:eastAsia="en-US" w:bidi="en-US"/>
        </w:rPr>
        <w:t xml:space="preserve">Земли находятся в границах </w:t>
      </w:r>
      <w:r w:rsidR="00ED36AA">
        <w:rPr>
          <w:spacing w:val="-2"/>
          <w:lang w:eastAsia="en-US" w:bidi="en-US"/>
        </w:rPr>
        <w:t>Кондинского</w:t>
      </w:r>
      <w:r w:rsidRPr="00A408AF">
        <w:rPr>
          <w:spacing w:val="-2"/>
          <w:lang w:eastAsia="en-US" w:bidi="en-US"/>
        </w:rPr>
        <w:t xml:space="preserve"> район</w:t>
      </w:r>
      <w:r w:rsidR="00ED36AA">
        <w:rPr>
          <w:spacing w:val="-2"/>
          <w:lang w:eastAsia="en-US" w:bidi="en-US"/>
        </w:rPr>
        <w:t>а</w:t>
      </w:r>
      <w:r w:rsidRPr="00A408AF">
        <w:rPr>
          <w:spacing w:val="-2"/>
          <w:lang w:eastAsia="en-US" w:bidi="en-US"/>
        </w:rPr>
        <w:t xml:space="preserve"> </w:t>
      </w:r>
      <w:r w:rsidR="00ED36AA">
        <w:rPr>
          <w:spacing w:val="-2"/>
          <w:lang w:eastAsia="en-US" w:bidi="en-US"/>
        </w:rPr>
        <w:t>Ханты-Мансийского автономного округа – Югры Кондинского</w:t>
      </w:r>
      <w:r w:rsidRPr="00A408AF">
        <w:rPr>
          <w:spacing w:val="-2"/>
          <w:lang w:eastAsia="en-US" w:bidi="en-US"/>
        </w:rPr>
        <w:t xml:space="preserve"> лесничеств</w:t>
      </w:r>
      <w:r w:rsidR="00ED36AA">
        <w:rPr>
          <w:spacing w:val="-2"/>
          <w:lang w:eastAsia="en-US" w:bidi="en-US"/>
        </w:rPr>
        <w:t>а</w:t>
      </w:r>
      <w:r w:rsidRPr="00A408AF">
        <w:rPr>
          <w:spacing w:val="-2"/>
          <w:lang w:eastAsia="en-US" w:bidi="en-US"/>
        </w:rPr>
        <w:t>, Болчаровско</w:t>
      </w:r>
      <w:r w:rsidR="00ED36AA">
        <w:rPr>
          <w:spacing w:val="-2"/>
          <w:lang w:eastAsia="en-US" w:bidi="en-US"/>
        </w:rPr>
        <w:t>го</w:t>
      </w:r>
      <w:r w:rsidRPr="00A408AF">
        <w:rPr>
          <w:spacing w:val="-2"/>
          <w:lang w:eastAsia="en-US" w:bidi="en-US"/>
        </w:rPr>
        <w:t xml:space="preserve"> участково</w:t>
      </w:r>
      <w:r w:rsidR="00ED36AA">
        <w:rPr>
          <w:spacing w:val="-2"/>
          <w:lang w:eastAsia="en-US" w:bidi="en-US"/>
        </w:rPr>
        <w:t>го</w:t>
      </w:r>
      <w:r w:rsidRPr="00A408AF">
        <w:rPr>
          <w:spacing w:val="-2"/>
          <w:lang w:eastAsia="en-US" w:bidi="en-US"/>
        </w:rPr>
        <w:t xml:space="preserve"> лесничеств</w:t>
      </w:r>
      <w:r w:rsidR="00ED36AA">
        <w:rPr>
          <w:spacing w:val="-2"/>
          <w:lang w:eastAsia="en-US" w:bidi="en-US"/>
        </w:rPr>
        <w:t>а, Болчаровского</w:t>
      </w:r>
      <w:r w:rsidRPr="00A408AF">
        <w:rPr>
          <w:spacing w:val="-2"/>
          <w:lang w:eastAsia="en-US" w:bidi="en-US"/>
        </w:rPr>
        <w:t xml:space="preserve"> урочищ</w:t>
      </w:r>
      <w:r w:rsidR="00ED36AA">
        <w:rPr>
          <w:spacing w:val="-2"/>
          <w:lang w:eastAsia="en-US" w:bidi="en-US"/>
        </w:rPr>
        <w:t>а</w:t>
      </w:r>
      <w:r w:rsidRPr="00A408AF">
        <w:rPr>
          <w:spacing w:val="-2"/>
          <w:lang w:eastAsia="en-US" w:bidi="en-US"/>
        </w:rPr>
        <w:t>.</w:t>
      </w:r>
    </w:p>
    <w:p w:rsidR="00ED36AA" w:rsidRPr="00A408AF" w:rsidRDefault="00ED36AA" w:rsidP="00A408AF">
      <w:pPr>
        <w:suppressAutoHyphens/>
        <w:autoSpaceDE w:val="0"/>
        <w:autoSpaceDN w:val="0"/>
        <w:adjustRightInd w:val="0"/>
        <w:ind w:firstLine="454"/>
        <w:jc w:val="both"/>
        <w:rPr>
          <w:lang w:eastAsia="en-US" w:bidi="en-US"/>
        </w:rPr>
      </w:pPr>
    </w:p>
    <w:p w:rsidR="00FE3934" w:rsidRDefault="00FE3934" w:rsidP="00ED36AA">
      <w:pPr>
        <w:pStyle w:val="2"/>
        <w:jc w:val="center"/>
        <w:rPr>
          <w:sz w:val="24"/>
        </w:rPr>
      </w:pPr>
      <w:r w:rsidRPr="00A408AF">
        <w:rPr>
          <w:sz w:val="24"/>
        </w:rPr>
        <w:t>Обоснование определения размеров образуемого земельного участка</w:t>
      </w:r>
      <w:bookmarkEnd w:id="71"/>
    </w:p>
    <w:p w:rsidR="00ED36AA" w:rsidRPr="00ED36AA" w:rsidRDefault="00ED36AA" w:rsidP="00ED36AA"/>
    <w:p w:rsidR="00FE3934" w:rsidRDefault="00CA1BBC" w:rsidP="00ED36AA">
      <w:pPr>
        <w:ind w:firstLine="709"/>
        <w:jc w:val="both"/>
        <w:rPr>
          <w:lang w:eastAsia="en-US" w:bidi="en-US"/>
        </w:rPr>
      </w:pPr>
      <w:r w:rsidRPr="00A408AF">
        <w:t xml:space="preserve"> </w:t>
      </w:r>
      <w:bookmarkStart w:id="72" w:name="_Toc52540803"/>
      <w:r w:rsidR="00FE3934" w:rsidRPr="00A408AF">
        <w:rPr>
          <w:lang w:eastAsia="en-US" w:bidi="en-US"/>
        </w:rPr>
        <w:t>Земельные участки образованы исходя из нормативных требований к ширине полос отвода для соответствующих линейных объектов (СН 452-73 Нормы отвода земель для магистральных трубопроводов; СП 284.1325800.2016 Трубопроводы промысловые для нефти и газа).</w:t>
      </w:r>
    </w:p>
    <w:p w:rsidR="00ED36AA" w:rsidRPr="00A408AF" w:rsidRDefault="00ED36AA" w:rsidP="00ED36AA">
      <w:pPr>
        <w:ind w:firstLine="709"/>
        <w:jc w:val="both"/>
      </w:pPr>
    </w:p>
    <w:p w:rsidR="00FE3934" w:rsidRDefault="00FE3934" w:rsidP="00A408AF">
      <w:pPr>
        <w:pStyle w:val="2"/>
        <w:jc w:val="center"/>
        <w:rPr>
          <w:sz w:val="24"/>
        </w:rPr>
      </w:pPr>
      <w:r w:rsidRPr="00A408AF">
        <w:rPr>
          <w:sz w:val="24"/>
        </w:rPr>
        <w:t xml:space="preserve">Обоснование определения границ публичного сервитута, подлежащего установлению </w:t>
      </w:r>
      <w:r w:rsidR="00ED36AA">
        <w:rPr>
          <w:sz w:val="24"/>
        </w:rPr>
        <w:br/>
      </w:r>
      <w:r w:rsidRPr="00A408AF">
        <w:rPr>
          <w:sz w:val="24"/>
        </w:rPr>
        <w:t>в соответствии с законодательством Российской Федерации</w:t>
      </w:r>
      <w:bookmarkEnd w:id="72"/>
    </w:p>
    <w:p w:rsidR="00ED36AA" w:rsidRPr="00ED36AA" w:rsidRDefault="00ED36AA" w:rsidP="00ED36AA"/>
    <w:p w:rsidR="00FE3934" w:rsidRPr="00A408AF" w:rsidRDefault="00FE3934" w:rsidP="00A408AF">
      <w:pPr>
        <w:ind w:firstLine="709"/>
        <w:rPr>
          <w:noProof/>
        </w:rPr>
      </w:pPr>
      <w:r w:rsidRPr="00A408AF">
        <w:rPr>
          <w:noProof/>
        </w:rPr>
        <w:t>Не требуется.</w:t>
      </w:r>
    </w:p>
    <w:p w:rsidR="00FE3934" w:rsidRPr="00A408AF" w:rsidRDefault="00FE3934" w:rsidP="00A408AF">
      <w:pPr>
        <w:rPr>
          <w:color w:val="000000"/>
        </w:rPr>
      </w:pPr>
    </w:p>
    <w:sectPr w:rsidR="00FE3934" w:rsidRPr="00A408AF" w:rsidSect="00A408AF">
      <w:headerReference w:type="even" r:id="rId25"/>
      <w:headerReference w:type="default" r:id="rId26"/>
      <w:pgSz w:w="11909" w:h="16834"/>
      <w:pgMar w:top="1134" w:right="567" w:bottom="992"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2CF" w:rsidRDefault="004342CF">
      <w:r>
        <w:separator/>
      </w:r>
    </w:p>
  </w:endnote>
  <w:endnote w:type="continuationSeparator" w:id="0">
    <w:p w:rsidR="004342CF" w:rsidRDefault="0043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2CF" w:rsidRDefault="004342CF">
      <w:r>
        <w:separator/>
      </w:r>
    </w:p>
  </w:footnote>
  <w:footnote w:type="continuationSeparator" w:id="0">
    <w:p w:rsidR="004342CF" w:rsidRDefault="00434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CF" w:rsidRDefault="004342CF">
    <w:pPr>
      <w:pStyle w:val="aa"/>
      <w:jc w:val="center"/>
    </w:pPr>
    <w:r>
      <w:fldChar w:fldCharType="begin"/>
    </w:r>
    <w:r>
      <w:instrText>PAGE   \* MERGEFORMAT</w:instrText>
    </w:r>
    <w:r>
      <w:fldChar w:fldCharType="separate"/>
    </w:r>
    <w:r w:rsidR="009D235D">
      <w:rPr>
        <w:noProof/>
      </w:rPr>
      <w:t>40</w:t>
    </w:r>
    <w:r>
      <w:fldChar w:fldCharType="end"/>
    </w:r>
  </w:p>
  <w:p w:rsidR="004342CF" w:rsidRDefault="004342C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CF" w:rsidRDefault="004342C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342CF" w:rsidRDefault="004342CF">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CF" w:rsidRDefault="004342CF">
    <w:pPr>
      <w:pStyle w:val="aa"/>
      <w:jc w:val="center"/>
    </w:pPr>
    <w:r>
      <w:fldChar w:fldCharType="begin"/>
    </w:r>
    <w:r>
      <w:instrText>PAGE   \* MERGEFORMAT</w:instrText>
    </w:r>
    <w:r>
      <w:fldChar w:fldCharType="separate"/>
    </w:r>
    <w:r w:rsidR="009D235D">
      <w:rPr>
        <w:noProof/>
      </w:rPr>
      <w:t>45</w:t>
    </w:r>
    <w:r>
      <w:fldChar w:fldCharType="end"/>
    </w:r>
  </w:p>
  <w:p w:rsidR="004342CF" w:rsidRDefault="004342CF" w:rsidP="00AB38F0">
    <w:pPr>
      <w:pStyle w:val="aa"/>
      <w:tabs>
        <w:tab w:val="clear" w:pos="4677"/>
        <w:tab w:val="clear" w:pos="9355"/>
        <w:tab w:val="left" w:pos="5070"/>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CC23D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32E8781A"/>
    <w:lvl w:ilvl="0">
      <w:start w:val="1"/>
      <w:numFmt w:val="bullet"/>
      <w:pStyle w:val="3"/>
      <w:lvlText w:val=""/>
      <w:lvlJc w:val="left"/>
      <w:pPr>
        <w:tabs>
          <w:tab w:val="num" w:pos="926"/>
        </w:tabs>
        <w:ind w:left="926" w:hanging="360"/>
      </w:pPr>
      <w:rPr>
        <w:rFonts w:ascii="Symbol" w:hAnsi="Symbol" w:hint="default"/>
      </w:rPr>
    </w:lvl>
  </w:abstractNum>
  <w:abstractNum w:abstractNumId="2">
    <w:nsid w:val="0C5D0359"/>
    <w:multiLevelType w:val="multilevel"/>
    <w:tmpl w:val="63482B86"/>
    <w:styleLink w:val="SymbolSymbol125"/>
    <w:lvl w:ilvl="0">
      <w:start w:val="1"/>
      <w:numFmt w:val="bullet"/>
      <w:pStyle w:val="a"/>
      <w:lvlText w:val=""/>
      <w:lvlJc w:val="left"/>
      <w:pPr>
        <w:ind w:left="1429" w:hanging="360"/>
      </w:pPr>
      <w:rPr>
        <w:rFonts w:ascii="Symbol" w:hAnsi="Symbol"/>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16DE00AA"/>
    <w:multiLevelType w:val="hybridMultilevel"/>
    <w:tmpl w:val="14C2CCC6"/>
    <w:lvl w:ilvl="0" w:tplc="65C00FE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531564"/>
    <w:multiLevelType w:val="hybridMultilevel"/>
    <w:tmpl w:val="8C0AE2FA"/>
    <w:styleLink w:val="93"/>
    <w:lvl w:ilvl="0" w:tplc="04190001">
      <w:start w:val="1"/>
      <w:numFmt w:val="bullet"/>
      <w:lvlText w:val="-"/>
      <w:lvlJc w:val="left"/>
      <w:pPr>
        <w:tabs>
          <w:tab w:val="num" w:pos="1271"/>
        </w:tabs>
        <w:ind w:left="1271" w:hanging="360"/>
      </w:pPr>
      <w:rPr>
        <w:rFonts w:ascii="Times New Roman" w:eastAsia="Times New Roman" w:hAnsi="Times New Roman" w:cs="Times New Roman" w:hint="default"/>
      </w:rPr>
    </w:lvl>
    <w:lvl w:ilvl="1" w:tplc="04190003">
      <w:start w:val="1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69104A3"/>
    <w:multiLevelType w:val="multilevel"/>
    <w:tmpl w:val="3328E92C"/>
    <w:lvl w:ilvl="0">
      <w:start w:val="1"/>
      <w:numFmt w:val="decimal"/>
      <w:lvlText w:val="%1."/>
      <w:lvlJc w:val="left"/>
      <w:pPr>
        <w:ind w:left="720" w:hanging="360"/>
      </w:pPr>
      <w:rPr>
        <w:rFonts w:eastAsia="Times New Roman" w:hint="default"/>
        <w:color w:val="auto"/>
        <w:sz w:val="22"/>
      </w:rPr>
    </w:lvl>
    <w:lvl w:ilvl="1">
      <w:start w:val="2"/>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6">
    <w:nsid w:val="3AA0439D"/>
    <w:multiLevelType w:val="singleLevel"/>
    <w:tmpl w:val="16DE924C"/>
    <w:lvl w:ilvl="0">
      <w:numFmt w:val="bullet"/>
      <w:pStyle w:val="1"/>
      <w:lvlText w:val=""/>
      <w:lvlJc w:val="left"/>
      <w:pPr>
        <w:tabs>
          <w:tab w:val="num" w:pos="624"/>
        </w:tabs>
        <w:ind w:left="624" w:hanging="511"/>
      </w:pPr>
      <w:rPr>
        <w:rFonts w:ascii="Symbol" w:hAnsi="Symbol" w:hint="default"/>
      </w:rPr>
    </w:lvl>
  </w:abstractNum>
  <w:abstractNum w:abstractNumId="7">
    <w:nsid w:val="486335F0"/>
    <w:multiLevelType w:val="multilevel"/>
    <w:tmpl w:val="17A452C8"/>
    <w:styleLink w:val="a0"/>
    <w:lvl w:ilvl="0">
      <w:start w:val="1"/>
      <w:numFmt w:val="bullet"/>
      <w:lvlText w:val=""/>
      <w:lvlJc w:val="left"/>
      <w:pPr>
        <w:tabs>
          <w:tab w:val="num" w:pos="1021"/>
        </w:tabs>
        <w:ind w:left="0" w:firstLine="72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B250F06"/>
    <w:multiLevelType w:val="hybridMultilevel"/>
    <w:tmpl w:val="16A62130"/>
    <w:lvl w:ilvl="0" w:tplc="DDB85C0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BD563DA"/>
    <w:multiLevelType w:val="multilevel"/>
    <w:tmpl w:val="5784F812"/>
    <w:lvl w:ilvl="0">
      <w:start w:val="1"/>
      <w:numFmt w:val="decimal"/>
      <w:pStyle w:val="a2"/>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3065" w:hanging="360"/>
      </w:pPr>
      <w:rPr>
        <w:rFonts w:hint="default"/>
      </w:rPr>
    </w:lvl>
    <w:lvl w:ilvl="2">
      <w:start w:val="1"/>
      <w:numFmt w:val="decimal"/>
      <w:isLgl/>
      <w:lvlText w:val="%1.%2.%3"/>
      <w:lvlJc w:val="left"/>
      <w:pPr>
        <w:ind w:left="5770" w:hanging="720"/>
      </w:pPr>
      <w:rPr>
        <w:rFonts w:hint="default"/>
      </w:rPr>
    </w:lvl>
    <w:lvl w:ilvl="3">
      <w:start w:val="1"/>
      <w:numFmt w:val="decimal"/>
      <w:isLgl/>
      <w:lvlText w:val="%1.%2.%3.%4"/>
      <w:lvlJc w:val="left"/>
      <w:pPr>
        <w:ind w:left="8115" w:hanging="720"/>
      </w:pPr>
      <w:rPr>
        <w:rFonts w:hint="default"/>
      </w:rPr>
    </w:lvl>
    <w:lvl w:ilvl="4">
      <w:start w:val="1"/>
      <w:numFmt w:val="decimal"/>
      <w:isLgl/>
      <w:lvlText w:val="%1.%2.%3.%4.%5"/>
      <w:lvlJc w:val="left"/>
      <w:pPr>
        <w:ind w:left="10820" w:hanging="1080"/>
      </w:pPr>
      <w:rPr>
        <w:rFonts w:hint="default"/>
      </w:rPr>
    </w:lvl>
    <w:lvl w:ilvl="5">
      <w:start w:val="1"/>
      <w:numFmt w:val="decimal"/>
      <w:isLgl/>
      <w:lvlText w:val="%1.%2.%3.%4.%5.%6"/>
      <w:lvlJc w:val="left"/>
      <w:pPr>
        <w:ind w:left="13165" w:hanging="1080"/>
      </w:pPr>
      <w:rPr>
        <w:rFonts w:hint="default"/>
      </w:rPr>
    </w:lvl>
    <w:lvl w:ilvl="6">
      <w:start w:val="1"/>
      <w:numFmt w:val="decimal"/>
      <w:isLgl/>
      <w:lvlText w:val="%1.%2.%3.%4.%5.%6.%7"/>
      <w:lvlJc w:val="left"/>
      <w:pPr>
        <w:ind w:left="15870" w:hanging="1440"/>
      </w:pPr>
      <w:rPr>
        <w:rFonts w:hint="default"/>
      </w:rPr>
    </w:lvl>
    <w:lvl w:ilvl="7">
      <w:start w:val="1"/>
      <w:numFmt w:val="decimal"/>
      <w:isLgl/>
      <w:lvlText w:val="%1.%2.%3.%4.%5.%6.%7.%8"/>
      <w:lvlJc w:val="left"/>
      <w:pPr>
        <w:ind w:left="18215" w:hanging="1440"/>
      </w:pPr>
      <w:rPr>
        <w:rFonts w:hint="default"/>
      </w:rPr>
    </w:lvl>
    <w:lvl w:ilvl="8">
      <w:start w:val="1"/>
      <w:numFmt w:val="decimal"/>
      <w:isLgl/>
      <w:lvlText w:val="%1.%2.%3.%4.%5.%6.%7.%8.%9"/>
      <w:lvlJc w:val="left"/>
      <w:pPr>
        <w:ind w:left="20920" w:hanging="1800"/>
      </w:pPr>
      <w:rPr>
        <w:rFonts w:hint="default"/>
      </w:rPr>
    </w:lvl>
  </w:abstractNum>
  <w:abstractNum w:abstractNumId="10">
    <w:nsid w:val="71C02870"/>
    <w:multiLevelType w:val="multilevel"/>
    <w:tmpl w:val="63482B86"/>
    <w:numStyleLink w:val="SymbolSymbol125"/>
  </w:abstractNum>
  <w:num w:numId="1">
    <w:abstractNumId w:val="3"/>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5"/>
  </w:num>
  <w:num w:numId="7">
    <w:abstractNumId w:val="8"/>
  </w:num>
  <w:num w:numId="8">
    <w:abstractNumId w:val="7"/>
  </w:num>
  <w:num w:numId="9">
    <w:abstractNumId w:val="2"/>
  </w:num>
  <w:num w:numId="10">
    <w:abstractNumId w:val="10"/>
    <w:lvlOverride w:ilvl="0">
      <w:lvl w:ilvl="0">
        <w:start w:val="1"/>
        <w:numFmt w:val="bullet"/>
        <w:pStyle w:val="a"/>
        <w:lvlText w:val=""/>
        <w:lvlJc w:val="left"/>
        <w:pPr>
          <w:ind w:left="4188" w:hanging="360"/>
        </w:pPr>
        <w:rPr>
          <w:rFonts w:ascii="Symbol" w:hAnsi="Symbol"/>
          <w:sz w:val="24"/>
        </w:rPr>
      </w:lvl>
    </w:lvlOverride>
  </w:num>
  <w:num w:numId="11">
    <w:abstractNumId w:val="4"/>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AE3"/>
    <w:rsid w:val="000029C5"/>
    <w:rsid w:val="00002C19"/>
    <w:rsid w:val="00002C37"/>
    <w:rsid w:val="00002F92"/>
    <w:rsid w:val="0000370C"/>
    <w:rsid w:val="00003A43"/>
    <w:rsid w:val="00003CD8"/>
    <w:rsid w:val="0000486A"/>
    <w:rsid w:val="00004E6E"/>
    <w:rsid w:val="00004EB5"/>
    <w:rsid w:val="000065DC"/>
    <w:rsid w:val="00006757"/>
    <w:rsid w:val="0000787B"/>
    <w:rsid w:val="00007998"/>
    <w:rsid w:val="0001047B"/>
    <w:rsid w:val="000107C2"/>
    <w:rsid w:val="000112D6"/>
    <w:rsid w:val="000126AA"/>
    <w:rsid w:val="00014B97"/>
    <w:rsid w:val="00015A47"/>
    <w:rsid w:val="00015ED0"/>
    <w:rsid w:val="00016E4D"/>
    <w:rsid w:val="0002156B"/>
    <w:rsid w:val="0002267B"/>
    <w:rsid w:val="000235A0"/>
    <w:rsid w:val="000244F9"/>
    <w:rsid w:val="00024FD8"/>
    <w:rsid w:val="0002539C"/>
    <w:rsid w:val="00025E3C"/>
    <w:rsid w:val="000276B2"/>
    <w:rsid w:val="0003128A"/>
    <w:rsid w:val="00031FEB"/>
    <w:rsid w:val="00032796"/>
    <w:rsid w:val="000330AB"/>
    <w:rsid w:val="00033887"/>
    <w:rsid w:val="0003392A"/>
    <w:rsid w:val="00033A3E"/>
    <w:rsid w:val="00033FA6"/>
    <w:rsid w:val="0003444E"/>
    <w:rsid w:val="00034D10"/>
    <w:rsid w:val="00035194"/>
    <w:rsid w:val="0003568C"/>
    <w:rsid w:val="00036906"/>
    <w:rsid w:val="00041150"/>
    <w:rsid w:val="0004176A"/>
    <w:rsid w:val="000421DF"/>
    <w:rsid w:val="0004258E"/>
    <w:rsid w:val="00042757"/>
    <w:rsid w:val="00043E76"/>
    <w:rsid w:val="00044749"/>
    <w:rsid w:val="00044A9A"/>
    <w:rsid w:val="00044D3E"/>
    <w:rsid w:val="0004680A"/>
    <w:rsid w:val="00046FAD"/>
    <w:rsid w:val="0004711C"/>
    <w:rsid w:val="00050542"/>
    <w:rsid w:val="00053CD7"/>
    <w:rsid w:val="0005442B"/>
    <w:rsid w:val="000577A7"/>
    <w:rsid w:val="00057B70"/>
    <w:rsid w:val="0006027A"/>
    <w:rsid w:val="000611F8"/>
    <w:rsid w:val="00061A90"/>
    <w:rsid w:val="000623FA"/>
    <w:rsid w:val="0006503A"/>
    <w:rsid w:val="000670D1"/>
    <w:rsid w:val="00071400"/>
    <w:rsid w:val="00071677"/>
    <w:rsid w:val="00071FF7"/>
    <w:rsid w:val="00072071"/>
    <w:rsid w:val="00073BA7"/>
    <w:rsid w:val="00073FFC"/>
    <w:rsid w:val="000744DA"/>
    <w:rsid w:val="00074B68"/>
    <w:rsid w:val="00074F66"/>
    <w:rsid w:val="000755A6"/>
    <w:rsid w:val="00076064"/>
    <w:rsid w:val="00076949"/>
    <w:rsid w:val="000779D2"/>
    <w:rsid w:val="00077DB3"/>
    <w:rsid w:val="00080C3A"/>
    <w:rsid w:val="00080DBD"/>
    <w:rsid w:val="000842C0"/>
    <w:rsid w:val="00085A16"/>
    <w:rsid w:val="00087310"/>
    <w:rsid w:val="0008745C"/>
    <w:rsid w:val="00087914"/>
    <w:rsid w:val="00087CBF"/>
    <w:rsid w:val="000908CA"/>
    <w:rsid w:val="00091412"/>
    <w:rsid w:val="00091C12"/>
    <w:rsid w:val="0009275C"/>
    <w:rsid w:val="00094725"/>
    <w:rsid w:val="00095BC8"/>
    <w:rsid w:val="00095F01"/>
    <w:rsid w:val="00096B62"/>
    <w:rsid w:val="000A0324"/>
    <w:rsid w:val="000A1150"/>
    <w:rsid w:val="000A1F21"/>
    <w:rsid w:val="000A38C9"/>
    <w:rsid w:val="000A3984"/>
    <w:rsid w:val="000A42A4"/>
    <w:rsid w:val="000A5AA5"/>
    <w:rsid w:val="000A6CB3"/>
    <w:rsid w:val="000A7827"/>
    <w:rsid w:val="000B2550"/>
    <w:rsid w:val="000B2B00"/>
    <w:rsid w:val="000B5520"/>
    <w:rsid w:val="000B6F89"/>
    <w:rsid w:val="000B75F7"/>
    <w:rsid w:val="000B7915"/>
    <w:rsid w:val="000C05E8"/>
    <w:rsid w:val="000C2DC7"/>
    <w:rsid w:val="000C3D74"/>
    <w:rsid w:val="000C432F"/>
    <w:rsid w:val="000C471E"/>
    <w:rsid w:val="000C479C"/>
    <w:rsid w:val="000C5272"/>
    <w:rsid w:val="000C5913"/>
    <w:rsid w:val="000C699E"/>
    <w:rsid w:val="000C6A84"/>
    <w:rsid w:val="000C767B"/>
    <w:rsid w:val="000D06BF"/>
    <w:rsid w:val="000D08A3"/>
    <w:rsid w:val="000D08D4"/>
    <w:rsid w:val="000D0906"/>
    <w:rsid w:val="000D1949"/>
    <w:rsid w:val="000D3C89"/>
    <w:rsid w:val="000D60B6"/>
    <w:rsid w:val="000D6E79"/>
    <w:rsid w:val="000D75C9"/>
    <w:rsid w:val="000E0479"/>
    <w:rsid w:val="000E21D0"/>
    <w:rsid w:val="000E2688"/>
    <w:rsid w:val="000E2DB0"/>
    <w:rsid w:val="000E31F2"/>
    <w:rsid w:val="000E343A"/>
    <w:rsid w:val="000E57AB"/>
    <w:rsid w:val="000E5F72"/>
    <w:rsid w:val="000E62DD"/>
    <w:rsid w:val="000E6797"/>
    <w:rsid w:val="000F009E"/>
    <w:rsid w:val="000F058A"/>
    <w:rsid w:val="000F0C7A"/>
    <w:rsid w:val="000F0E42"/>
    <w:rsid w:val="000F1BA3"/>
    <w:rsid w:val="000F2276"/>
    <w:rsid w:val="000F2328"/>
    <w:rsid w:val="000F2A9E"/>
    <w:rsid w:val="000F3A8A"/>
    <w:rsid w:val="000F446A"/>
    <w:rsid w:val="000F4908"/>
    <w:rsid w:val="000F5B8E"/>
    <w:rsid w:val="000F611A"/>
    <w:rsid w:val="000F644C"/>
    <w:rsid w:val="000F6597"/>
    <w:rsid w:val="000F78FB"/>
    <w:rsid w:val="001001FE"/>
    <w:rsid w:val="0010053B"/>
    <w:rsid w:val="00101F16"/>
    <w:rsid w:val="001025F9"/>
    <w:rsid w:val="00102605"/>
    <w:rsid w:val="00102A66"/>
    <w:rsid w:val="001045FD"/>
    <w:rsid w:val="001057C8"/>
    <w:rsid w:val="0010599A"/>
    <w:rsid w:val="00106CBD"/>
    <w:rsid w:val="00106D9A"/>
    <w:rsid w:val="00107B61"/>
    <w:rsid w:val="00110432"/>
    <w:rsid w:val="00111ACA"/>
    <w:rsid w:val="00113314"/>
    <w:rsid w:val="00113634"/>
    <w:rsid w:val="00114B73"/>
    <w:rsid w:val="00116323"/>
    <w:rsid w:val="0011684E"/>
    <w:rsid w:val="00116908"/>
    <w:rsid w:val="00120363"/>
    <w:rsid w:val="00120803"/>
    <w:rsid w:val="001211C7"/>
    <w:rsid w:val="001215EB"/>
    <w:rsid w:val="001230E5"/>
    <w:rsid w:val="0012506E"/>
    <w:rsid w:val="001251A0"/>
    <w:rsid w:val="00126CB1"/>
    <w:rsid w:val="00126F15"/>
    <w:rsid w:val="00127C78"/>
    <w:rsid w:val="0013040E"/>
    <w:rsid w:val="00130434"/>
    <w:rsid w:val="001307C0"/>
    <w:rsid w:val="001313A0"/>
    <w:rsid w:val="00131AB8"/>
    <w:rsid w:val="00132DE3"/>
    <w:rsid w:val="00133FAE"/>
    <w:rsid w:val="001344D8"/>
    <w:rsid w:val="0013454F"/>
    <w:rsid w:val="0013461B"/>
    <w:rsid w:val="00135AA6"/>
    <w:rsid w:val="00136254"/>
    <w:rsid w:val="00136327"/>
    <w:rsid w:val="00137534"/>
    <w:rsid w:val="00137AD8"/>
    <w:rsid w:val="00137FFB"/>
    <w:rsid w:val="00141140"/>
    <w:rsid w:val="001416C5"/>
    <w:rsid w:val="00141AAE"/>
    <w:rsid w:val="00141B16"/>
    <w:rsid w:val="00142311"/>
    <w:rsid w:val="00142D88"/>
    <w:rsid w:val="00142FE6"/>
    <w:rsid w:val="00143FDC"/>
    <w:rsid w:val="00144EBA"/>
    <w:rsid w:val="001451BE"/>
    <w:rsid w:val="00145711"/>
    <w:rsid w:val="00146E0A"/>
    <w:rsid w:val="00147FBF"/>
    <w:rsid w:val="001502F8"/>
    <w:rsid w:val="00150D4F"/>
    <w:rsid w:val="00151B3D"/>
    <w:rsid w:val="00151D16"/>
    <w:rsid w:val="00151D6F"/>
    <w:rsid w:val="00151E99"/>
    <w:rsid w:val="0015241D"/>
    <w:rsid w:val="00152688"/>
    <w:rsid w:val="00154BC7"/>
    <w:rsid w:val="00154E97"/>
    <w:rsid w:val="00155D26"/>
    <w:rsid w:val="00155F6F"/>
    <w:rsid w:val="00156232"/>
    <w:rsid w:val="00157348"/>
    <w:rsid w:val="00157C05"/>
    <w:rsid w:val="00157C6F"/>
    <w:rsid w:val="00160294"/>
    <w:rsid w:val="00160879"/>
    <w:rsid w:val="0016118B"/>
    <w:rsid w:val="001611A8"/>
    <w:rsid w:val="00161305"/>
    <w:rsid w:val="00161751"/>
    <w:rsid w:val="001617A6"/>
    <w:rsid w:val="00163566"/>
    <w:rsid w:val="00163715"/>
    <w:rsid w:val="00164922"/>
    <w:rsid w:val="00165A51"/>
    <w:rsid w:val="00167A67"/>
    <w:rsid w:val="001707C5"/>
    <w:rsid w:val="0017106D"/>
    <w:rsid w:val="0017112C"/>
    <w:rsid w:val="00171DDE"/>
    <w:rsid w:val="0017201C"/>
    <w:rsid w:val="001732F8"/>
    <w:rsid w:val="00173426"/>
    <w:rsid w:val="00174058"/>
    <w:rsid w:val="0017506F"/>
    <w:rsid w:val="00175969"/>
    <w:rsid w:val="001766C8"/>
    <w:rsid w:val="001777BA"/>
    <w:rsid w:val="00177E40"/>
    <w:rsid w:val="00177FE5"/>
    <w:rsid w:val="00180E40"/>
    <w:rsid w:val="0018172C"/>
    <w:rsid w:val="00182FEF"/>
    <w:rsid w:val="001831E0"/>
    <w:rsid w:val="00184097"/>
    <w:rsid w:val="00184886"/>
    <w:rsid w:val="00184D02"/>
    <w:rsid w:val="0018522D"/>
    <w:rsid w:val="00185697"/>
    <w:rsid w:val="001864F4"/>
    <w:rsid w:val="0018726C"/>
    <w:rsid w:val="0018753F"/>
    <w:rsid w:val="00187A77"/>
    <w:rsid w:val="00187ECA"/>
    <w:rsid w:val="00194154"/>
    <w:rsid w:val="00195485"/>
    <w:rsid w:val="00195EE4"/>
    <w:rsid w:val="00196963"/>
    <w:rsid w:val="00196968"/>
    <w:rsid w:val="001A01AE"/>
    <w:rsid w:val="001A04BC"/>
    <w:rsid w:val="001A0DB5"/>
    <w:rsid w:val="001A0E1A"/>
    <w:rsid w:val="001A1E79"/>
    <w:rsid w:val="001A2440"/>
    <w:rsid w:val="001A26B6"/>
    <w:rsid w:val="001A2EB1"/>
    <w:rsid w:val="001A2F10"/>
    <w:rsid w:val="001A442F"/>
    <w:rsid w:val="001A685C"/>
    <w:rsid w:val="001A7D60"/>
    <w:rsid w:val="001B099B"/>
    <w:rsid w:val="001B5168"/>
    <w:rsid w:val="001B51BF"/>
    <w:rsid w:val="001B5311"/>
    <w:rsid w:val="001B5651"/>
    <w:rsid w:val="001B5E39"/>
    <w:rsid w:val="001B71C4"/>
    <w:rsid w:val="001B79DA"/>
    <w:rsid w:val="001C067D"/>
    <w:rsid w:val="001C0AC8"/>
    <w:rsid w:val="001C1482"/>
    <w:rsid w:val="001C2E91"/>
    <w:rsid w:val="001C311D"/>
    <w:rsid w:val="001C4D2C"/>
    <w:rsid w:val="001C5EC2"/>
    <w:rsid w:val="001C6056"/>
    <w:rsid w:val="001C613D"/>
    <w:rsid w:val="001C6591"/>
    <w:rsid w:val="001C674B"/>
    <w:rsid w:val="001C7804"/>
    <w:rsid w:val="001C784E"/>
    <w:rsid w:val="001C7FFB"/>
    <w:rsid w:val="001D02C2"/>
    <w:rsid w:val="001D0E65"/>
    <w:rsid w:val="001D378B"/>
    <w:rsid w:val="001D3A58"/>
    <w:rsid w:val="001D405A"/>
    <w:rsid w:val="001D4207"/>
    <w:rsid w:val="001D4785"/>
    <w:rsid w:val="001D4B29"/>
    <w:rsid w:val="001D5E1E"/>
    <w:rsid w:val="001D5EB0"/>
    <w:rsid w:val="001D5F16"/>
    <w:rsid w:val="001D6028"/>
    <w:rsid w:val="001D61F9"/>
    <w:rsid w:val="001D6E09"/>
    <w:rsid w:val="001E0328"/>
    <w:rsid w:val="001E115C"/>
    <w:rsid w:val="001E1485"/>
    <w:rsid w:val="001E362B"/>
    <w:rsid w:val="001E43B7"/>
    <w:rsid w:val="001E4C21"/>
    <w:rsid w:val="001E6DD9"/>
    <w:rsid w:val="001E7D90"/>
    <w:rsid w:val="001F0796"/>
    <w:rsid w:val="001F0D3B"/>
    <w:rsid w:val="001F19B9"/>
    <w:rsid w:val="001F1EF6"/>
    <w:rsid w:val="001F20F1"/>
    <w:rsid w:val="001F2AD5"/>
    <w:rsid w:val="001F3242"/>
    <w:rsid w:val="001F37D5"/>
    <w:rsid w:val="001F3F76"/>
    <w:rsid w:val="001F5501"/>
    <w:rsid w:val="001F5BBC"/>
    <w:rsid w:val="001F7E44"/>
    <w:rsid w:val="00200312"/>
    <w:rsid w:val="00201D6F"/>
    <w:rsid w:val="00202AB1"/>
    <w:rsid w:val="00204677"/>
    <w:rsid w:val="00204870"/>
    <w:rsid w:val="00205BCA"/>
    <w:rsid w:val="00207157"/>
    <w:rsid w:val="002118E6"/>
    <w:rsid w:val="002119A8"/>
    <w:rsid w:val="00211D6C"/>
    <w:rsid w:val="00212137"/>
    <w:rsid w:val="002122A0"/>
    <w:rsid w:val="00212B23"/>
    <w:rsid w:val="002139A6"/>
    <w:rsid w:val="002152F2"/>
    <w:rsid w:val="00215686"/>
    <w:rsid w:val="0021583D"/>
    <w:rsid w:val="00215B89"/>
    <w:rsid w:val="00215BAB"/>
    <w:rsid w:val="002171B7"/>
    <w:rsid w:val="00220D71"/>
    <w:rsid w:val="00221645"/>
    <w:rsid w:val="00223201"/>
    <w:rsid w:val="00224D61"/>
    <w:rsid w:val="00225864"/>
    <w:rsid w:val="00225FCB"/>
    <w:rsid w:val="002270D0"/>
    <w:rsid w:val="00227BC0"/>
    <w:rsid w:val="00230C03"/>
    <w:rsid w:val="002327B7"/>
    <w:rsid w:val="002336C9"/>
    <w:rsid w:val="00235D3E"/>
    <w:rsid w:val="002374F8"/>
    <w:rsid w:val="00237740"/>
    <w:rsid w:val="00240015"/>
    <w:rsid w:val="00240AE3"/>
    <w:rsid w:val="00241D33"/>
    <w:rsid w:val="00244004"/>
    <w:rsid w:val="002441D7"/>
    <w:rsid w:val="00244C8E"/>
    <w:rsid w:val="002469F6"/>
    <w:rsid w:val="002474E8"/>
    <w:rsid w:val="00251C8C"/>
    <w:rsid w:val="002522DC"/>
    <w:rsid w:val="00252455"/>
    <w:rsid w:val="002535E8"/>
    <w:rsid w:val="002548AA"/>
    <w:rsid w:val="002577BA"/>
    <w:rsid w:val="00260815"/>
    <w:rsid w:val="0026113B"/>
    <w:rsid w:val="0026159A"/>
    <w:rsid w:val="00261990"/>
    <w:rsid w:val="002628A9"/>
    <w:rsid w:val="00263531"/>
    <w:rsid w:val="00263B9B"/>
    <w:rsid w:val="00263D1B"/>
    <w:rsid w:val="00264E1C"/>
    <w:rsid w:val="0026585F"/>
    <w:rsid w:val="00265E20"/>
    <w:rsid w:val="00265FB8"/>
    <w:rsid w:val="00266AB4"/>
    <w:rsid w:val="002675BA"/>
    <w:rsid w:val="002719BD"/>
    <w:rsid w:val="00271B65"/>
    <w:rsid w:val="00271BC7"/>
    <w:rsid w:val="00271F71"/>
    <w:rsid w:val="00272489"/>
    <w:rsid w:val="00274C5D"/>
    <w:rsid w:val="00275756"/>
    <w:rsid w:val="0027780B"/>
    <w:rsid w:val="00277FD8"/>
    <w:rsid w:val="002801AA"/>
    <w:rsid w:val="002806B3"/>
    <w:rsid w:val="0028247C"/>
    <w:rsid w:val="00282798"/>
    <w:rsid w:val="002834D5"/>
    <w:rsid w:val="00283AC7"/>
    <w:rsid w:val="00283D32"/>
    <w:rsid w:val="00284E2D"/>
    <w:rsid w:val="002858A8"/>
    <w:rsid w:val="00286759"/>
    <w:rsid w:val="0028772E"/>
    <w:rsid w:val="00290AB8"/>
    <w:rsid w:val="002910E6"/>
    <w:rsid w:val="00291662"/>
    <w:rsid w:val="00291A9E"/>
    <w:rsid w:val="00291BE2"/>
    <w:rsid w:val="0029248A"/>
    <w:rsid w:val="00292CAD"/>
    <w:rsid w:val="00292FE7"/>
    <w:rsid w:val="00293BBE"/>
    <w:rsid w:val="0029404E"/>
    <w:rsid w:val="002945CD"/>
    <w:rsid w:val="002956C7"/>
    <w:rsid w:val="00296427"/>
    <w:rsid w:val="00297178"/>
    <w:rsid w:val="002971D5"/>
    <w:rsid w:val="002A07B3"/>
    <w:rsid w:val="002A11AD"/>
    <w:rsid w:val="002A138E"/>
    <w:rsid w:val="002A1CED"/>
    <w:rsid w:val="002A269D"/>
    <w:rsid w:val="002A3604"/>
    <w:rsid w:val="002A4AE5"/>
    <w:rsid w:val="002A5F94"/>
    <w:rsid w:val="002A7196"/>
    <w:rsid w:val="002B1268"/>
    <w:rsid w:val="002B1817"/>
    <w:rsid w:val="002B2D22"/>
    <w:rsid w:val="002B33C6"/>
    <w:rsid w:val="002B3D32"/>
    <w:rsid w:val="002B5733"/>
    <w:rsid w:val="002B6A69"/>
    <w:rsid w:val="002B6B12"/>
    <w:rsid w:val="002B6B63"/>
    <w:rsid w:val="002B7665"/>
    <w:rsid w:val="002B7B5D"/>
    <w:rsid w:val="002C052A"/>
    <w:rsid w:val="002C0EDF"/>
    <w:rsid w:val="002C179B"/>
    <w:rsid w:val="002C1882"/>
    <w:rsid w:val="002C1FD0"/>
    <w:rsid w:val="002C242E"/>
    <w:rsid w:val="002C2F6E"/>
    <w:rsid w:val="002C372F"/>
    <w:rsid w:val="002C385C"/>
    <w:rsid w:val="002C5B71"/>
    <w:rsid w:val="002C720E"/>
    <w:rsid w:val="002C7CFE"/>
    <w:rsid w:val="002D0865"/>
    <w:rsid w:val="002D151F"/>
    <w:rsid w:val="002D1D26"/>
    <w:rsid w:val="002D288F"/>
    <w:rsid w:val="002D2E94"/>
    <w:rsid w:val="002D33A1"/>
    <w:rsid w:val="002D4858"/>
    <w:rsid w:val="002D4DD7"/>
    <w:rsid w:val="002D4F38"/>
    <w:rsid w:val="002D5607"/>
    <w:rsid w:val="002D5FBD"/>
    <w:rsid w:val="002D7127"/>
    <w:rsid w:val="002D7A9B"/>
    <w:rsid w:val="002E0849"/>
    <w:rsid w:val="002E0FAA"/>
    <w:rsid w:val="002E168A"/>
    <w:rsid w:val="002E2D51"/>
    <w:rsid w:val="002E3726"/>
    <w:rsid w:val="002E3BD7"/>
    <w:rsid w:val="002E4FEC"/>
    <w:rsid w:val="002E655A"/>
    <w:rsid w:val="002E755D"/>
    <w:rsid w:val="002F04E7"/>
    <w:rsid w:val="002F13FA"/>
    <w:rsid w:val="002F166A"/>
    <w:rsid w:val="002F2A02"/>
    <w:rsid w:val="002F3863"/>
    <w:rsid w:val="002F38FA"/>
    <w:rsid w:val="002F442B"/>
    <w:rsid w:val="002F5751"/>
    <w:rsid w:val="002F5C18"/>
    <w:rsid w:val="002F701E"/>
    <w:rsid w:val="002F7E21"/>
    <w:rsid w:val="00302AA1"/>
    <w:rsid w:val="00304C58"/>
    <w:rsid w:val="00306461"/>
    <w:rsid w:val="003073DD"/>
    <w:rsid w:val="00310FEA"/>
    <w:rsid w:val="003113F8"/>
    <w:rsid w:val="00314EE0"/>
    <w:rsid w:val="003166A1"/>
    <w:rsid w:val="00317151"/>
    <w:rsid w:val="00322AA3"/>
    <w:rsid w:val="00326139"/>
    <w:rsid w:val="0032696B"/>
    <w:rsid w:val="00327336"/>
    <w:rsid w:val="003274F7"/>
    <w:rsid w:val="00327885"/>
    <w:rsid w:val="00327E85"/>
    <w:rsid w:val="003300C8"/>
    <w:rsid w:val="003306E5"/>
    <w:rsid w:val="00331815"/>
    <w:rsid w:val="00331B08"/>
    <w:rsid w:val="00332331"/>
    <w:rsid w:val="0033262E"/>
    <w:rsid w:val="003327E2"/>
    <w:rsid w:val="00332D7E"/>
    <w:rsid w:val="0033402A"/>
    <w:rsid w:val="0033411A"/>
    <w:rsid w:val="003347FC"/>
    <w:rsid w:val="0033488B"/>
    <w:rsid w:val="003351FC"/>
    <w:rsid w:val="00335356"/>
    <w:rsid w:val="0033785D"/>
    <w:rsid w:val="00337F7E"/>
    <w:rsid w:val="00340288"/>
    <w:rsid w:val="00342359"/>
    <w:rsid w:val="003432D5"/>
    <w:rsid w:val="003437C0"/>
    <w:rsid w:val="00343D10"/>
    <w:rsid w:val="00344263"/>
    <w:rsid w:val="0034498C"/>
    <w:rsid w:val="00345F6C"/>
    <w:rsid w:val="00346563"/>
    <w:rsid w:val="003465D1"/>
    <w:rsid w:val="00346EDD"/>
    <w:rsid w:val="003473CB"/>
    <w:rsid w:val="00347667"/>
    <w:rsid w:val="00347A56"/>
    <w:rsid w:val="00347EFA"/>
    <w:rsid w:val="00347F1D"/>
    <w:rsid w:val="00350245"/>
    <w:rsid w:val="00353A1D"/>
    <w:rsid w:val="003542E7"/>
    <w:rsid w:val="00354C49"/>
    <w:rsid w:val="00354CEE"/>
    <w:rsid w:val="0035501C"/>
    <w:rsid w:val="00355258"/>
    <w:rsid w:val="003555D7"/>
    <w:rsid w:val="0035566D"/>
    <w:rsid w:val="00355908"/>
    <w:rsid w:val="00355CD6"/>
    <w:rsid w:val="00355D98"/>
    <w:rsid w:val="0035603E"/>
    <w:rsid w:val="003561B9"/>
    <w:rsid w:val="003569B0"/>
    <w:rsid w:val="0035765C"/>
    <w:rsid w:val="00360089"/>
    <w:rsid w:val="003606DB"/>
    <w:rsid w:val="0036096A"/>
    <w:rsid w:val="003612D3"/>
    <w:rsid w:val="00361B24"/>
    <w:rsid w:val="00362979"/>
    <w:rsid w:val="0036381C"/>
    <w:rsid w:val="00364195"/>
    <w:rsid w:val="00364455"/>
    <w:rsid w:val="00364B15"/>
    <w:rsid w:val="00365EBD"/>
    <w:rsid w:val="0036659B"/>
    <w:rsid w:val="00367F62"/>
    <w:rsid w:val="00371103"/>
    <w:rsid w:val="00372B10"/>
    <w:rsid w:val="00374237"/>
    <w:rsid w:val="003744F6"/>
    <w:rsid w:val="0037484A"/>
    <w:rsid w:val="00377E82"/>
    <w:rsid w:val="00380C7E"/>
    <w:rsid w:val="00381D9E"/>
    <w:rsid w:val="00381FCE"/>
    <w:rsid w:val="003821C5"/>
    <w:rsid w:val="00383691"/>
    <w:rsid w:val="00383C4E"/>
    <w:rsid w:val="00384332"/>
    <w:rsid w:val="00384D96"/>
    <w:rsid w:val="00384FDB"/>
    <w:rsid w:val="00385143"/>
    <w:rsid w:val="00385640"/>
    <w:rsid w:val="003866C8"/>
    <w:rsid w:val="0038688B"/>
    <w:rsid w:val="00387636"/>
    <w:rsid w:val="003911C6"/>
    <w:rsid w:val="00394BC0"/>
    <w:rsid w:val="00397060"/>
    <w:rsid w:val="003A0CEC"/>
    <w:rsid w:val="003A1E83"/>
    <w:rsid w:val="003A2B2A"/>
    <w:rsid w:val="003A46A7"/>
    <w:rsid w:val="003A51F1"/>
    <w:rsid w:val="003A5563"/>
    <w:rsid w:val="003A5E50"/>
    <w:rsid w:val="003A664E"/>
    <w:rsid w:val="003A7487"/>
    <w:rsid w:val="003B0B16"/>
    <w:rsid w:val="003B0E54"/>
    <w:rsid w:val="003B5775"/>
    <w:rsid w:val="003B5DA2"/>
    <w:rsid w:val="003B6264"/>
    <w:rsid w:val="003B6A50"/>
    <w:rsid w:val="003C0381"/>
    <w:rsid w:val="003C1158"/>
    <w:rsid w:val="003C1544"/>
    <w:rsid w:val="003C181B"/>
    <w:rsid w:val="003C1AD5"/>
    <w:rsid w:val="003C2535"/>
    <w:rsid w:val="003C2E1D"/>
    <w:rsid w:val="003C2F40"/>
    <w:rsid w:val="003C3052"/>
    <w:rsid w:val="003C3950"/>
    <w:rsid w:val="003C417A"/>
    <w:rsid w:val="003C7125"/>
    <w:rsid w:val="003D0BEE"/>
    <w:rsid w:val="003D0F02"/>
    <w:rsid w:val="003D17B5"/>
    <w:rsid w:val="003D1D9E"/>
    <w:rsid w:val="003D2605"/>
    <w:rsid w:val="003D39BA"/>
    <w:rsid w:val="003D483D"/>
    <w:rsid w:val="003D48E7"/>
    <w:rsid w:val="003D4F70"/>
    <w:rsid w:val="003D5335"/>
    <w:rsid w:val="003D5A60"/>
    <w:rsid w:val="003D68F3"/>
    <w:rsid w:val="003D7388"/>
    <w:rsid w:val="003D77D6"/>
    <w:rsid w:val="003E0560"/>
    <w:rsid w:val="003E0892"/>
    <w:rsid w:val="003E0CFA"/>
    <w:rsid w:val="003E1594"/>
    <w:rsid w:val="003E15A7"/>
    <w:rsid w:val="003E1EF4"/>
    <w:rsid w:val="003E2892"/>
    <w:rsid w:val="003E37CE"/>
    <w:rsid w:val="003E3AB0"/>
    <w:rsid w:val="003E3F8C"/>
    <w:rsid w:val="003E40BF"/>
    <w:rsid w:val="003E4C9E"/>
    <w:rsid w:val="003E5851"/>
    <w:rsid w:val="003E6B1C"/>
    <w:rsid w:val="003E7C39"/>
    <w:rsid w:val="003F29D4"/>
    <w:rsid w:val="003F35B7"/>
    <w:rsid w:val="003F435F"/>
    <w:rsid w:val="003F4542"/>
    <w:rsid w:val="003F534C"/>
    <w:rsid w:val="003F57FD"/>
    <w:rsid w:val="003F6B89"/>
    <w:rsid w:val="003F7233"/>
    <w:rsid w:val="003F754A"/>
    <w:rsid w:val="003F7683"/>
    <w:rsid w:val="00400D35"/>
    <w:rsid w:val="00401FAD"/>
    <w:rsid w:val="00402623"/>
    <w:rsid w:val="004030F6"/>
    <w:rsid w:val="00404D33"/>
    <w:rsid w:val="004055AB"/>
    <w:rsid w:val="00406A6D"/>
    <w:rsid w:val="00407A54"/>
    <w:rsid w:val="00407B5C"/>
    <w:rsid w:val="00407B7D"/>
    <w:rsid w:val="004100F7"/>
    <w:rsid w:val="00412411"/>
    <w:rsid w:val="00412C0E"/>
    <w:rsid w:val="004135F4"/>
    <w:rsid w:val="00413775"/>
    <w:rsid w:val="00413A0C"/>
    <w:rsid w:val="0041420B"/>
    <w:rsid w:val="00414E23"/>
    <w:rsid w:val="004173B2"/>
    <w:rsid w:val="0042442F"/>
    <w:rsid w:val="004249B5"/>
    <w:rsid w:val="0042531D"/>
    <w:rsid w:val="0042675A"/>
    <w:rsid w:val="00426C30"/>
    <w:rsid w:val="004277B4"/>
    <w:rsid w:val="00430136"/>
    <w:rsid w:val="00430B08"/>
    <w:rsid w:val="00431C7E"/>
    <w:rsid w:val="0043381D"/>
    <w:rsid w:val="00433DC8"/>
    <w:rsid w:val="00433E0C"/>
    <w:rsid w:val="004342CF"/>
    <w:rsid w:val="0043540A"/>
    <w:rsid w:val="00435BEB"/>
    <w:rsid w:val="00435F2A"/>
    <w:rsid w:val="004366D3"/>
    <w:rsid w:val="00436E95"/>
    <w:rsid w:val="00440730"/>
    <w:rsid w:val="004419E2"/>
    <w:rsid w:val="00442251"/>
    <w:rsid w:val="004434C7"/>
    <w:rsid w:val="00444DB1"/>
    <w:rsid w:val="00445939"/>
    <w:rsid w:val="00445960"/>
    <w:rsid w:val="00446A19"/>
    <w:rsid w:val="00446E1A"/>
    <w:rsid w:val="00450912"/>
    <w:rsid w:val="004522BC"/>
    <w:rsid w:val="0045383F"/>
    <w:rsid w:val="00453AEB"/>
    <w:rsid w:val="004542F6"/>
    <w:rsid w:val="00454354"/>
    <w:rsid w:val="00455FA2"/>
    <w:rsid w:val="00457476"/>
    <w:rsid w:val="00457FA7"/>
    <w:rsid w:val="00460451"/>
    <w:rsid w:val="00460812"/>
    <w:rsid w:val="00460A8A"/>
    <w:rsid w:val="004612D7"/>
    <w:rsid w:val="004621F3"/>
    <w:rsid w:val="004624B4"/>
    <w:rsid w:val="00462E39"/>
    <w:rsid w:val="00463C62"/>
    <w:rsid w:val="004645B4"/>
    <w:rsid w:val="00467D0C"/>
    <w:rsid w:val="004710E9"/>
    <w:rsid w:val="00472987"/>
    <w:rsid w:val="0047373B"/>
    <w:rsid w:val="00473C8C"/>
    <w:rsid w:val="00474086"/>
    <w:rsid w:val="0047587E"/>
    <w:rsid w:val="0047668A"/>
    <w:rsid w:val="00476AFF"/>
    <w:rsid w:val="0047701F"/>
    <w:rsid w:val="004771EE"/>
    <w:rsid w:val="004775D7"/>
    <w:rsid w:val="004778ED"/>
    <w:rsid w:val="00477FF5"/>
    <w:rsid w:val="004813DD"/>
    <w:rsid w:val="00481FAF"/>
    <w:rsid w:val="004824FA"/>
    <w:rsid w:val="00482780"/>
    <w:rsid w:val="00482F98"/>
    <w:rsid w:val="00483AD9"/>
    <w:rsid w:val="00485F74"/>
    <w:rsid w:val="004861A3"/>
    <w:rsid w:val="00486696"/>
    <w:rsid w:val="004869F5"/>
    <w:rsid w:val="0049125A"/>
    <w:rsid w:val="004916E9"/>
    <w:rsid w:val="004938A2"/>
    <w:rsid w:val="00494A2B"/>
    <w:rsid w:val="00496F49"/>
    <w:rsid w:val="00497829"/>
    <w:rsid w:val="0049785D"/>
    <w:rsid w:val="004A046E"/>
    <w:rsid w:val="004A0A03"/>
    <w:rsid w:val="004A1A8E"/>
    <w:rsid w:val="004A2474"/>
    <w:rsid w:val="004A2497"/>
    <w:rsid w:val="004A2C0F"/>
    <w:rsid w:val="004A2CD2"/>
    <w:rsid w:val="004A5BD2"/>
    <w:rsid w:val="004A61AF"/>
    <w:rsid w:val="004A71C8"/>
    <w:rsid w:val="004A7480"/>
    <w:rsid w:val="004A7E83"/>
    <w:rsid w:val="004A7EB6"/>
    <w:rsid w:val="004B12D0"/>
    <w:rsid w:val="004B1910"/>
    <w:rsid w:val="004B1AE6"/>
    <w:rsid w:val="004B3168"/>
    <w:rsid w:val="004B3EBF"/>
    <w:rsid w:val="004B5717"/>
    <w:rsid w:val="004B6051"/>
    <w:rsid w:val="004B7025"/>
    <w:rsid w:val="004B7981"/>
    <w:rsid w:val="004C05D0"/>
    <w:rsid w:val="004C266D"/>
    <w:rsid w:val="004C3D2D"/>
    <w:rsid w:val="004C4236"/>
    <w:rsid w:val="004C4B47"/>
    <w:rsid w:val="004C5E98"/>
    <w:rsid w:val="004D0392"/>
    <w:rsid w:val="004D0435"/>
    <w:rsid w:val="004D2F05"/>
    <w:rsid w:val="004D31F8"/>
    <w:rsid w:val="004D4575"/>
    <w:rsid w:val="004D55E5"/>
    <w:rsid w:val="004D76EF"/>
    <w:rsid w:val="004E00A2"/>
    <w:rsid w:val="004E02B5"/>
    <w:rsid w:val="004E0556"/>
    <w:rsid w:val="004E1A2B"/>
    <w:rsid w:val="004E218A"/>
    <w:rsid w:val="004E21C0"/>
    <w:rsid w:val="004E32A9"/>
    <w:rsid w:val="004E331D"/>
    <w:rsid w:val="004E3A4C"/>
    <w:rsid w:val="004E3BD4"/>
    <w:rsid w:val="004E3E34"/>
    <w:rsid w:val="004E4B9F"/>
    <w:rsid w:val="004E4BEA"/>
    <w:rsid w:val="004E4C15"/>
    <w:rsid w:val="004E4FFC"/>
    <w:rsid w:val="004E597E"/>
    <w:rsid w:val="004E6F7E"/>
    <w:rsid w:val="004E77E1"/>
    <w:rsid w:val="004E7FE9"/>
    <w:rsid w:val="004F0DC0"/>
    <w:rsid w:val="004F0EAB"/>
    <w:rsid w:val="004F1A28"/>
    <w:rsid w:val="004F1ADF"/>
    <w:rsid w:val="004F1C69"/>
    <w:rsid w:val="004F2903"/>
    <w:rsid w:val="004F3018"/>
    <w:rsid w:val="004F3C4E"/>
    <w:rsid w:val="004F3D88"/>
    <w:rsid w:val="004F40D6"/>
    <w:rsid w:val="004F4AD5"/>
    <w:rsid w:val="004F5051"/>
    <w:rsid w:val="004F6BF4"/>
    <w:rsid w:val="004F6C15"/>
    <w:rsid w:val="004F710B"/>
    <w:rsid w:val="004F719D"/>
    <w:rsid w:val="0050000D"/>
    <w:rsid w:val="0050047E"/>
    <w:rsid w:val="005025DB"/>
    <w:rsid w:val="00503D51"/>
    <w:rsid w:val="00504430"/>
    <w:rsid w:val="00504640"/>
    <w:rsid w:val="00506EDE"/>
    <w:rsid w:val="00510970"/>
    <w:rsid w:val="00510AA6"/>
    <w:rsid w:val="00511FBA"/>
    <w:rsid w:val="00513FA5"/>
    <w:rsid w:val="0051670F"/>
    <w:rsid w:val="00517917"/>
    <w:rsid w:val="00520629"/>
    <w:rsid w:val="005229A3"/>
    <w:rsid w:val="00522D2B"/>
    <w:rsid w:val="00523189"/>
    <w:rsid w:val="00523B7B"/>
    <w:rsid w:val="00524958"/>
    <w:rsid w:val="00525305"/>
    <w:rsid w:val="00526424"/>
    <w:rsid w:val="00526988"/>
    <w:rsid w:val="00527945"/>
    <w:rsid w:val="005312E7"/>
    <w:rsid w:val="005315C2"/>
    <w:rsid w:val="00531C9F"/>
    <w:rsid w:val="005338AB"/>
    <w:rsid w:val="005360FD"/>
    <w:rsid w:val="00536679"/>
    <w:rsid w:val="005406F1"/>
    <w:rsid w:val="00540EA1"/>
    <w:rsid w:val="00541BC0"/>
    <w:rsid w:val="00542217"/>
    <w:rsid w:val="00542645"/>
    <w:rsid w:val="00542856"/>
    <w:rsid w:val="00542CEA"/>
    <w:rsid w:val="0054308E"/>
    <w:rsid w:val="0054429C"/>
    <w:rsid w:val="00545338"/>
    <w:rsid w:val="005461DE"/>
    <w:rsid w:val="0054652A"/>
    <w:rsid w:val="00547DD4"/>
    <w:rsid w:val="005503A0"/>
    <w:rsid w:val="00550C87"/>
    <w:rsid w:val="0055179C"/>
    <w:rsid w:val="005519D0"/>
    <w:rsid w:val="005520F2"/>
    <w:rsid w:val="00552482"/>
    <w:rsid w:val="005524B3"/>
    <w:rsid w:val="005525A3"/>
    <w:rsid w:val="00554076"/>
    <w:rsid w:val="00555307"/>
    <w:rsid w:val="005555A8"/>
    <w:rsid w:val="0055583E"/>
    <w:rsid w:val="00556C59"/>
    <w:rsid w:val="00556D1F"/>
    <w:rsid w:val="00556F84"/>
    <w:rsid w:val="005570A3"/>
    <w:rsid w:val="0055729F"/>
    <w:rsid w:val="005575E6"/>
    <w:rsid w:val="005575E9"/>
    <w:rsid w:val="005603C1"/>
    <w:rsid w:val="005611A2"/>
    <w:rsid w:val="005627FB"/>
    <w:rsid w:val="00563867"/>
    <w:rsid w:val="0056584F"/>
    <w:rsid w:val="00566E73"/>
    <w:rsid w:val="0057046C"/>
    <w:rsid w:val="00570B45"/>
    <w:rsid w:val="00571736"/>
    <w:rsid w:val="0057204A"/>
    <w:rsid w:val="00572134"/>
    <w:rsid w:val="0057216B"/>
    <w:rsid w:val="00572A41"/>
    <w:rsid w:val="00573020"/>
    <w:rsid w:val="00573887"/>
    <w:rsid w:val="00573922"/>
    <w:rsid w:val="00573B77"/>
    <w:rsid w:val="005752CE"/>
    <w:rsid w:val="005774CF"/>
    <w:rsid w:val="0058032E"/>
    <w:rsid w:val="00580740"/>
    <w:rsid w:val="00581A93"/>
    <w:rsid w:val="00584DBB"/>
    <w:rsid w:val="00586B48"/>
    <w:rsid w:val="00587C84"/>
    <w:rsid w:val="005902B2"/>
    <w:rsid w:val="005918D7"/>
    <w:rsid w:val="00591D47"/>
    <w:rsid w:val="0059388E"/>
    <w:rsid w:val="00593F96"/>
    <w:rsid w:val="0059469E"/>
    <w:rsid w:val="00595866"/>
    <w:rsid w:val="005A0504"/>
    <w:rsid w:val="005A0E88"/>
    <w:rsid w:val="005A106F"/>
    <w:rsid w:val="005A2705"/>
    <w:rsid w:val="005A39EE"/>
    <w:rsid w:val="005A4459"/>
    <w:rsid w:val="005A4A0C"/>
    <w:rsid w:val="005A616D"/>
    <w:rsid w:val="005A739D"/>
    <w:rsid w:val="005B0BCB"/>
    <w:rsid w:val="005B0F92"/>
    <w:rsid w:val="005B187C"/>
    <w:rsid w:val="005B2597"/>
    <w:rsid w:val="005B3AA3"/>
    <w:rsid w:val="005B5CE1"/>
    <w:rsid w:val="005B5DBD"/>
    <w:rsid w:val="005C1245"/>
    <w:rsid w:val="005C1A49"/>
    <w:rsid w:val="005C1FF7"/>
    <w:rsid w:val="005C2E98"/>
    <w:rsid w:val="005C3962"/>
    <w:rsid w:val="005C3D9E"/>
    <w:rsid w:val="005C4B15"/>
    <w:rsid w:val="005C4BFF"/>
    <w:rsid w:val="005C6A9D"/>
    <w:rsid w:val="005C6DF4"/>
    <w:rsid w:val="005C7E1C"/>
    <w:rsid w:val="005D07BA"/>
    <w:rsid w:val="005D0983"/>
    <w:rsid w:val="005D1043"/>
    <w:rsid w:val="005D1C74"/>
    <w:rsid w:val="005D2CCC"/>
    <w:rsid w:val="005D3FF0"/>
    <w:rsid w:val="005D4802"/>
    <w:rsid w:val="005D48E4"/>
    <w:rsid w:val="005D565B"/>
    <w:rsid w:val="005D5FCB"/>
    <w:rsid w:val="005D606E"/>
    <w:rsid w:val="005D6933"/>
    <w:rsid w:val="005D6CC8"/>
    <w:rsid w:val="005D7081"/>
    <w:rsid w:val="005E040A"/>
    <w:rsid w:val="005E0D2F"/>
    <w:rsid w:val="005E1B50"/>
    <w:rsid w:val="005E28A7"/>
    <w:rsid w:val="005E33C3"/>
    <w:rsid w:val="005E57FF"/>
    <w:rsid w:val="005E6E55"/>
    <w:rsid w:val="005E77AE"/>
    <w:rsid w:val="005E7F08"/>
    <w:rsid w:val="005F0EA4"/>
    <w:rsid w:val="005F1197"/>
    <w:rsid w:val="005F1F94"/>
    <w:rsid w:val="005F20BB"/>
    <w:rsid w:val="005F54D3"/>
    <w:rsid w:val="005F5C91"/>
    <w:rsid w:val="005F5E7A"/>
    <w:rsid w:val="005F5FE1"/>
    <w:rsid w:val="005F6F4D"/>
    <w:rsid w:val="005F7102"/>
    <w:rsid w:val="005F7162"/>
    <w:rsid w:val="005F7FBF"/>
    <w:rsid w:val="0060022C"/>
    <w:rsid w:val="00600E4A"/>
    <w:rsid w:val="006020F7"/>
    <w:rsid w:val="00604B89"/>
    <w:rsid w:val="00606336"/>
    <w:rsid w:val="0060646D"/>
    <w:rsid w:val="00606771"/>
    <w:rsid w:val="00607485"/>
    <w:rsid w:val="00607943"/>
    <w:rsid w:val="006100EB"/>
    <w:rsid w:val="00610262"/>
    <w:rsid w:val="00610C13"/>
    <w:rsid w:val="00611A72"/>
    <w:rsid w:val="00611AE5"/>
    <w:rsid w:val="00612009"/>
    <w:rsid w:val="006120DB"/>
    <w:rsid w:val="0061475A"/>
    <w:rsid w:val="00615B17"/>
    <w:rsid w:val="0061607A"/>
    <w:rsid w:val="006162FD"/>
    <w:rsid w:val="00617636"/>
    <w:rsid w:val="00617FC3"/>
    <w:rsid w:val="006212FC"/>
    <w:rsid w:val="006213A4"/>
    <w:rsid w:val="0062167A"/>
    <w:rsid w:val="00621B98"/>
    <w:rsid w:val="00622607"/>
    <w:rsid w:val="00622625"/>
    <w:rsid w:val="00622AA5"/>
    <w:rsid w:val="00623ADA"/>
    <w:rsid w:val="006240BC"/>
    <w:rsid w:val="006241B3"/>
    <w:rsid w:val="00624BFF"/>
    <w:rsid w:val="00625039"/>
    <w:rsid w:val="0062509C"/>
    <w:rsid w:val="0062515A"/>
    <w:rsid w:val="006251A9"/>
    <w:rsid w:val="00625686"/>
    <w:rsid w:val="00625EBB"/>
    <w:rsid w:val="0062661D"/>
    <w:rsid w:val="00627A3E"/>
    <w:rsid w:val="00631943"/>
    <w:rsid w:val="006323D2"/>
    <w:rsid w:val="00632BEC"/>
    <w:rsid w:val="00632F7B"/>
    <w:rsid w:val="006341EB"/>
    <w:rsid w:val="00635362"/>
    <w:rsid w:val="00635406"/>
    <w:rsid w:val="006355BC"/>
    <w:rsid w:val="00635FDA"/>
    <w:rsid w:val="00636575"/>
    <w:rsid w:val="006366D9"/>
    <w:rsid w:val="00636D82"/>
    <w:rsid w:val="00636EBA"/>
    <w:rsid w:val="00637900"/>
    <w:rsid w:val="00637965"/>
    <w:rsid w:val="00637B1B"/>
    <w:rsid w:val="0064077A"/>
    <w:rsid w:val="00640ECF"/>
    <w:rsid w:val="0064292C"/>
    <w:rsid w:val="00642CFB"/>
    <w:rsid w:val="006431C4"/>
    <w:rsid w:val="006448B4"/>
    <w:rsid w:val="0064526F"/>
    <w:rsid w:val="00645715"/>
    <w:rsid w:val="00646F84"/>
    <w:rsid w:val="006477DC"/>
    <w:rsid w:val="00647EE5"/>
    <w:rsid w:val="00650267"/>
    <w:rsid w:val="00650F4A"/>
    <w:rsid w:val="0065325D"/>
    <w:rsid w:val="00653BE4"/>
    <w:rsid w:val="00655424"/>
    <w:rsid w:val="00655978"/>
    <w:rsid w:val="00656BBF"/>
    <w:rsid w:val="0065704F"/>
    <w:rsid w:val="006611BB"/>
    <w:rsid w:val="006611D8"/>
    <w:rsid w:val="00663D76"/>
    <w:rsid w:val="00663F3D"/>
    <w:rsid w:val="006644AD"/>
    <w:rsid w:val="00664736"/>
    <w:rsid w:val="0066499D"/>
    <w:rsid w:val="00664D64"/>
    <w:rsid w:val="00665980"/>
    <w:rsid w:val="0066764F"/>
    <w:rsid w:val="00667C40"/>
    <w:rsid w:val="006707EB"/>
    <w:rsid w:val="00670BBE"/>
    <w:rsid w:val="00670C14"/>
    <w:rsid w:val="00672659"/>
    <w:rsid w:val="00672690"/>
    <w:rsid w:val="00674012"/>
    <w:rsid w:val="0067427C"/>
    <w:rsid w:val="0067458D"/>
    <w:rsid w:val="00680700"/>
    <w:rsid w:val="006809A5"/>
    <w:rsid w:val="00683B9E"/>
    <w:rsid w:val="00683C77"/>
    <w:rsid w:val="006845FD"/>
    <w:rsid w:val="0068542C"/>
    <w:rsid w:val="00685D7E"/>
    <w:rsid w:val="00686E1C"/>
    <w:rsid w:val="00687EB9"/>
    <w:rsid w:val="00690407"/>
    <w:rsid w:val="00692C6A"/>
    <w:rsid w:val="006944B6"/>
    <w:rsid w:val="006949CE"/>
    <w:rsid w:val="006963EC"/>
    <w:rsid w:val="006A128B"/>
    <w:rsid w:val="006A1377"/>
    <w:rsid w:val="006A1929"/>
    <w:rsid w:val="006A1C3B"/>
    <w:rsid w:val="006A1D6C"/>
    <w:rsid w:val="006A2457"/>
    <w:rsid w:val="006A3279"/>
    <w:rsid w:val="006A3E8F"/>
    <w:rsid w:val="006A782A"/>
    <w:rsid w:val="006A7B06"/>
    <w:rsid w:val="006B172D"/>
    <w:rsid w:val="006B2E38"/>
    <w:rsid w:val="006B5D6B"/>
    <w:rsid w:val="006B61E0"/>
    <w:rsid w:val="006B678C"/>
    <w:rsid w:val="006B7026"/>
    <w:rsid w:val="006B72B5"/>
    <w:rsid w:val="006B790D"/>
    <w:rsid w:val="006C0BC9"/>
    <w:rsid w:val="006C1224"/>
    <w:rsid w:val="006C23B9"/>
    <w:rsid w:val="006C34D7"/>
    <w:rsid w:val="006C3812"/>
    <w:rsid w:val="006C412B"/>
    <w:rsid w:val="006C62B7"/>
    <w:rsid w:val="006C7497"/>
    <w:rsid w:val="006C7B7A"/>
    <w:rsid w:val="006C7CCD"/>
    <w:rsid w:val="006D1FF8"/>
    <w:rsid w:val="006D2385"/>
    <w:rsid w:val="006D2680"/>
    <w:rsid w:val="006D2BBB"/>
    <w:rsid w:val="006D3D9A"/>
    <w:rsid w:val="006D48C7"/>
    <w:rsid w:val="006D5DD6"/>
    <w:rsid w:val="006D7F96"/>
    <w:rsid w:val="006D7FFC"/>
    <w:rsid w:val="006E01F3"/>
    <w:rsid w:val="006E0240"/>
    <w:rsid w:val="006E4658"/>
    <w:rsid w:val="006E4A82"/>
    <w:rsid w:val="006E57DB"/>
    <w:rsid w:val="006E657F"/>
    <w:rsid w:val="006F053C"/>
    <w:rsid w:val="006F1C50"/>
    <w:rsid w:val="006F2CC0"/>
    <w:rsid w:val="006F3141"/>
    <w:rsid w:val="006F3B3D"/>
    <w:rsid w:val="006F4087"/>
    <w:rsid w:val="006F4128"/>
    <w:rsid w:val="006F42B0"/>
    <w:rsid w:val="006F59D8"/>
    <w:rsid w:val="006F64BC"/>
    <w:rsid w:val="006F733E"/>
    <w:rsid w:val="00700478"/>
    <w:rsid w:val="00700E63"/>
    <w:rsid w:val="0070238D"/>
    <w:rsid w:val="007030F3"/>
    <w:rsid w:val="00703418"/>
    <w:rsid w:val="00703B89"/>
    <w:rsid w:val="00704EE6"/>
    <w:rsid w:val="00706852"/>
    <w:rsid w:val="00706F41"/>
    <w:rsid w:val="00712CBC"/>
    <w:rsid w:val="0071498F"/>
    <w:rsid w:val="00715ADE"/>
    <w:rsid w:val="00716122"/>
    <w:rsid w:val="007169D2"/>
    <w:rsid w:val="00716B72"/>
    <w:rsid w:val="00717B27"/>
    <w:rsid w:val="00717CB3"/>
    <w:rsid w:val="00720288"/>
    <w:rsid w:val="00720CB3"/>
    <w:rsid w:val="00721061"/>
    <w:rsid w:val="00721508"/>
    <w:rsid w:val="00721646"/>
    <w:rsid w:val="00721CDC"/>
    <w:rsid w:val="007222F6"/>
    <w:rsid w:val="00722596"/>
    <w:rsid w:val="00722C3C"/>
    <w:rsid w:val="0072381C"/>
    <w:rsid w:val="00723AC6"/>
    <w:rsid w:val="007244F7"/>
    <w:rsid w:val="00724A4C"/>
    <w:rsid w:val="007251E0"/>
    <w:rsid w:val="007253CD"/>
    <w:rsid w:val="00725749"/>
    <w:rsid w:val="00726D94"/>
    <w:rsid w:val="00726F4E"/>
    <w:rsid w:val="00727A47"/>
    <w:rsid w:val="007302A0"/>
    <w:rsid w:val="00731766"/>
    <w:rsid w:val="00731B19"/>
    <w:rsid w:val="00732A89"/>
    <w:rsid w:val="00732D7F"/>
    <w:rsid w:val="00732E52"/>
    <w:rsid w:val="007333FC"/>
    <w:rsid w:val="00734F2D"/>
    <w:rsid w:val="0074011C"/>
    <w:rsid w:val="007411DE"/>
    <w:rsid w:val="00741986"/>
    <w:rsid w:val="00741B4F"/>
    <w:rsid w:val="00742207"/>
    <w:rsid w:val="00743449"/>
    <w:rsid w:val="007453B9"/>
    <w:rsid w:val="007463EB"/>
    <w:rsid w:val="0074713F"/>
    <w:rsid w:val="0074721F"/>
    <w:rsid w:val="0074727C"/>
    <w:rsid w:val="00750AA3"/>
    <w:rsid w:val="0075142D"/>
    <w:rsid w:val="00751B4D"/>
    <w:rsid w:val="0075381D"/>
    <w:rsid w:val="007539CE"/>
    <w:rsid w:val="00753F6C"/>
    <w:rsid w:val="00754B1C"/>
    <w:rsid w:val="007571E0"/>
    <w:rsid w:val="007577F2"/>
    <w:rsid w:val="007603B0"/>
    <w:rsid w:val="00761CD5"/>
    <w:rsid w:val="00761F89"/>
    <w:rsid w:val="007629DB"/>
    <w:rsid w:val="007634C6"/>
    <w:rsid w:val="00763E0C"/>
    <w:rsid w:val="007648AE"/>
    <w:rsid w:val="00764B89"/>
    <w:rsid w:val="00765B0A"/>
    <w:rsid w:val="00765F61"/>
    <w:rsid w:val="007661B8"/>
    <w:rsid w:val="00766BC5"/>
    <w:rsid w:val="00771083"/>
    <w:rsid w:val="007722BB"/>
    <w:rsid w:val="007723D1"/>
    <w:rsid w:val="00772F95"/>
    <w:rsid w:val="00774451"/>
    <w:rsid w:val="007762E4"/>
    <w:rsid w:val="00776FE9"/>
    <w:rsid w:val="00780D0E"/>
    <w:rsid w:val="0078263A"/>
    <w:rsid w:val="00782669"/>
    <w:rsid w:val="0078343E"/>
    <w:rsid w:val="00783B88"/>
    <w:rsid w:val="00787737"/>
    <w:rsid w:val="0079064B"/>
    <w:rsid w:val="00792AE7"/>
    <w:rsid w:val="00792E94"/>
    <w:rsid w:val="00794996"/>
    <w:rsid w:val="007A1272"/>
    <w:rsid w:val="007A16F3"/>
    <w:rsid w:val="007A2754"/>
    <w:rsid w:val="007A306D"/>
    <w:rsid w:val="007A3F13"/>
    <w:rsid w:val="007A57B6"/>
    <w:rsid w:val="007A6725"/>
    <w:rsid w:val="007A736E"/>
    <w:rsid w:val="007A7509"/>
    <w:rsid w:val="007A7D77"/>
    <w:rsid w:val="007B325F"/>
    <w:rsid w:val="007B3270"/>
    <w:rsid w:val="007B37B2"/>
    <w:rsid w:val="007B561F"/>
    <w:rsid w:val="007B7353"/>
    <w:rsid w:val="007B782A"/>
    <w:rsid w:val="007B7C74"/>
    <w:rsid w:val="007C0798"/>
    <w:rsid w:val="007C13C0"/>
    <w:rsid w:val="007C3550"/>
    <w:rsid w:val="007C5511"/>
    <w:rsid w:val="007C70B9"/>
    <w:rsid w:val="007D0973"/>
    <w:rsid w:val="007D1257"/>
    <w:rsid w:val="007D1D61"/>
    <w:rsid w:val="007D2169"/>
    <w:rsid w:val="007D3376"/>
    <w:rsid w:val="007D3838"/>
    <w:rsid w:val="007D6BB9"/>
    <w:rsid w:val="007E0CA6"/>
    <w:rsid w:val="007E3594"/>
    <w:rsid w:val="007E44EB"/>
    <w:rsid w:val="007E47CA"/>
    <w:rsid w:val="007E561D"/>
    <w:rsid w:val="007E61A2"/>
    <w:rsid w:val="007E61AB"/>
    <w:rsid w:val="007E69A4"/>
    <w:rsid w:val="007F0F12"/>
    <w:rsid w:val="007F1163"/>
    <w:rsid w:val="007F1300"/>
    <w:rsid w:val="007F39DF"/>
    <w:rsid w:val="007F4ADE"/>
    <w:rsid w:val="007F685C"/>
    <w:rsid w:val="007F7343"/>
    <w:rsid w:val="00800A50"/>
    <w:rsid w:val="008013F9"/>
    <w:rsid w:val="008017B8"/>
    <w:rsid w:val="00801FF5"/>
    <w:rsid w:val="00804454"/>
    <w:rsid w:val="00804761"/>
    <w:rsid w:val="00805256"/>
    <w:rsid w:val="008053E0"/>
    <w:rsid w:val="00805E51"/>
    <w:rsid w:val="00806A19"/>
    <w:rsid w:val="0080725A"/>
    <w:rsid w:val="00810660"/>
    <w:rsid w:val="00810FCF"/>
    <w:rsid w:val="008117C1"/>
    <w:rsid w:val="00813066"/>
    <w:rsid w:val="00813445"/>
    <w:rsid w:val="00813CF7"/>
    <w:rsid w:val="00813D2C"/>
    <w:rsid w:val="0081497A"/>
    <w:rsid w:val="00814F55"/>
    <w:rsid w:val="0081571D"/>
    <w:rsid w:val="0081702C"/>
    <w:rsid w:val="008171CE"/>
    <w:rsid w:val="008178B6"/>
    <w:rsid w:val="0082044F"/>
    <w:rsid w:val="00820AD8"/>
    <w:rsid w:val="00822006"/>
    <w:rsid w:val="008231DC"/>
    <w:rsid w:val="00823454"/>
    <w:rsid w:val="00823663"/>
    <w:rsid w:val="00824459"/>
    <w:rsid w:val="008252A0"/>
    <w:rsid w:val="0082587C"/>
    <w:rsid w:val="00826C3F"/>
    <w:rsid w:val="0083140A"/>
    <w:rsid w:val="00831956"/>
    <w:rsid w:val="008334D8"/>
    <w:rsid w:val="008335DC"/>
    <w:rsid w:val="00833FC3"/>
    <w:rsid w:val="0083549F"/>
    <w:rsid w:val="008356BE"/>
    <w:rsid w:val="008358BB"/>
    <w:rsid w:val="00835B00"/>
    <w:rsid w:val="00835C6E"/>
    <w:rsid w:val="00835F81"/>
    <w:rsid w:val="00836A3E"/>
    <w:rsid w:val="00836DAD"/>
    <w:rsid w:val="008372D7"/>
    <w:rsid w:val="008405FE"/>
    <w:rsid w:val="008407AF"/>
    <w:rsid w:val="008407CD"/>
    <w:rsid w:val="00840B5B"/>
    <w:rsid w:val="00840D46"/>
    <w:rsid w:val="00842355"/>
    <w:rsid w:val="00843DB5"/>
    <w:rsid w:val="00844A5A"/>
    <w:rsid w:val="0084502B"/>
    <w:rsid w:val="008502F5"/>
    <w:rsid w:val="00851A5C"/>
    <w:rsid w:val="0085271E"/>
    <w:rsid w:val="00852CA0"/>
    <w:rsid w:val="00853762"/>
    <w:rsid w:val="00854909"/>
    <w:rsid w:val="00854F2A"/>
    <w:rsid w:val="008553E5"/>
    <w:rsid w:val="00855C4A"/>
    <w:rsid w:val="00856B32"/>
    <w:rsid w:val="008573C3"/>
    <w:rsid w:val="008617D3"/>
    <w:rsid w:val="008641B3"/>
    <w:rsid w:val="0086470A"/>
    <w:rsid w:val="00864963"/>
    <w:rsid w:val="008651E7"/>
    <w:rsid w:val="00866163"/>
    <w:rsid w:val="00866287"/>
    <w:rsid w:val="00866F3A"/>
    <w:rsid w:val="008679ED"/>
    <w:rsid w:val="00871DC4"/>
    <w:rsid w:val="008722A2"/>
    <w:rsid w:val="00872DC7"/>
    <w:rsid w:val="00873C23"/>
    <w:rsid w:val="00875287"/>
    <w:rsid w:val="00876119"/>
    <w:rsid w:val="00876E81"/>
    <w:rsid w:val="00880055"/>
    <w:rsid w:val="00880D11"/>
    <w:rsid w:val="00881072"/>
    <w:rsid w:val="0088289C"/>
    <w:rsid w:val="00883782"/>
    <w:rsid w:val="008849EC"/>
    <w:rsid w:val="00884CC4"/>
    <w:rsid w:val="008852C4"/>
    <w:rsid w:val="00885345"/>
    <w:rsid w:val="008854B2"/>
    <w:rsid w:val="00885637"/>
    <w:rsid w:val="00886B71"/>
    <w:rsid w:val="00887E23"/>
    <w:rsid w:val="008901BE"/>
    <w:rsid w:val="00890445"/>
    <w:rsid w:val="00891EB7"/>
    <w:rsid w:val="00893095"/>
    <w:rsid w:val="0089329D"/>
    <w:rsid w:val="0089422C"/>
    <w:rsid w:val="00895934"/>
    <w:rsid w:val="00895FC3"/>
    <w:rsid w:val="00896025"/>
    <w:rsid w:val="00897FCB"/>
    <w:rsid w:val="008A0693"/>
    <w:rsid w:val="008A0C2D"/>
    <w:rsid w:val="008A42DE"/>
    <w:rsid w:val="008A6AD6"/>
    <w:rsid w:val="008A741E"/>
    <w:rsid w:val="008B0520"/>
    <w:rsid w:val="008B0685"/>
    <w:rsid w:val="008B07F8"/>
    <w:rsid w:val="008B1A99"/>
    <w:rsid w:val="008B1B01"/>
    <w:rsid w:val="008B404D"/>
    <w:rsid w:val="008B4945"/>
    <w:rsid w:val="008B4C5F"/>
    <w:rsid w:val="008B5F52"/>
    <w:rsid w:val="008B6CE6"/>
    <w:rsid w:val="008B75CC"/>
    <w:rsid w:val="008B7944"/>
    <w:rsid w:val="008C0501"/>
    <w:rsid w:val="008C0682"/>
    <w:rsid w:val="008C1C99"/>
    <w:rsid w:val="008C50F7"/>
    <w:rsid w:val="008C54AE"/>
    <w:rsid w:val="008C57B6"/>
    <w:rsid w:val="008C5FE3"/>
    <w:rsid w:val="008C6ABD"/>
    <w:rsid w:val="008D0FC7"/>
    <w:rsid w:val="008D306E"/>
    <w:rsid w:val="008D35CA"/>
    <w:rsid w:val="008D3C17"/>
    <w:rsid w:val="008D3EF4"/>
    <w:rsid w:val="008D42CC"/>
    <w:rsid w:val="008D4B1F"/>
    <w:rsid w:val="008D54A8"/>
    <w:rsid w:val="008D746F"/>
    <w:rsid w:val="008D7EE5"/>
    <w:rsid w:val="008E0AF2"/>
    <w:rsid w:val="008E1EBC"/>
    <w:rsid w:val="008E2A87"/>
    <w:rsid w:val="008E2B71"/>
    <w:rsid w:val="008E2D53"/>
    <w:rsid w:val="008E2F37"/>
    <w:rsid w:val="008E3842"/>
    <w:rsid w:val="008E4304"/>
    <w:rsid w:val="008E4722"/>
    <w:rsid w:val="008E4F8C"/>
    <w:rsid w:val="008E54E6"/>
    <w:rsid w:val="008E600B"/>
    <w:rsid w:val="008E62BB"/>
    <w:rsid w:val="008E65A3"/>
    <w:rsid w:val="008F018C"/>
    <w:rsid w:val="008F173B"/>
    <w:rsid w:val="008F23C9"/>
    <w:rsid w:val="008F2B12"/>
    <w:rsid w:val="008F35D3"/>
    <w:rsid w:val="008F4CCA"/>
    <w:rsid w:val="008F5C1F"/>
    <w:rsid w:val="008F65CC"/>
    <w:rsid w:val="008F6D8B"/>
    <w:rsid w:val="008F733A"/>
    <w:rsid w:val="009016D6"/>
    <w:rsid w:val="00902945"/>
    <w:rsid w:val="00902ADD"/>
    <w:rsid w:val="00903657"/>
    <w:rsid w:val="009037D2"/>
    <w:rsid w:val="009052DE"/>
    <w:rsid w:val="0090557A"/>
    <w:rsid w:val="00905CFD"/>
    <w:rsid w:val="0090651E"/>
    <w:rsid w:val="00907180"/>
    <w:rsid w:val="009073B3"/>
    <w:rsid w:val="0090785E"/>
    <w:rsid w:val="00907CAE"/>
    <w:rsid w:val="0091159D"/>
    <w:rsid w:val="0091237A"/>
    <w:rsid w:val="00913A02"/>
    <w:rsid w:val="009142E8"/>
    <w:rsid w:val="00914C68"/>
    <w:rsid w:val="00915AAD"/>
    <w:rsid w:val="009170F6"/>
    <w:rsid w:val="0091795D"/>
    <w:rsid w:val="0092067C"/>
    <w:rsid w:val="00920751"/>
    <w:rsid w:val="009220CC"/>
    <w:rsid w:val="00922DDF"/>
    <w:rsid w:val="0092335E"/>
    <w:rsid w:val="00923446"/>
    <w:rsid w:val="00925620"/>
    <w:rsid w:val="00925F90"/>
    <w:rsid w:val="00926BD6"/>
    <w:rsid w:val="00927DEB"/>
    <w:rsid w:val="00931F91"/>
    <w:rsid w:val="009320BA"/>
    <w:rsid w:val="00935BAC"/>
    <w:rsid w:val="00936449"/>
    <w:rsid w:val="0093698B"/>
    <w:rsid w:val="00936D22"/>
    <w:rsid w:val="009370C2"/>
    <w:rsid w:val="00940001"/>
    <w:rsid w:val="00944ED3"/>
    <w:rsid w:val="009468EC"/>
    <w:rsid w:val="00950744"/>
    <w:rsid w:val="009510BF"/>
    <w:rsid w:val="00952B6C"/>
    <w:rsid w:val="00952F64"/>
    <w:rsid w:val="00953C7A"/>
    <w:rsid w:val="0095479D"/>
    <w:rsid w:val="009551BF"/>
    <w:rsid w:val="009555B5"/>
    <w:rsid w:val="00955D58"/>
    <w:rsid w:val="00960576"/>
    <w:rsid w:val="00960D4A"/>
    <w:rsid w:val="009615EC"/>
    <w:rsid w:val="0096348A"/>
    <w:rsid w:val="009639D5"/>
    <w:rsid w:val="00965722"/>
    <w:rsid w:val="00965ACF"/>
    <w:rsid w:val="009669C1"/>
    <w:rsid w:val="00966E08"/>
    <w:rsid w:val="009671ED"/>
    <w:rsid w:val="00967A07"/>
    <w:rsid w:val="00967FEB"/>
    <w:rsid w:val="0097016E"/>
    <w:rsid w:val="0097033B"/>
    <w:rsid w:val="00971B6D"/>
    <w:rsid w:val="00971C12"/>
    <w:rsid w:val="009724D1"/>
    <w:rsid w:val="00972681"/>
    <w:rsid w:val="00972EC0"/>
    <w:rsid w:val="009732D1"/>
    <w:rsid w:val="009737F6"/>
    <w:rsid w:val="00975A30"/>
    <w:rsid w:val="00975E95"/>
    <w:rsid w:val="00976F38"/>
    <w:rsid w:val="0097761E"/>
    <w:rsid w:val="0097781D"/>
    <w:rsid w:val="00977C1E"/>
    <w:rsid w:val="00980737"/>
    <w:rsid w:val="009807A1"/>
    <w:rsid w:val="00980F9E"/>
    <w:rsid w:val="009830F5"/>
    <w:rsid w:val="00983814"/>
    <w:rsid w:val="009857B9"/>
    <w:rsid w:val="0098606B"/>
    <w:rsid w:val="00986114"/>
    <w:rsid w:val="00986A43"/>
    <w:rsid w:val="00986C40"/>
    <w:rsid w:val="009871BC"/>
    <w:rsid w:val="009871DF"/>
    <w:rsid w:val="0098733C"/>
    <w:rsid w:val="009873EB"/>
    <w:rsid w:val="00990D42"/>
    <w:rsid w:val="0099120C"/>
    <w:rsid w:val="00991BD7"/>
    <w:rsid w:val="00993DEF"/>
    <w:rsid w:val="00993F87"/>
    <w:rsid w:val="00995E2D"/>
    <w:rsid w:val="00996F9B"/>
    <w:rsid w:val="0099712E"/>
    <w:rsid w:val="0099716E"/>
    <w:rsid w:val="0099795D"/>
    <w:rsid w:val="009A0D43"/>
    <w:rsid w:val="009A36E4"/>
    <w:rsid w:val="009A3ECB"/>
    <w:rsid w:val="009A451B"/>
    <w:rsid w:val="009A51F8"/>
    <w:rsid w:val="009A544A"/>
    <w:rsid w:val="009A58F9"/>
    <w:rsid w:val="009B0707"/>
    <w:rsid w:val="009B189E"/>
    <w:rsid w:val="009B252E"/>
    <w:rsid w:val="009B2BA1"/>
    <w:rsid w:val="009B3127"/>
    <w:rsid w:val="009B354A"/>
    <w:rsid w:val="009B35F7"/>
    <w:rsid w:val="009B40DF"/>
    <w:rsid w:val="009B4496"/>
    <w:rsid w:val="009B4BF0"/>
    <w:rsid w:val="009B52C0"/>
    <w:rsid w:val="009B5426"/>
    <w:rsid w:val="009B5627"/>
    <w:rsid w:val="009B5A4D"/>
    <w:rsid w:val="009B64E7"/>
    <w:rsid w:val="009B664C"/>
    <w:rsid w:val="009B6707"/>
    <w:rsid w:val="009B7EF0"/>
    <w:rsid w:val="009C3349"/>
    <w:rsid w:val="009C3392"/>
    <w:rsid w:val="009C3C36"/>
    <w:rsid w:val="009C3F7D"/>
    <w:rsid w:val="009C4F04"/>
    <w:rsid w:val="009C5E96"/>
    <w:rsid w:val="009C5EE6"/>
    <w:rsid w:val="009D0067"/>
    <w:rsid w:val="009D042B"/>
    <w:rsid w:val="009D079C"/>
    <w:rsid w:val="009D0F12"/>
    <w:rsid w:val="009D184D"/>
    <w:rsid w:val="009D1C36"/>
    <w:rsid w:val="009D235D"/>
    <w:rsid w:val="009D34DF"/>
    <w:rsid w:val="009D4A02"/>
    <w:rsid w:val="009D4F57"/>
    <w:rsid w:val="009D6F08"/>
    <w:rsid w:val="009D7047"/>
    <w:rsid w:val="009E1EFB"/>
    <w:rsid w:val="009E2A69"/>
    <w:rsid w:val="009E359F"/>
    <w:rsid w:val="009E44DF"/>
    <w:rsid w:val="009E4737"/>
    <w:rsid w:val="009E4917"/>
    <w:rsid w:val="009E4D8F"/>
    <w:rsid w:val="009E688F"/>
    <w:rsid w:val="009E6C5B"/>
    <w:rsid w:val="009E7571"/>
    <w:rsid w:val="009F201D"/>
    <w:rsid w:val="009F33F9"/>
    <w:rsid w:val="009F3B7B"/>
    <w:rsid w:val="009F46A5"/>
    <w:rsid w:val="009F4858"/>
    <w:rsid w:val="009F4A5B"/>
    <w:rsid w:val="009F503C"/>
    <w:rsid w:val="009F623B"/>
    <w:rsid w:val="009F78B2"/>
    <w:rsid w:val="009F7AC3"/>
    <w:rsid w:val="00A00207"/>
    <w:rsid w:val="00A004AD"/>
    <w:rsid w:val="00A00769"/>
    <w:rsid w:val="00A00971"/>
    <w:rsid w:val="00A00A38"/>
    <w:rsid w:val="00A00F31"/>
    <w:rsid w:val="00A01DE5"/>
    <w:rsid w:val="00A05614"/>
    <w:rsid w:val="00A06EAD"/>
    <w:rsid w:val="00A10BF1"/>
    <w:rsid w:val="00A12206"/>
    <w:rsid w:val="00A1307C"/>
    <w:rsid w:val="00A14048"/>
    <w:rsid w:val="00A1411C"/>
    <w:rsid w:val="00A14586"/>
    <w:rsid w:val="00A14968"/>
    <w:rsid w:val="00A15B02"/>
    <w:rsid w:val="00A16304"/>
    <w:rsid w:val="00A16B40"/>
    <w:rsid w:val="00A16E58"/>
    <w:rsid w:val="00A17AC7"/>
    <w:rsid w:val="00A20001"/>
    <w:rsid w:val="00A20A0D"/>
    <w:rsid w:val="00A20D7C"/>
    <w:rsid w:val="00A211AD"/>
    <w:rsid w:val="00A21AA0"/>
    <w:rsid w:val="00A222F5"/>
    <w:rsid w:val="00A24B01"/>
    <w:rsid w:val="00A24E22"/>
    <w:rsid w:val="00A256DA"/>
    <w:rsid w:val="00A26FB5"/>
    <w:rsid w:val="00A27DAC"/>
    <w:rsid w:val="00A27EC2"/>
    <w:rsid w:val="00A32879"/>
    <w:rsid w:val="00A33AF8"/>
    <w:rsid w:val="00A358B5"/>
    <w:rsid w:val="00A36D13"/>
    <w:rsid w:val="00A405F0"/>
    <w:rsid w:val="00A408AF"/>
    <w:rsid w:val="00A40C0E"/>
    <w:rsid w:val="00A41B7C"/>
    <w:rsid w:val="00A42211"/>
    <w:rsid w:val="00A42915"/>
    <w:rsid w:val="00A43281"/>
    <w:rsid w:val="00A43325"/>
    <w:rsid w:val="00A437CE"/>
    <w:rsid w:val="00A4449B"/>
    <w:rsid w:val="00A4509D"/>
    <w:rsid w:val="00A45C7C"/>
    <w:rsid w:val="00A45E5B"/>
    <w:rsid w:val="00A46552"/>
    <w:rsid w:val="00A47E31"/>
    <w:rsid w:val="00A47EF1"/>
    <w:rsid w:val="00A5173E"/>
    <w:rsid w:val="00A526B5"/>
    <w:rsid w:val="00A539D6"/>
    <w:rsid w:val="00A54B15"/>
    <w:rsid w:val="00A553AC"/>
    <w:rsid w:val="00A555C1"/>
    <w:rsid w:val="00A55CBF"/>
    <w:rsid w:val="00A5695F"/>
    <w:rsid w:val="00A616A0"/>
    <w:rsid w:val="00A6199F"/>
    <w:rsid w:val="00A63C24"/>
    <w:rsid w:val="00A63D16"/>
    <w:rsid w:val="00A64181"/>
    <w:rsid w:val="00A64750"/>
    <w:rsid w:val="00A64EB8"/>
    <w:rsid w:val="00A655C2"/>
    <w:rsid w:val="00A67B86"/>
    <w:rsid w:val="00A67FF2"/>
    <w:rsid w:val="00A71ABC"/>
    <w:rsid w:val="00A738AA"/>
    <w:rsid w:val="00A73D71"/>
    <w:rsid w:val="00A7460A"/>
    <w:rsid w:val="00A74EAB"/>
    <w:rsid w:val="00A75F04"/>
    <w:rsid w:val="00A77163"/>
    <w:rsid w:val="00A77BAD"/>
    <w:rsid w:val="00A77ECE"/>
    <w:rsid w:val="00A82D36"/>
    <w:rsid w:val="00A83DA9"/>
    <w:rsid w:val="00A84A95"/>
    <w:rsid w:val="00A84BDD"/>
    <w:rsid w:val="00A85D6C"/>
    <w:rsid w:val="00A86DE2"/>
    <w:rsid w:val="00A8775E"/>
    <w:rsid w:val="00A902E2"/>
    <w:rsid w:val="00A91A2D"/>
    <w:rsid w:val="00A91A9A"/>
    <w:rsid w:val="00A92AE2"/>
    <w:rsid w:val="00A93947"/>
    <w:rsid w:val="00A95896"/>
    <w:rsid w:val="00A96EA1"/>
    <w:rsid w:val="00AA245D"/>
    <w:rsid w:val="00AA2947"/>
    <w:rsid w:val="00AA2E85"/>
    <w:rsid w:val="00AA47FC"/>
    <w:rsid w:val="00AA577D"/>
    <w:rsid w:val="00AA6D09"/>
    <w:rsid w:val="00AA7CAE"/>
    <w:rsid w:val="00AB154A"/>
    <w:rsid w:val="00AB15AC"/>
    <w:rsid w:val="00AB2CA2"/>
    <w:rsid w:val="00AB38F0"/>
    <w:rsid w:val="00AB3A83"/>
    <w:rsid w:val="00AB4669"/>
    <w:rsid w:val="00AB6743"/>
    <w:rsid w:val="00AB69F2"/>
    <w:rsid w:val="00AC0850"/>
    <w:rsid w:val="00AC1898"/>
    <w:rsid w:val="00AC1ADE"/>
    <w:rsid w:val="00AC2312"/>
    <w:rsid w:val="00AC26CB"/>
    <w:rsid w:val="00AC2762"/>
    <w:rsid w:val="00AC5D07"/>
    <w:rsid w:val="00AC67E0"/>
    <w:rsid w:val="00AD024E"/>
    <w:rsid w:val="00AD07F6"/>
    <w:rsid w:val="00AD08B5"/>
    <w:rsid w:val="00AD09F1"/>
    <w:rsid w:val="00AD18D4"/>
    <w:rsid w:val="00AD1A71"/>
    <w:rsid w:val="00AD2971"/>
    <w:rsid w:val="00AD30BC"/>
    <w:rsid w:val="00AD46C1"/>
    <w:rsid w:val="00AD7032"/>
    <w:rsid w:val="00AE0948"/>
    <w:rsid w:val="00AE0DC0"/>
    <w:rsid w:val="00AE2558"/>
    <w:rsid w:val="00AE2F80"/>
    <w:rsid w:val="00AE3BC7"/>
    <w:rsid w:val="00AE435E"/>
    <w:rsid w:val="00AE45B1"/>
    <w:rsid w:val="00AE4AB8"/>
    <w:rsid w:val="00AE4D7C"/>
    <w:rsid w:val="00AE54F9"/>
    <w:rsid w:val="00AE6FB7"/>
    <w:rsid w:val="00AE786E"/>
    <w:rsid w:val="00AE7C70"/>
    <w:rsid w:val="00AE7C72"/>
    <w:rsid w:val="00AE7DB0"/>
    <w:rsid w:val="00AF02D3"/>
    <w:rsid w:val="00AF0729"/>
    <w:rsid w:val="00AF0FE5"/>
    <w:rsid w:val="00AF104B"/>
    <w:rsid w:val="00AF19F7"/>
    <w:rsid w:val="00AF1B00"/>
    <w:rsid w:val="00AF411C"/>
    <w:rsid w:val="00AF6265"/>
    <w:rsid w:val="00AF6541"/>
    <w:rsid w:val="00AF65F5"/>
    <w:rsid w:val="00AF7618"/>
    <w:rsid w:val="00AF79AA"/>
    <w:rsid w:val="00B02B78"/>
    <w:rsid w:val="00B03429"/>
    <w:rsid w:val="00B063A7"/>
    <w:rsid w:val="00B071E2"/>
    <w:rsid w:val="00B114F6"/>
    <w:rsid w:val="00B125CD"/>
    <w:rsid w:val="00B130A2"/>
    <w:rsid w:val="00B13DFB"/>
    <w:rsid w:val="00B15E1D"/>
    <w:rsid w:val="00B15EAB"/>
    <w:rsid w:val="00B16357"/>
    <w:rsid w:val="00B1652C"/>
    <w:rsid w:val="00B2002E"/>
    <w:rsid w:val="00B20FCF"/>
    <w:rsid w:val="00B21630"/>
    <w:rsid w:val="00B2262C"/>
    <w:rsid w:val="00B239EC"/>
    <w:rsid w:val="00B23C88"/>
    <w:rsid w:val="00B24928"/>
    <w:rsid w:val="00B259ED"/>
    <w:rsid w:val="00B25E24"/>
    <w:rsid w:val="00B26DAF"/>
    <w:rsid w:val="00B27123"/>
    <w:rsid w:val="00B2748F"/>
    <w:rsid w:val="00B30BFC"/>
    <w:rsid w:val="00B30CBC"/>
    <w:rsid w:val="00B3218E"/>
    <w:rsid w:val="00B32F86"/>
    <w:rsid w:val="00B37077"/>
    <w:rsid w:val="00B4000B"/>
    <w:rsid w:val="00B400BE"/>
    <w:rsid w:val="00B4314C"/>
    <w:rsid w:val="00B4352A"/>
    <w:rsid w:val="00B43B81"/>
    <w:rsid w:val="00B43C07"/>
    <w:rsid w:val="00B4446B"/>
    <w:rsid w:val="00B44685"/>
    <w:rsid w:val="00B44ABC"/>
    <w:rsid w:val="00B45345"/>
    <w:rsid w:val="00B462F7"/>
    <w:rsid w:val="00B47537"/>
    <w:rsid w:val="00B476EC"/>
    <w:rsid w:val="00B47F9F"/>
    <w:rsid w:val="00B5019E"/>
    <w:rsid w:val="00B503F0"/>
    <w:rsid w:val="00B50869"/>
    <w:rsid w:val="00B509E2"/>
    <w:rsid w:val="00B52D4D"/>
    <w:rsid w:val="00B53334"/>
    <w:rsid w:val="00B53E03"/>
    <w:rsid w:val="00B53E3F"/>
    <w:rsid w:val="00B5409E"/>
    <w:rsid w:val="00B54CEE"/>
    <w:rsid w:val="00B558C5"/>
    <w:rsid w:val="00B55C06"/>
    <w:rsid w:val="00B55C4F"/>
    <w:rsid w:val="00B55FF4"/>
    <w:rsid w:val="00B5721B"/>
    <w:rsid w:val="00B5798E"/>
    <w:rsid w:val="00B57A45"/>
    <w:rsid w:val="00B6067A"/>
    <w:rsid w:val="00B61E59"/>
    <w:rsid w:val="00B62043"/>
    <w:rsid w:val="00B625DF"/>
    <w:rsid w:val="00B629AC"/>
    <w:rsid w:val="00B62D2C"/>
    <w:rsid w:val="00B630A5"/>
    <w:rsid w:val="00B632F5"/>
    <w:rsid w:val="00B65326"/>
    <w:rsid w:val="00B654D9"/>
    <w:rsid w:val="00B65B9F"/>
    <w:rsid w:val="00B65EA7"/>
    <w:rsid w:val="00B679D3"/>
    <w:rsid w:val="00B70B13"/>
    <w:rsid w:val="00B71F5E"/>
    <w:rsid w:val="00B7253F"/>
    <w:rsid w:val="00B72B27"/>
    <w:rsid w:val="00B72B5D"/>
    <w:rsid w:val="00B72E06"/>
    <w:rsid w:val="00B73016"/>
    <w:rsid w:val="00B734A1"/>
    <w:rsid w:val="00B7426C"/>
    <w:rsid w:val="00B7656C"/>
    <w:rsid w:val="00B76AE9"/>
    <w:rsid w:val="00B77E8D"/>
    <w:rsid w:val="00B80715"/>
    <w:rsid w:val="00B81130"/>
    <w:rsid w:val="00B816A7"/>
    <w:rsid w:val="00B81734"/>
    <w:rsid w:val="00B857FF"/>
    <w:rsid w:val="00B86053"/>
    <w:rsid w:val="00B86758"/>
    <w:rsid w:val="00B86E58"/>
    <w:rsid w:val="00B90B73"/>
    <w:rsid w:val="00B913B0"/>
    <w:rsid w:val="00B91A2A"/>
    <w:rsid w:val="00B92A1B"/>
    <w:rsid w:val="00B9503E"/>
    <w:rsid w:val="00B9615F"/>
    <w:rsid w:val="00B97C6E"/>
    <w:rsid w:val="00BA01F9"/>
    <w:rsid w:val="00BA114B"/>
    <w:rsid w:val="00BA1DA7"/>
    <w:rsid w:val="00BA2070"/>
    <w:rsid w:val="00BA2956"/>
    <w:rsid w:val="00BA33C7"/>
    <w:rsid w:val="00BA4085"/>
    <w:rsid w:val="00BA42E1"/>
    <w:rsid w:val="00BA4D52"/>
    <w:rsid w:val="00BA5A4F"/>
    <w:rsid w:val="00BA6CE8"/>
    <w:rsid w:val="00BA6D22"/>
    <w:rsid w:val="00BA72FF"/>
    <w:rsid w:val="00BB127D"/>
    <w:rsid w:val="00BB1BA6"/>
    <w:rsid w:val="00BB21A1"/>
    <w:rsid w:val="00BB26BB"/>
    <w:rsid w:val="00BB4379"/>
    <w:rsid w:val="00BB6B0C"/>
    <w:rsid w:val="00BB7FC1"/>
    <w:rsid w:val="00BC024C"/>
    <w:rsid w:val="00BC0361"/>
    <w:rsid w:val="00BC0EC7"/>
    <w:rsid w:val="00BC0F3C"/>
    <w:rsid w:val="00BC1DAF"/>
    <w:rsid w:val="00BC2680"/>
    <w:rsid w:val="00BC29DD"/>
    <w:rsid w:val="00BC348F"/>
    <w:rsid w:val="00BC3677"/>
    <w:rsid w:val="00BC3934"/>
    <w:rsid w:val="00BC41C2"/>
    <w:rsid w:val="00BC457D"/>
    <w:rsid w:val="00BC4B51"/>
    <w:rsid w:val="00BC4B7C"/>
    <w:rsid w:val="00BC50A9"/>
    <w:rsid w:val="00BC57F0"/>
    <w:rsid w:val="00BC58F4"/>
    <w:rsid w:val="00BC627C"/>
    <w:rsid w:val="00BC62A6"/>
    <w:rsid w:val="00BC7008"/>
    <w:rsid w:val="00BC783D"/>
    <w:rsid w:val="00BC7B7A"/>
    <w:rsid w:val="00BC7CD6"/>
    <w:rsid w:val="00BD0948"/>
    <w:rsid w:val="00BD0F55"/>
    <w:rsid w:val="00BD19C7"/>
    <w:rsid w:val="00BD30BF"/>
    <w:rsid w:val="00BD40B0"/>
    <w:rsid w:val="00BD4373"/>
    <w:rsid w:val="00BD482B"/>
    <w:rsid w:val="00BD4E4A"/>
    <w:rsid w:val="00BD62B8"/>
    <w:rsid w:val="00BD67D9"/>
    <w:rsid w:val="00BD71FA"/>
    <w:rsid w:val="00BE1CF0"/>
    <w:rsid w:val="00BE69DF"/>
    <w:rsid w:val="00BE7D46"/>
    <w:rsid w:val="00BF041B"/>
    <w:rsid w:val="00BF0C5C"/>
    <w:rsid w:val="00BF0D4C"/>
    <w:rsid w:val="00BF11DA"/>
    <w:rsid w:val="00BF13B2"/>
    <w:rsid w:val="00BF1407"/>
    <w:rsid w:val="00BF14AE"/>
    <w:rsid w:val="00BF2280"/>
    <w:rsid w:val="00BF26E6"/>
    <w:rsid w:val="00BF3D5D"/>
    <w:rsid w:val="00BF50B3"/>
    <w:rsid w:val="00BF544E"/>
    <w:rsid w:val="00BF5682"/>
    <w:rsid w:val="00BF63FE"/>
    <w:rsid w:val="00BF6992"/>
    <w:rsid w:val="00BF7171"/>
    <w:rsid w:val="00BF79C0"/>
    <w:rsid w:val="00C00C26"/>
    <w:rsid w:val="00C0278D"/>
    <w:rsid w:val="00C02C7D"/>
    <w:rsid w:val="00C040BD"/>
    <w:rsid w:val="00C05B0A"/>
    <w:rsid w:val="00C05FCA"/>
    <w:rsid w:val="00C06F03"/>
    <w:rsid w:val="00C077BC"/>
    <w:rsid w:val="00C079D9"/>
    <w:rsid w:val="00C10446"/>
    <w:rsid w:val="00C11C22"/>
    <w:rsid w:val="00C124A6"/>
    <w:rsid w:val="00C143FA"/>
    <w:rsid w:val="00C14E2B"/>
    <w:rsid w:val="00C17828"/>
    <w:rsid w:val="00C17EBB"/>
    <w:rsid w:val="00C20174"/>
    <w:rsid w:val="00C2080E"/>
    <w:rsid w:val="00C20D7F"/>
    <w:rsid w:val="00C21F48"/>
    <w:rsid w:val="00C22DC4"/>
    <w:rsid w:val="00C23B3A"/>
    <w:rsid w:val="00C23D0E"/>
    <w:rsid w:val="00C24446"/>
    <w:rsid w:val="00C24959"/>
    <w:rsid w:val="00C263BA"/>
    <w:rsid w:val="00C264DF"/>
    <w:rsid w:val="00C26A5D"/>
    <w:rsid w:val="00C331A4"/>
    <w:rsid w:val="00C33D43"/>
    <w:rsid w:val="00C37EC8"/>
    <w:rsid w:val="00C4220D"/>
    <w:rsid w:val="00C42413"/>
    <w:rsid w:val="00C42692"/>
    <w:rsid w:val="00C427C3"/>
    <w:rsid w:val="00C42AC5"/>
    <w:rsid w:val="00C42DCB"/>
    <w:rsid w:val="00C43BC4"/>
    <w:rsid w:val="00C45DA5"/>
    <w:rsid w:val="00C471E0"/>
    <w:rsid w:val="00C473C1"/>
    <w:rsid w:val="00C478B7"/>
    <w:rsid w:val="00C51076"/>
    <w:rsid w:val="00C52D55"/>
    <w:rsid w:val="00C53CE2"/>
    <w:rsid w:val="00C540F1"/>
    <w:rsid w:val="00C569D4"/>
    <w:rsid w:val="00C613F4"/>
    <w:rsid w:val="00C6194C"/>
    <w:rsid w:val="00C636C8"/>
    <w:rsid w:val="00C64731"/>
    <w:rsid w:val="00C64AEC"/>
    <w:rsid w:val="00C64D59"/>
    <w:rsid w:val="00C64FF3"/>
    <w:rsid w:val="00C66583"/>
    <w:rsid w:val="00C6717E"/>
    <w:rsid w:val="00C6734A"/>
    <w:rsid w:val="00C67C43"/>
    <w:rsid w:val="00C70AE5"/>
    <w:rsid w:val="00C713B6"/>
    <w:rsid w:val="00C7316A"/>
    <w:rsid w:val="00C737E0"/>
    <w:rsid w:val="00C739E1"/>
    <w:rsid w:val="00C73C1A"/>
    <w:rsid w:val="00C73D6D"/>
    <w:rsid w:val="00C74334"/>
    <w:rsid w:val="00C75469"/>
    <w:rsid w:val="00C75691"/>
    <w:rsid w:val="00C76220"/>
    <w:rsid w:val="00C80BBD"/>
    <w:rsid w:val="00C81C12"/>
    <w:rsid w:val="00C8292E"/>
    <w:rsid w:val="00C856F5"/>
    <w:rsid w:val="00C914CF"/>
    <w:rsid w:val="00C91966"/>
    <w:rsid w:val="00C92C6D"/>
    <w:rsid w:val="00C93992"/>
    <w:rsid w:val="00C93B0F"/>
    <w:rsid w:val="00C94720"/>
    <w:rsid w:val="00C9528C"/>
    <w:rsid w:val="00C97887"/>
    <w:rsid w:val="00CA028E"/>
    <w:rsid w:val="00CA1BBC"/>
    <w:rsid w:val="00CA2222"/>
    <w:rsid w:val="00CA30A7"/>
    <w:rsid w:val="00CA431C"/>
    <w:rsid w:val="00CA56F1"/>
    <w:rsid w:val="00CA6629"/>
    <w:rsid w:val="00CA6657"/>
    <w:rsid w:val="00CA69F7"/>
    <w:rsid w:val="00CA70B1"/>
    <w:rsid w:val="00CB09C2"/>
    <w:rsid w:val="00CB1259"/>
    <w:rsid w:val="00CB16CB"/>
    <w:rsid w:val="00CB18D8"/>
    <w:rsid w:val="00CB273E"/>
    <w:rsid w:val="00CB2807"/>
    <w:rsid w:val="00CB309F"/>
    <w:rsid w:val="00CB41BA"/>
    <w:rsid w:val="00CB41BC"/>
    <w:rsid w:val="00CB57B5"/>
    <w:rsid w:val="00CB58CA"/>
    <w:rsid w:val="00CB5EB9"/>
    <w:rsid w:val="00CB5FBF"/>
    <w:rsid w:val="00CB72A6"/>
    <w:rsid w:val="00CC1BF4"/>
    <w:rsid w:val="00CC25DC"/>
    <w:rsid w:val="00CC2F3D"/>
    <w:rsid w:val="00CC313A"/>
    <w:rsid w:val="00CC4A9D"/>
    <w:rsid w:val="00CC4D1F"/>
    <w:rsid w:val="00CC5F23"/>
    <w:rsid w:val="00CC64D6"/>
    <w:rsid w:val="00CC7AED"/>
    <w:rsid w:val="00CD0D1B"/>
    <w:rsid w:val="00CD1981"/>
    <w:rsid w:val="00CD22EF"/>
    <w:rsid w:val="00CD2714"/>
    <w:rsid w:val="00CD37F7"/>
    <w:rsid w:val="00CD439C"/>
    <w:rsid w:val="00CD4B04"/>
    <w:rsid w:val="00CD5015"/>
    <w:rsid w:val="00CD56F2"/>
    <w:rsid w:val="00CD5839"/>
    <w:rsid w:val="00CD5A15"/>
    <w:rsid w:val="00CD71CB"/>
    <w:rsid w:val="00CD7CEF"/>
    <w:rsid w:val="00CE034D"/>
    <w:rsid w:val="00CE10FD"/>
    <w:rsid w:val="00CE2869"/>
    <w:rsid w:val="00CE2D15"/>
    <w:rsid w:val="00CE36F7"/>
    <w:rsid w:val="00CE47A0"/>
    <w:rsid w:val="00CE5DAF"/>
    <w:rsid w:val="00CE6400"/>
    <w:rsid w:val="00CE6F7E"/>
    <w:rsid w:val="00CE7418"/>
    <w:rsid w:val="00CE79D7"/>
    <w:rsid w:val="00CF0A57"/>
    <w:rsid w:val="00CF1553"/>
    <w:rsid w:val="00CF1ECA"/>
    <w:rsid w:val="00CF2660"/>
    <w:rsid w:val="00CF3CE0"/>
    <w:rsid w:val="00CF3F72"/>
    <w:rsid w:val="00CF3FB9"/>
    <w:rsid w:val="00CF4B8C"/>
    <w:rsid w:val="00CF567B"/>
    <w:rsid w:val="00CF5C54"/>
    <w:rsid w:val="00CF63D3"/>
    <w:rsid w:val="00CF6657"/>
    <w:rsid w:val="00CF77C1"/>
    <w:rsid w:val="00D005AA"/>
    <w:rsid w:val="00D00B2A"/>
    <w:rsid w:val="00D0274A"/>
    <w:rsid w:val="00D030D2"/>
    <w:rsid w:val="00D03930"/>
    <w:rsid w:val="00D04F21"/>
    <w:rsid w:val="00D05B6E"/>
    <w:rsid w:val="00D05F96"/>
    <w:rsid w:val="00D06A91"/>
    <w:rsid w:val="00D06C6C"/>
    <w:rsid w:val="00D1075A"/>
    <w:rsid w:val="00D107E3"/>
    <w:rsid w:val="00D11366"/>
    <w:rsid w:val="00D11784"/>
    <w:rsid w:val="00D12A12"/>
    <w:rsid w:val="00D14AB1"/>
    <w:rsid w:val="00D163F9"/>
    <w:rsid w:val="00D174BE"/>
    <w:rsid w:val="00D1763E"/>
    <w:rsid w:val="00D178C1"/>
    <w:rsid w:val="00D2026A"/>
    <w:rsid w:val="00D20640"/>
    <w:rsid w:val="00D207B5"/>
    <w:rsid w:val="00D220C9"/>
    <w:rsid w:val="00D22365"/>
    <w:rsid w:val="00D22449"/>
    <w:rsid w:val="00D22B98"/>
    <w:rsid w:val="00D22DFA"/>
    <w:rsid w:val="00D2346F"/>
    <w:rsid w:val="00D24FFB"/>
    <w:rsid w:val="00D26007"/>
    <w:rsid w:val="00D26D33"/>
    <w:rsid w:val="00D2761F"/>
    <w:rsid w:val="00D276AD"/>
    <w:rsid w:val="00D27970"/>
    <w:rsid w:val="00D27DAA"/>
    <w:rsid w:val="00D27E24"/>
    <w:rsid w:val="00D30926"/>
    <w:rsid w:val="00D311D4"/>
    <w:rsid w:val="00D3173D"/>
    <w:rsid w:val="00D3183C"/>
    <w:rsid w:val="00D322C9"/>
    <w:rsid w:val="00D322D4"/>
    <w:rsid w:val="00D32B65"/>
    <w:rsid w:val="00D333F2"/>
    <w:rsid w:val="00D33504"/>
    <w:rsid w:val="00D33B1B"/>
    <w:rsid w:val="00D33C48"/>
    <w:rsid w:val="00D33CAD"/>
    <w:rsid w:val="00D34342"/>
    <w:rsid w:val="00D344BA"/>
    <w:rsid w:val="00D35033"/>
    <w:rsid w:val="00D357DC"/>
    <w:rsid w:val="00D36DA8"/>
    <w:rsid w:val="00D3717A"/>
    <w:rsid w:val="00D4045A"/>
    <w:rsid w:val="00D40630"/>
    <w:rsid w:val="00D40D79"/>
    <w:rsid w:val="00D42796"/>
    <w:rsid w:val="00D42ACF"/>
    <w:rsid w:val="00D43236"/>
    <w:rsid w:val="00D443A3"/>
    <w:rsid w:val="00D45427"/>
    <w:rsid w:val="00D50F0A"/>
    <w:rsid w:val="00D51495"/>
    <w:rsid w:val="00D51698"/>
    <w:rsid w:val="00D516C7"/>
    <w:rsid w:val="00D51907"/>
    <w:rsid w:val="00D521A5"/>
    <w:rsid w:val="00D53107"/>
    <w:rsid w:val="00D5375B"/>
    <w:rsid w:val="00D5443A"/>
    <w:rsid w:val="00D55ABA"/>
    <w:rsid w:val="00D5679C"/>
    <w:rsid w:val="00D57E83"/>
    <w:rsid w:val="00D57F0F"/>
    <w:rsid w:val="00D60DCC"/>
    <w:rsid w:val="00D61082"/>
    <w:rsid w:val="00D6189C"/>
    <w:rsid w:val="00D61921"/>
    <w:rsid w:val="00D624B3"/>
    <w:rsid w:val="00D63E9B"/>
    <w:rsid w:val="00D6658F"/>
    <w:rsid w:val="00D66849"/>
    <w:rsid w:val="00D704F9"/>
    <w:rsid w:val="00D70FB9"/>
    <w:rsid w:val="00D71FEC"/>
    <w:rsid w:val="00D72C9D"/>
    <w:rsid w:val="00D72E8F"/>
    <w:rsid w:val="00D73A22"/>
    <w:rsid w:val="00D7476E"/>
    <w:rsid w:val="00D753DC"/>
    <w:rsid w:val="00D75D09"/>
    <w:rsid w:val="00D77CCA"/>
    <w:rsid w:val="00D83E4B"/>
    <w:rsid w:val="00D84A28"/>
    <w:rsid w:val="00D84C12"/>
    <w:rsid w:val="00D84CA8"/>
    <w:rsid w:val="00D87579"/>
    <w:rsid w:val="00D8764C"/>
    <w:rsid w:val="00D8791A"/>
    <w:rsid w:val="00D87AE1"/>
    <w:rsid w:val="00D90DD1"/>
    <w:rsid w:val="00D9192A"/>
    <w:rsid w:val="00D919A0"/>
    <w:rsid w:val="00D91E7E"/>
    <w:rsid w:val="00D9211E"/>
    <w:rsid w:val="00D921DD"/>
    <w:rsid w:val="00D947A4"/>
    <w:rsid w:val="00D948E8"/>
    <w:rsid w:val="00D959FC"/>
    <w:rsid w:val="00D95E3B"/>
    <w:rsid w:val="00D96785"/>
    <w:rsid w:val="00D968B6"/>
    <w:rsid w:val="00D97C09"/>
    <w:rsid w:val="00DA009E"/>
    <w:rsid w:val="00DA0791"/>
    <w:rsid w:val="00DA089C"/>
    <w:rsid w:val="00DA1E89"/>
    <w:rsid w:val="00DA2400"/>
    <w:rsid w:val="00DA27BF"/>
    <w:rsid w:val="00DA2A05"/>
    <w:rsid w:val="00DA3CB2"/>
    <w:rsid w:val="00DA410C"/>
    <w:rsid w:val="00DA46E9"/>
    <w:rsid w:val="00DA49D7"/>
    <w:rsid w:val="00DA73C9"/>
    <w:rsid w:val="00DB04AD"/>
    <w:rsid w:val="00DB12C9"/>
    <w:rsid w:val="00DB171F"/>
    <w:rsid w:val="00DB1CE6"/>
    <w:rsid w:val="00DB29E1"/>
    <w:rsid w:val="00DB4149"/>
    <w:rsid w:val="00DB4978"/>
    <w:rsid w:val="00DB5960"/>
    <w:rsid w:val="00DB5D08"/>
    <w:rsid w:val="00DB6CCB"/>
    <w:rsid w:val="00DB776B"/>
    <w:rsid w:val="00DC4135"/>
    <w:rsid w:val="00DC4B42"/>
    <w:rsid w:val="00DD0424"/>
    <w:rsid w:val="00DD0680"/>
    <w:rsid w:val="00DD0770"/>
    <w:rsid w:val="00DD19EF"/>
    <w:rsid w:val="00DD1CF1"/>
    <w:rsid w:val="00DD1FD3"/>
    <w:rsid w:val="00DD2FAD"/>
    <w:rsid w:val="00DD4D5E"/>
    <w:rsid w:val="00DD52F5"/>
    <w:rsid w:val="00DD549A"/>
    <w:rsid w:val="00DD62F9"/>
    <w:rsid w:val="00DD66F8"/>
    <w:rsid w:val="00DD76A0"/>
    <w:rsid w:val="00DD7BF8"/>
    <w:rsid w:val="00DE055A"/>
    <w:rsid w:val="00DE0ABF"/>
    <w:rsid w:val="00DE1339"/>
    <w:rsid w:val="00DE176D"/>
    <w:rsid w:val="00DE1C16"/>
    <w:rsid w:val="00DE2929"/>
    <w:rsid w:val="00DE3652"/>
    <w:rsid w:val="00DE4B1D"/>
    <w:rsid w:val="00DE5366"/>
    <w:rsid w:val="00DE577B"/>
    <w:rsid w:val="00DE6402"/>
    <w:rsid w:val="00DE6EAE"/>
    <w:rsid w:val="00DE76AB"/>
    <w:rsid w:val="00DF0B37"/>
    <w:rsid w:val="00DF24A6"/>
    <w:rsid w:val="00DF2C98"/>
    <w:rsid w:val="00DF2E8B"/>
    <w:rsid w:val="00DF39D6"/>
    <w:rsid w:val="00DF469C"/>
    <w:rsid w:val="00DF46A9"/>
    <w:rsid w:val="00DF4CBA"/>
    <w:rsid w:val="00DF7EFA"/>
    <w:rsid w:val="00E00153"/>
    <w:rsid w:val="00E009F0"/>
    <w:rsid w:val="00E00D63"/>
    <w:rsid w:val="00E02E00"/>
    <w:rsid w:val="00E02F0C"/>
    <w:rsid w:val="00E02FF8"/>
    <w:rsid w:val="00E03C95"/>
    <w:rsid w:val="00E04FF6"/>
    <w:rsid w:val="00E05E6A"/>
    <w:rsid w:val="00E070BC"/>
    <w:rsid w:val="00E07221"/>
    <w:rsid w:val="00E07FA7"/>
    <w:rsid w:val="00E100DE"/>
    <w:rsid w:val="00E10B3D"/>
    <w:rsid w:val="00E11BE3"/>
    <w:rsid w:val="00E125DD"/>
    <w:rsid w:val="00E12692"/>
    <w:rsid w:val="00E130CD"/>
    <w:rsid w:val="00E13332"/>
    <w:rsid w:val="00E1335A"/>
    <w:rsid w:val="00E1485F"/>
    <w:rsid w:val="00E14AA3"/>
    <w:rsid w:val="00E15203"/>
    <w:rsid w:val="00E15327"/>
    <w:rsid w:val="00E163C1"/>
    <w:rsid w:val="00E209EC"/>
    <w:rsid w:val="00E21262"/>
    <w:rsid w:val="00E22476"/>
    <w:rsid w:val="00E229ED"/>
    <w:rsid w:val="00E235F3"/>
    <w:rsid w:val="00E24B29"/>
    <w:rsid w:val="00E24D02"/>
    <w:rsid w:val="00E257A3"/>
    <w:rsid w:val="00E25E80"/>
    <w:rsid w:val="00E267D2"/>
    <w:rsid w:val="00E30699"/>
    <w:rsid w:val="00E309B2"/>
    <w:rsid w:val="00E319DB"/>
    <w:rsid w:val="00E353CC"/>
    <w:rsid w:val="00E366A0"/>
    <w:rsid w:val="00E40A35"/>
    <w:rsid w:val="00E42209"/>
    <w:rsid w:val="00E42737"/>
    <w:rsid w:val="00E451AC"/>
    <w:rsid w:val="00E469E1"/>
    <w:rsid w:val="00E47806"/>
    <w:rsid w:val="00E47D15"/>
    <w:rsid w:val="00E508E8"/>
    <w:rsid w:val="00E52DE2"/>
    <w:rsid w:val="00E532CD"/>
    <w:rsid w:val="00E539A0"/>
    <w:rsid w:val="00E53B18"/>
    <w:rsid w:val="00E544FC"/>
    <w:rsid w:val="00E547AC"/>
    <w:rsid w:val="00E54C82"/>
    <w:rsid w:val="00E552F5"/>
    <w:rsid w:val="00E56179"/>
    <w:rsid w:val="00E56261"/>
    <w:rsid w:val="00E5763E"/>
    <w:rsid w:val="00E61123"/>
    <w:rsid w:val="00E611D5"/>
    <w:rsid w:val="00E6163A"/>
    <w:rsid w:val="00E62A54"/>
    <w:rsid w:val="00E634F4"/>
    <w:rsid w:val="00E63C13"/>
    <w:rsid w:val="00E64774"/>
    <w:rsid w:val="00E64CFE"/>
    <w:rsid w:val="00E65BE5"/>
    <w:rsid w:val="00E65EEF"/>
    <w:rsid w:val="00E6602A"/>
    <w:rsid w:val="00E66D64"/>
    <w:rsid w:val="00E6719E"/>
    <w:rsid w:val="00E678D6"/>
    <w:rsid w:val="00E70479"/>
    <w:rsid w:val="00E7139B"/>
    <w:rsid w:val="00E71D20"/>
    <w:rsid w:val="00E723C5"/>
    <w:rsid w:val="00E72C9F"/>
    <w:rsid w:val="00E72E49"/>
    <w:rsid w:val="00E730EA"/>
    <w:rsid w:val="00E73109"/>
    <w:rsid w:val="00E73F71"/>
    <w:rsid w:val="00E74A7D"/>
    <w:rsid w:val="00E75878"/>
    <w:rsid w:val="00E75DCB"/>
    <w:rsid w:val="00E77389"/>
    <w:rsid w:val="00E77967"/>
    <w:rsid w:val="00E8007D"/>
    <w:rsid w:val="00E80E81"/>
    <w:rsid w:val="00E81A43"/>
    <w:rsid w:val="00E82B8D"/>
    <w:rsid w:val="00E8363A"/>
    <w:rsid w:val="00E83F69"/>
    <w:rsid w:val="00E84C4A"/>
    <w:rsid w:val="00E84EFB"/>
    <w:rsid w:val="00E857FC"/>
    <w:rsid w:val="00E861E6"/>
    <w:rsid w:val="00E93048"/>
    <w:rsid w:val="00E94DE8"/>
    <w:rsid w:val="00E94F2F"/>
    <w:rsid w:val="00E94FC8"/>
    <w:rsid w:val="00E95168"/>
    <w:rsid w:val="00E95245"/>
    <w:rsid w:val="00E95D7F"/>
    <w:rsid w:val="00E96862"/>
    <w:rsid w:val="00EA0233"/>
    <w:rsid w:val="00EA106E"/>
    <w:rsid w:val="00EA24E8"/>
    <w:rsid w:val="00EA26EB"/>
    <w:rsid w:val="00EA3809"/>
    <w:rsid w:val="00EA39F5"/>
    <w:rsid w:val="00EA4F35"/>
    <w:rsid w:val="00EA50D4"/>
    <w:rsid w:val="00EA52BD"/>
    <w:rsid w:val="00EA5C82"/>
    <w:rsid w:val="00EA5ECC"/>
    <w:rsid w:val="00EA73D5"/>
    <w:rsid w:val="00EB00FB"/>
    <w:rsid w:val="00EB02DF"/>
    <w:rsid w:val="00EB04FA"/>
    <w:rsid w:val="00EB0625"/>
    <w:rsid w:val="00EB28D5"/>
    <w:rsid w:val="00EB30E1"/>
    <w:rsid w:val="00EB328E"/>
    <w:rsid w:val="00EB3390"/>
    <w:rsid w:val="00EB3CC9"/>
    <w:rsid w:val="00EB4A02"/>
    <w:rsid w:val="00EB5293"/>
    <w:rsid w:val="00EB6065"/>
    <w:rsid w:val="00EB7698"/>
    <w:rsid w:val="00EB78DF"/>
    <w:rsid w:val="00EC069B"/>
    <w:rsid w:val="00EC0FDA"/>
    <w:rsid w:val="00EC1C0E"/>
    <w:rsid w:val="00EC2237"/>
    <w:rsid w:val="00EC302C"/>
    <w:rsid w:val="00EC48A2"/>
    <w:rsid w:val="00EC60DC"/>
    <w:rsid w:val="00EC658C"/>
    <w:rsid w:val="00EC751E"/>
    <w:rsid w:val="00EC7F23"/>
    <w:rsid w:val="00EC7FB2"/>
    <w:rsid w:val="00ED0D4A"/>
    <w:rsid w:val="00ED0EAC"/>
    <w:rsid w:val="00ED36AA"/>
    <w:rsid w:val="00ED3ACB"/>
    <w:rsid w:val="00ED3C57"/>
    <w:rsid w:val="00ED72C1"/>
    <w:rsid w:val="00ED771B"/>
    <w:rsid w:val="00ED7E57"/>
    <w:rsid w:val="00EE22A9"/>
    <w:rsid w:val="00EE2890"/>
    <w:rsid w:val="00EE2C68"/>
    <w:rsid w:val="00EE4EF0"/>
    <w:rsid w:val="00EE64FE"/>
    <w:rsid w:val="00EE6538"/>
    <w:rsid w:val="00EE66EB"/>
    <w:rsid w:val="00EE6C89"/>
    <w:rsid w:val="00EE7A40"/>
    <w:rsid w:val="00EF2BCB"/>
    <w:rsid w:val="00EF3759"/>
    <w:rsid w:val="00EF3DA9"/>
    <w:rsid w:val="00EF47C3"/>
    <w:rsid w:val="00EF6822"/>
    <w:rsid w:val="00EF6BC3"/>
    <w:rsid w:val="00EF7873"/>
    <w:rsid w:val="00F004BE"/>
    <w:rsid w:val="00F01353"/>
    <w:rsid w:val="00F0148A"/>
    <w:rsid w:val="00F03133"/>
    <w:rsid w:val="00F03AA4"/>
    <w:rsid w:val="00F0532B"/>
    <w:rsid w:val="00F05761"/>
    <w:rsid w:val="00F05AAD"/>
    <w:rsid w:val="00F06947"/>
    <w:rsid w:val="00F06E84"/>
    <w:rsid w:val="00F073D7"/>
    <w:rsid w:val="00F1009D"/>
    <w:rsid w:val="00F10ECA"/>
    <w:rsid w:val="00F129C5"/>
    <w:rsid w:val="00F1369F"/>
    <w:rsid w:val="00F14700"/>
    <w:rsid w:val="00F14B65"/>
    <w:rsid w:val="00F15D85"/>
    <w:rsid w:val="00F17B65"/>
    <w:rsid w:val="00F17FBC"/>
    <w:rsid w:val="00F20DA4"/>
    <w:rsid w:val="00F21A59"/>
    <w:rsid w:val="00F22DB8"/>
    <w:rsid w:val="00F2334F"/>
    <w:rsid w:val="00F24027"/>
    <w:rsid w:val="00F25DD9"/>
    <w:rsid w:val="00F27BAC"/>
    <w:rsid w:val="00F30E2E"/>
    <w:rsid w:val="00F310B9"/>
    <w:rsid w:val="00F31E66"/>
    <w:rsid w:val="00F324C8"/>
    <w:rsid w:val="00F333AF"/>
    <w:rsid w:val="00F33739"/>
    <w:rsid w:val="00F346D3"/>
    <w:rsid w:val="00F34A8D"/>
    <w:rsid w:val="00F35284"/>
    <w:rsid w:val="00F36C2E"/>
    <w:rsid w:val="00F37638"/>
    <w:rsid w:val="00F428AE"/>
    <w:rsid w:val="00F4341D"/>
    <w:rsid w:val="00F44091"/>
    <w:rsid w:val="00F4423D"/>
    <w:rsid w:val="00F4463D"/>
    <w:rsid w:val="00F44F11"/>
    <w:rsid w:val="00F450D6"/>
    <w:rsid w:val="00F4522D"/>
    <w:rsid w:val="00F45E95"/>
    <w:rsid w:val="00F46846"/>
    <w:rsid w:val="00F46B22"/>
    <w:rsid w:val="00F50D22"/>
    <w:rsid w:val="00F51742"/>
    <w:rsid w:val="00F52405"/>
    <w:rsid w:val="00F52415"/>
    <w:rsid w:val="00F52A28"/>
    <w:rsid w:val="00F53A20"/>
    <w:rsid w:val="00F53AD4"/>
    <w:rsid w:val="00F54E13"/>
    <w:rsid w:val="00F555FF"/>
    <w:rsid w:val="00F55F0D"/>
    <w:rsid w:val="00F561E3"/>
    <w:rsid w:val="00F565D4"/>
    <w:rsid w:val="00F565FD"/>
    <w:rsid w:val="00F604D4"/>
    <w:rsid w:val="00F60965"/>
    <w:rsid w:val="00F611C0"/>
    <w:rsid w:val="00F61D56"/>
    <w:rsid w:val="00F61E88"/>
    <w:rsid w:val="00F628D4"/>
    <w:rsid w:val="00F62E4D"/>
    <w:rsid w:val="00F62FB4"/>
    <w:rsid w:val="00F6396B"/>
    <w:rsid w:val="00F663AE"/>
    <w:rsid w:val="00F66574"/>
    <w:rsid w:val="00F66926"/>
    <w:rsid w:val="00F66D62"/>
    <w:rsid w:val="00F67C9F"/>
    <w:rsid w:val="00F67F85"/>
    <w:rsid w:val="00F71244"/>
    <w:rsid w:val="00F71459"/>
    <w:rsid w:val="00F73AE2"/>
    <w:rsid w:val="00F73C59"/>
    <w:rsid w:val="00F7465F"/>
    <w:rsid w:val="00F74A3A"/>
    <w:rsid w:val="00F754A6"/>
    <w:rsid w:val="00F80E18"/>
    <w:rsid w:val="00F81025"/>
    <w:rsid w:val="00F81F05"/>
    <w:rsid w:val="00F82D8E"/>
    <w:rsid w:val="00F82EBD"/>
    <w:rsid w:val="00F83259"/>
    <w:rsid w:val="00F83B89"/>
    <w:rsid w:val="00F8511D"/>
    <w:rsid w:val="00F9053A"/>
    <w:rsid w:val="00F94D17"/>
    <w:rsid w:val="00F95507"/>
    <w:rsid w:val="00F955F3"/>
    <w:rsid w:val="00F956A7"/>
    <w:rsid w:val="00F959DB"/>
    <w:rsid w:val="00F971DA"/>
    <w:rsid w:val="00F97209"/>
    <w:rsid w:val="00F97A33"/>
    <w:rsid w:val="00F97DC8"/>
    <w:rsid w:val="00FA1C4C"/>
    <w:rsid w:val="00FA20E9"/>
    <w:rsid w:val="00FA2D11"/>
    <w:rsid w:val="00FA41B6"/>
    <w:rsid w:val="00FA4CB5"/>
    <w:rsid w:val="00FA4D80"/>
    <w:rsid w:val="00FA6948"/>
    <w:rsid w:val="00FB0420"/>
    <w:rsid w:val="00FB04D7"/>
    <w:rsid w:val="00FB0A65"/>
    <w:rsid w:val="00FB0B54"/>
    <w:rsid w:val="00FB0C77"/>
    <w:rsid w:val="00FB0D8C"/>
    <w:rsid w:val="00FB17E8"/>
    <w:rsid w:val="00FB1BE7"/>
    <w:rsid w:val="00FB2DDE"/>
    <w:rsid w:val="00FB385E"/>
    <w:rsid w:val="00FB479F"/>
    <w:rsid w:val="00FB6B35"/>
    <w:rsid w:val="00FB7A45"/>
    <w:rsid w:val="00FC0DC2"/>
    <w:rsid w:val="00FC0E55"/>
    <w:rsid w:val="00FC2FE5"/>
    <w:rsid w:val="00FC32E5"/>
    <w:rsid w:val="00FC44D0"/>
    <w:rsid w:val="00FC4BCC"/>
    <w:rsid w:val="00FC51E7"/>
    <w:rsid w:val="00FC5D00"/>
    <w:rsid w:val="00FC65D0"/>
    <w:rsid w:val="00FC7071"/>
    <w:rsid w:val="00FD03D6"/>
    <w:rsid w:val="00FD0D3D"/>
    <w:rsid w:val="00FD2073"/>
    <w:rsid w:val="00FD2202"/>
    <w:rsid w:val="00FD26B6"/>
    <w:rsid w:val="00FD2C5E"/>
    <w:rsid w:val="00FD2D2A"/>
    <w:rsid w:val="00FD4EF5"/>
    <w:rsid w:val="00FD65CB"/>
    <w:rsid w:val="00FD6F9E"/>
    <w:rsid w:val="00FE0B28"/>
    <w:rsid w:val="00FE13B0"/>
    <w:rsid w:val="00FE16DE"/>
    <w:rsid w:val="00FE1734"/>
    <w:rsid w:val="00FE37E1"/>
    <w:rsid w:val="00FE3934"/>
    <w:rsid w:val="00FE4B14"/>
    <w:rsid w:val="00FE5247"/>
    <w:rsid w:val="00FE7542"/>
    <w:rsid w:val="00FF07EE"/>
    <w:rsid w:val="00FF0812"/>
    <w:rsid w:val="00FF1156"/>
    <w:rsid w:val="00FF3221"/>
    <w:rsid w:val="00FF50C8"/>
    <w:rsid w:val="00FF52AF"/>
    <w:rsid w:val="00FF588D"/>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lsdException w:name="caption" w:uiPriority="35" w:qFormat="1"/>
    <w:lsdException w:name="List Bullet 3" w:uiPriority="99"/>
    <w:lsdException w:name="Title" w:uiPriority="10" w:qFormat="1"/>
    <w:lsdException w:name="Body Text Indent" w:uiPriority="99"/>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Plain Tex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Pr>
      <w:sz w:val="24"/>
      <w:szCs w:val="24"/>
    </w:rPr>
  </w:style>
  <w:style w:type="paragraph" w:styleId="10">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 1,ё"/>
    <w:basedOn w:val="a3"/>
    <w:next w:val="a3"/>
    <w:link w:val="11"/>
    <w:qFormat/>
    <w:pPr>
      <w:keepNext/>
      <w:suppressAutoHyphens/>
      <w:jc w:val="center"/>
      <w:outlineLvl w:val="0"/>
    </w:pPr>
    <w:rPr>
      <w:rFonts w:ascii="TimesET" w:hAnsi="TimesET"/>
      <w:sz w:val="28"/>
      <w:lang w:val="x-none" w:eastAsia="x-none"/>
    </w:rPr>
  </w:style>
  <w:style w:type="paragraph" w:styleId="2">
    <w:name w:val="heading 2"/>
    <w:aliases w:val="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аголовок 2 Знак1 Знак Знак Знак"/>
    <w:basedOn w:val="a3"/>
    <w:next w:val="a3"/>
    <w:link w:val="20"/>
    <w:qFormat/>
    <w:pPr>
      <w:keepNext/>
      <w:outlineLvl w:val="1"/>
    </w:pPr>
    <w:rPr>
      <w:sz w:val="28"/>
    </w:rPr>
  </w:style>
  <w:style w:type="paragraph" w:styleId="30">
    <w:name w:val="heading 3"/>
    <w:aliases w:val="нижний индекс,Заголовок 58,Заголовок 3 Знак1 Знак Знак,Заголовок 3 Знак Знак Знак1 Знак,Заголовок 3 Знак Знак Знак Знак Знак Знак,Заголовок 3 Знак1 Знак Знак Знак Знак Знак Знак,- 1.1.1,Пункт,H3"/>
    <w:basedOn w:val="a3"/>
    <w:next w:val="a3"/>
    <w:link w:val="31"/>
    <w:qFormat/>
    <w:pPr>
      <w:keepNext/>
      <w:suppressAutoHyphens/>
      <w:jc w:val="center"/>
      <w:outlineLvl w:val="2"/>
    </w:pPr>
    <w:rPr>
      <w:rFonts w:ascii="TimesET" w:hAnsi="TimesET"/>
      <w:sz w:val="36"/>
    </w:rPr>
  </w:style>
  <w:style w:type="paragraph" w:styleId="40">
    <w:name w:val="heading 4"/>
    <w:basedOn w:val="a3"/>
    <w:next w:val="a3"/>
    <w:link w:val="41"/>
    <w:unhideWhenUsed/>
    <w:qFormat/>
    <w:rsid w:val="00FE3934"/>
    <w:pPr>
      <w:keepNext/>
      <w:keepLines/>
      <w:spacing w:before="200"/>
      <w:jc w:val="both"/>
      <w:outlineLvl w:val="3"/>
    </w:pPr>
    <w:rPr>
      <w:rFonts w:ascii="Calibri Light" w:hAnsi="Calibri Light"/>
      <w:b/>
      <w:bCs/>
      <w:i/>
      <w:iCs/>
      <w:color w:val="5B9BD5"/>
      <w:szCs w:val="22"/>
      <w:lang w:val="en-US" w:eastAsia="en-US" w:bidi="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3"/>
    <w:next w:val="a3"/>
    <w:link w:val="50"/>
    <w:unhideWhenUsed/>
    <w:qFormat/>
    <w:rsid w:val="00FE3934"/>
    <w:pPr>
      <w:keepNext/>
      <w:keepLines/>
      <w:spacing w:before="200"/>
      <w:jc w:val="both"/>
      <w:outlineLvl w:val="4"/>
    </w:pPr>
    <w:rPr>
      <w:rFonts w:ascii="Calibri Light" w:hAnsi="Calibri Light"/>
      <w:color w:val="1F4D78"/>
      <w:szCs w:val="22"/>
      <w:lang w:val="en-US" w:eastAsia="en-US" w:bidi="en-US"/>
    </w:rPr>
  </w:style>
  <w:style w:type="paragraph" w:styleId="6">
    <w:name w:val="heading 6"/>
    <w:basedOn w:val="a3"/>
    <w:next w:val="a3"/>
    <w:link w:val="60"/>
    <w:unhideWhenUsed/>
    <w:qFormat/>
    <w:rsid w:val="00FE3934"/>
    <w:pPr>
      <w:keepNext/>
      <w:keepLines/>
      <w:spacing w:before="200"/>
      <w:jc w:val="both"/>
      <w:outlineLvl w:val="5"/>
    </w:pPr>
    <w:rPr>
      <w:rFonts w:ascii="Calibri Light" w:hAnsi="Calibri Light"/>
      <w:i/>
      <w:iCs/>
      <w:color w:val="1F4D78"/>
      <w:szCs w:val="22"/>
      <w:lang w:val="en-US" w:eastAsia="en-US" w:bidi="en-US"/>
    </w:rPr>
  </w:style>
  <w:style w:type="paragraph" w:styleId="7">
    <w:name w:val="heading 7"/>
    <w:basedOn w:val="a3"/>
    <w:next w:val="a3"/>
    <w:link w:val="70"/>
    <w:unhideWhenUsed/>
    <w:qFormat/>
    <w:rsid w:val="00FE3934"/>
    <w:pPr>
      <w:keepNext/>
      <w:keepLines/>
      <w:spacing w:before="200"/>
      <w:jc w:val="both"/>
      <w:outlineLvl w:val="6"/>
    </w:pPr>
    <w:rPr>
      <w:rFonts w:ascii="Calibri Light" w:hAnsi="Calibri Light"/>
      <w:i/>
      <w:iCs/>
      <w:color w:val="404040"/>
      <w:szCs w:val="22"/>
      <w:lang w:val="en-US" w:eastAsia="en-US" w:bidi="en-US"/>
    </w:rPr>
  </w:style>
  <w:style w:type="paragraph" w:styleId="8">
    <w:name w:val="heading 8"/>
    <w:basedOn w:val="a3"/>
    <w:next w:val="a3"/>
    <w:link w:val="80"/>
    <w:unhideWhenUsed/>
    <w:qFormat/>
    <w:rsid w:val="00FE3934"/>
    <w:pPr>
      <w:keepNext/>
      <w:keepLines/>
      <w:spacing w:before="200"/>
      <w:jc w:val="both"/>
      <w:outlineLvl w:val="7"/>
    </w:pPr>
    <w:rPr>
      <w:rFonts w:ascii="Calibri Light" w:hAnsi="Calibri Light"/>
      <w:color w:val="5B9BD5"/>
      <w:sz w:val="20"/>
      <w:szCs w:val="20"/>
      <w:lang w:val="en-US" w:eastAsia="en-US" w:bidi="en-US"/>
    </w:rPr>
  </w:style>
  <w:style w:type="paragraph" w:styleId="9">
    <w:name w:val="heading 9"/>
    <w:basedOn w:val="a3"/>
    <w:next w:val="a3"/>
    <w:link w:val="90"/>
    <w:unhideWhenUsed/>
    <w:qFormat/>
    <w:rsid w:val="00FE3934"/>
    <w:pPr>
      <w:keepNext/>
      <w:keepLines/>
      <w:spacing w:before="200"/>
      <w:jc w:val="both"/>
      <w:outlineLvl w:val="8"/>
    </w:pPr>
    <w:rPr>
      <w:rFonts w:ascii="Calibri Light" w:hAnsi="Calibri Light"/>
      <w:i/>
      <w:iCs/>
      <w:color w:val="404040"/>
      <w:sz w:val="20"/>
      <w:szCs w:val="20"/>
      <w:lang w:val="en-US"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caption"/>
    <w:basedOn w:val="a3"/>
    <w:next w:val="a3"/>
    <w:uiPriority w:val="35"/>
    <w:qFormat/>
    <w:pPr>
      <w:jc w:val="both"/>
    </w:pPr>
    <w:rPr>
      <w:sz w:val="28"/>
    </w:rPr>
  </w:style>
  <w:style w:type="paragraph" w:styleId="a8">
    <w:name w:val="Title"/>
    <w:basedOn w:val="a3"/>
    <w:link w:val="a9"/>
    <w:uiPriority w:val="10"/>
    <w:qFormat/>
    <w:pPr>
      <w:suppressAutoHyphens/>
      <w:jc w:val="center"/>
    </w:pPr>
    <w:rPr>
      <w:rFonts w:ascii="TimesET" w:hAnsi="TimesET"/>
      <w:sz w:val="32"/>
    </w:rPr>
  </w:style>
  <w:style w:type="paragraph" w:styleId="aa">
    <w:name w:val="header"/>
    <w:aliases w:val="Текст в штампе,??????? ??????????, Знак7,ВерхКолонтитул,header-first,HeaderPort,Знак7,Знак1 Знак Знак1,Верхний колонтитул Знак Знак Знак,Знак1 Знак Знак Знак,Верхний колонтитул1,Знак1 Знак1,Верхний колонтитул Знак Знак1, Знак"/>
    <w:basedOn w:val="a3"/>
    <w:link w:val="ab"/>
    <w:uiPriority w:val="99"/>
    <w:qFormat/>
    <w:pPr>
      <w:tabs>
        <w:tab w:val="center" w:pos="4677"/>
        <w:tab w:val="right" w:pos="9355"/>
      </w:tabs>
    </w:pPr>
  </w:style>
  <w:style w:type="character" w:styleId="ac">
    <w:name w:val="page number"/>
    <w:basedOn w:val="a4"/>
  </w:style>
  <w:style w:type="paragraph" w:customStyle="1" w:styleId="--">
    <w:name w:val="- СТРАНИЦА -"/>
    <w:rPr>
      <w:sz w:val="24"/>
      <w:szCs w:val="24"/>
    </w:rPr>
  </w:style>
  <w:style w:type="paragraph" w:styleId="ad">
    <w:name w:val="Body Text Indent"/>
    <w:basedOn w:val="a3"/>
    <w:link w:val="ae"/>
    <w:uiPriority w:val="99"/>
    <w:pPr>
      <w:shd w:val="clear" w:color="auto" w:fill="FFFFFF"/>
      <w:autoSpaceDE w:val="0"/>
      <w:autoSpaceDN w:val="0"/>
      <w:adjustRightInd w:val="0"/>
      <w:ind w:left="360" w:hanging="360"/>
      <w:jc w:val="both"/>
    </w:pPr>
    <w:rPr>
      <w:color w:val="000000"/>
      <w:sz w:val="28"/>
      <w:szCs w:val="28"/>
    </w:rPr>
  </w:style>
  <w:style w:type="table" w:styleId="af">
    <w:name w:val="Table Grid"/>
    <w:basedOn w:val="a5"/>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Автозамена"/>
    <w:rsid w:val="00822006"/>
    <w:rPr>
      <w:sz w:val="24"/>
      <w:szCs w:val="24"/>
    </w:rPr>
  </w:style>
  <w:style w:type="paragraph" w:customStyle="1" w:styleId="af1">
    <w:name w:val="Знак"/>
    <w:basedOn w:val="a3"/>
    <w:rsid w:val="005F6F4D"/>
    <w:rPr>
      <w:rFonts w:ascii="Verdana" w:hAnsi="Verdana" w:cs="Verdana"/>
      <w:sz w:val="20"/>
      <w:szCs w:val="20"/>
      <w:lang w:val="en-US" w:eastAsia="en-US"/>
    </w:rPr>
  </w:style>
  <w:style w:type="character" w:customStyle="1" w:styleId="af2">
    <w:name w:val="Цветовое выделение"/>
    <w:uiPriority w:val="99"/>
    <w:rsid w:val="003F29D4"/>
    <w:rPr>
      <w:b/>
      <w:bCs/>
      <w:color w:val="000080"/>
    </w:rPr>
  </w:style>
  <w:style w:type="character" w:customStyle="1" w:styleId="af3">
    <w:name w:val="Гипертекстовая ссылка"/>
    <w:uiPriority w:val="99"/>
    <w:rsid w:val="003F29D4"/>
    <w:rPr>
      <w:b/>
      <w:bCs/>
      <w:color w:val="008000"/>
    </w:rPr>
  </w:style>
  <w:style w:type="paragraph" w:customStyle="1" w:styleId="af4">
    <w:name w:val="Нормальный (таблица)"/>
    <w:basedOn w:val="a3"/>
    <w:next w:val="a3"/>
    <w:rsid w:val="003F29D4"/>
    <w:pPr>
      <w:widowControl w:val="0"/>
      <w:autoSpaceDE w:val="0"/>
      <w:autoSpaceDN w:val="0"/>
      <w:adjustRightInd w:val="0"/>
      <w:jc w:val="both"/>
    </w:pPr>
    <w:rPr>
      <w:rFonts w:ascii="Arial" w:hAnsi="Arial" w:cs="Arial"/>
    </w:rPr>
  </w:style>
  <w:style w:type="paragraph" w:customStyle="1" w:styleId="af5">
    <w:name w:val="Прижатый влево"/>
    <w:basedOn w:val="a3"/>
    <w:next w:val="a3"/>
    <w:rsid w:val="003F29D4"/>
    <w:pPr>
      <w:widowControl w:val="0"/>
      <w:autoSpaceDE w:val="0"/>
      <w:autoSpaceDN w:val="0"/>
      <w:adjustRightInd w:val="0"/>
    </w:pPr>
    <w:rPr>
      <w:rFonts w:ascii="Arial" w:hAnsi="Arial" w:cs="Arial"/>
    </w:rPr>
  </w:style>
  <w:style w:type="character" w:styleId="af6">
    <w:name w:val="Hyperlink"/>
    <w:uiPriority w:val="99"/>
    <w:rsid w:val="003F29D4"/>
    <w:rPr>
      <w:color w:val="0000FF"/>
      <w:u w:val="single"/>
    </w:rPr>
  </w:style>
  <w:style w:type="paragraph" w:styleId="af7">
    <w:name w:val="footer"/>
    <w:aliases w:val=" Знак3,Знак3"/>
    <w:basedOn w:val="a3"/>
    <w:link w:val="af8"/>
    <w:uiPriority w:val="99"/>
    <w:rsid w:val="00AB38F0"/>
    <w:pPr>
      <w:tabs>
        <w:tab w:val="center" w:pos="4677"/>
        <w:tab w:val="right" w:pos="9355"/>
      </w:tabs>
    </w:pPr>
  </w:style>
  <w:style w:type="character" w:customStyle="1" w:styleId="af8">
    <w:name w:val="Нижний колонтитул Знак"/>
    <w:aliases w:val=" Знак3 Знак,Знак3 Знак"/>
    <w:link w:val="af7"/>
    <w:uiPriority w:val="99"/>
    <w:rsid w:val="00AB38F0"/>
    <w:rPr>
      <w:sz w:val="24"/>
      <w:szCs w:val="24"/>
    </w:rPr>
  </w:style>
  <w:style w:type="character" w:customStyle="1" w:styleId="ab">
    <w:name w:val="Верхний колонтитул Знак"/>
    <w:aliases w:val="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Знак1 Знак1 Знак"/>
    <w:link w:val="aa"/>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9">
    <w:name w:val="Plain Text"/>
    <w:aliases w:val="Основной,текст,Текст таблицы"/>
    <w:basedOn w:val="a3"/>
    <w:link w:val="afa"/>
    <w:uiPriority w:val="99"/>
    <w:qFormat/>
    <w:rsid w:val="0042531D"/>
    <w:rPr>
      <w:rFonts w:ascii="Courier New" w:hAnsi="Courier New" w:cs="Courier New"/>
      <w:sz w:val="20"/>
      <w:szCs w:val="20"/>
    </w:rPr>
  </w:style>
  <w:style w:type="character" w:customStyle="1" w:styleId="afa">
    <w:name w:val="Текст Знак"/>
    <w:aliases w:val="Основной Знак,текст Знак,Текст таблицы Знак"/>
    <w:link w:val="af9"/>
    <w:uiPriority w:val="99"/>
    <w:rsid w:val="0042531D"/>
    <w:rPr>
      <w:rFonts w:ascii="Courier New" w:hAnsi="Courier New" w:cs="Courier New"/>
    </w:rPr>
  </w:style>
  <w:style w:type="paragraph" w:styleId="21">
    <w:name w:val="Body Text 2"/>
    <w:aliases w:val="Заголовок таблицы"/>
    <w:basedOn w:val="a3"/>
    <w:link w:val="22"/>
    <w:uiPriority w:val="99"/>
    <w:rsid w:val="007723D1"/>
    <w:pPr>
      <w:spacing w:after="120" w:line="480" w:lineRule="auto"/>
    </w:pPr>
  </w:style>
  <w:style w:type="character" w:customStyle="1" w:styleId="22">
    <w:name w:val="Основной текст 2 Знак"/>
    <w:aliases w:val="Заголовок таблицы Знак"/>
    <w:link w:val="21"/>
    <w:uiPriority w:val="99"/>
    <w:rsid w:val="007723D1"/>
    <w:rPr>
      <w:sz w:val="24"/>
      <w:szCs w:val="24"/>
    </w:rPr>
  </w:style>
  <w:style w:type="character" w:customStyle="1" w:styleId="11">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 1 Знак"/>
    <w:link w:val="10"/>
    <w:rsid w:val="007723D1"/>
    <w:rPr>
      <w:rFonts w:ascii="TimesET" w:hAnsi="TimesET"/>
      <w:sz w:val="28"/>
      <w:szCs w:val="24"/>
    </w:rPr>
  </w:style>
  <w:style w:type="paragraph" w:customStyle="1" w:styleId="afb">
    <w:name w:val="Заголовок статьи"/>
    <w:basedOn w:val="a3"/>
    <w:next w:val="a3"/>
    <w:uiPriority w:val="99"/>
    <w:rsid w:val="007723D1"/>
    <w:pPr>
      <w:autoSpaceDE w:val="0"/>
      <w:autoSpaceDN w:val="0"/>
      <w:adjustRightInd w:val="0"/>
      <w:ind w:left="1612" w:hanging="892"/>
      <w:jc w:val="both"/>
    </w:pPr>
    <w:rPr>
      <w:rFonts w:ascii="Arial" w:hAnsi="Arial" w:cs="Arial"/>
    </w:rPr>
  </w:style>
  <w:style w:type="paragraph" w:styleId="afc">
    <w:name w:val="List Paragraph"/>
    <w:aliases w:val="Bullet_IRAO,Мой Список,List Paragraph,Проекты,111111"/>
    <w:basedOn w:val="a3"/>
    <w:link w:val="afd"/>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BC4B51"/>
    <w:pPr>
      <w:widowControl w:val="0"/>
      <w:autoSpaceDE w:val="0"/>
      <w:autoSpaceDN w:val="0"/>
      <w:adjustRightInd w:val="0"/>
    </w:pPr>
    <w:rPr>
      <w:rFonts w:ascii="Arial" w:hAnsi="Arial" w:cs="Arial"/>
    </w:rPr>
  </w:style>
  <w:style w:type="paragraph" w:styleId="afe">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
    <w:basedOn w:val="a3"/>
    <w:link w:val="aff"/>
    <w:rsid w:val="00BC4B51"/>
    <w:pPr>
      <w:spacing w:after="120"/>
    </w:pPr>
  </w:style>
  <w:style w:type="character" w:customStyle="1" w:styleId="aff">
    <w:name w:val="Основной текст Знак"/>
    <w:aliases w:val="регистрация изменений Знак1,Табличный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b Знак1"/>
    <w:link w:val="afe"/>
    <w:rsid w:val="00BC4B51"/>
    <w:rPr>
      <w:sz w:val="24"/>
      <w:szCs w:val="24"/>
    </w:rPr>
  </w:style>
  <w:style w:type="paragraph" w:styleId="aff0">
    <w:name w:val="No Spacing"/>
    <w:link w:val="aff1"/>
    <w:uiPriority w:val="1"/>
    <w:qFormat/>
    <w:rsid w:val="00A91A9A"/>
    <w:rPr>
      <w:sz w:val="24"/>
      <w:szCs w:val="24"/>
    </w:rPr>
  </w:style>
  <w:style w:type="character" w:customStyle="1" w:styleId="aff1">
    <w:name w:val="Без интервала Знак"/>
    <w:link w:val="aff0"/>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paragraph" w:customStyle="1" w:styleId="xl131">
    <w:name w:val="xl131"/>
    <w:basedOn w:val="a3"/>
    <w:uiPriority w:val="99"/>
    <w:rsid w:val="0049125A"/>
    <w:pPr>
      <w:pBdr>
        <w:top w:val="single" w:sz="4" w:space="0" w:color="000000"/>
        <w:left w:val="single" w:sz="4" w:space="0" w:color="000000"/>
        <w:right w:val="single" w:sz="4" w:space="0" w:color="000000"/>
      </w:pBdr>
      <w:shd w:val="clear" w:color="auto" w:fill="FFFF00"/>
      <w:spacing w:before="100" w:beforeAutospacing="1" w:after="100" w:afterAutospacing="1"/>
      <w:ind w:firstLine="567"/>
      <w:jc w:val="center"/>
    </w:pPr>
    <w:rPr>
      <w:rFonts w:ascii="Arial" w:hAnsi="Arial"/>
      <w:b/>
      <w:bCs/>
      <w:sz w:val="18"/>
      <w:szCs w:val="18"/>
    </w:rPr>
  </w:style>
  <w:style w:type="paragraph" w:customStyle="1" w:styleId="23">
    <w:name w:val="Основной текст (2)"/>
    <w:next w:val="a3"/>
    <w:rsid w:val="004912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480" w:after="600" w:line="0" w:lineRule="atLeast"/>
      <w:ind w:hanging="1360"/>
      <w:jc w:val="both"/>
    </w:pPr>
  </w:style>
  <w:style w:type="character" w:customStyle="1" w:styleId="41">
    <w:name w:val="Заголовок 4 Знак"/>
    <w:link w:val="40"/>
    <w:rsid w:val="00FE3934"/>
    <w:rPr>
      <w:rFonts w:ascii="Calibri Light" w:hAnsi="Calibri Light"/>
      <w:b/>
      <w:bCs/>
      <w:i/>
      <w:iCs/>
      <w:color w:val="5B9BD5"/>
      <w:sz w:val="24"/>
      <w:szCs w:val="22"/>
      <w:lang w:val="en-US" w:eastAsia="en-US" w:bidi="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FE3934"/>
    <w:rPr>
      <w:rFonts w:ascii="Calibri Light" w:hAnsi="Calibri Light"/>
      <w:color w:val="1F4D78"/>
      <w:sz w:val="24"/>
      <w:szCs w:val="22"/>
      <w:lang w:val="en-US" w:eastAsia="en-US" w:bidi="en-US"/>
    </w:rPr>
  </w:style>
  <w:style w:type="character" w:customStyle="1" w:styleId="60">
    <w:name w:val="Заголовок 6 Знак"/>
    <w:link w:val="6"/>
    <w:rsid w:val="00FE3934"/>
    <w:rPr>
      <w:rFonts w:ascii="Calibri Light" w:hAnsi="Calibri Light"/>
      <w:i/>
      <w:iCs/>
      <w:color w:val="1F4D78"/>
      <w:sz w:val="24"/>
      <w:szCs w:val="22"/>
      <w:lang w:val="en-US" w:eastAsia="en-US" w:bidi="en-US"/>
    </w:rPr>
  </w:style>
  <w:style w:type="character" w:customStyle="1" w:styleId="70">
    <w:name w:val="Заголовок 7 Знак"/>
    <w:link w:val="7"/>
    <w:rsid w:val="00FE3934"/>
    <w:rPr>
      <w:rFonts w:ascii="Calibri Light" w:hAnsi="Calibri Light"/>
      <w:i/>
      <w:iCs/>
      <w:color w:val="404040"/>
      <w:sz w:val="24"/>
      <w:szCs w:val="22"/>
      <w:lang w:val="en-US" w:eastAsia="en-US" w:bidi="en-US"/>
    </w:rPr>
  </w:style>
  <w:style w:type="character" w:customStyle="1" w:styleId="80">
    <w:name w:val="Заголовок 8 Знак"/>
    <w:link w:val="8"/>
    <w:rsid w:val="00FE3934"/>
    <w:rPr>
      <w:rFonts w:ascii="Calibri Light" w:hAnsi="Calibri Light"/>
      <w:color w:val="5B9BD5"/>
      <w:lang w:val="en-US" w:eastAsia="en-US" w:bidi="en-US"/>
    </w:rPr>
  </w:style>
  <w:style w:type="character" w:customStyle="1" w:styleId="90">
    <w:name w:val="Заголовок 9 Знак"/>
    <w:link w:val="9"/>
    <w:rsid w:val="00FE3934"/>
    <w:rPr>
      <w:rFonts w:ascii="Calibri Light" w:hAnsi="Calibri Light"/>
      <w:i/>
      <w:iCs/>
      <w:color w:val="404040"/>
      <w:lang w:val="en-US" w:eastAsia="en-US" w:bidi="en-US"/>
    </w:rPr>
  </w:style>
  <w:style w:type="character" w:customStyle="1" w:styleId="20">
    <w:name w:val="Заголовок 2 Знак"/>
    <w:aliases w:val="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
    <w:rsid w:val="00FE3934"/>
    <w:rPr>
      <w:sz w:val="28"/>
      <w:szCs w:val="24"/>
    </w:rPr>
  </w:style>
  <w:style w:type="character" w:customStyle="1" w:styleId="31">
    <w:name w:val="Заголовок 3 Знак"/>
    <w:aliases w:val="нижний индекс Знак,Заголовок 58 Знак,Заголовок 3 Знак1 Знак Знак Знак,Заголовок 3 Знак Знак Знак1 Знак Знак,Заголовок 3 Знак Знак Знак Знак Знак Знак Знак,Заголовок 3 Знак1 Знак Знак Знак Знак Знак Знак Знак,- 1.1.1 Знак,Пункт Знак"/>
    <w:link w:val="30"/>
    <w:rsid w:val="00FE3934"/>
    <w:rPr>
      <w:rFonts w:ascii="TimesET" w:hAnsi="TimesET"/>
      <w:sz w:val="36"/>
      <w:szCs w:val="24"/>
    </w:rPr>
  </w:style>
  <w:style w:type="character" w:customStyle="1" w:styleId="afd">
    <w:name w:val="Абзац списка Знак"/>
    <w:aliases w:val="Bullet_IRAO Знак,Мой Список Знак,List Paragraph Знак,Проекты Знак,111111 Знак"/>
    <w:link w:val="afc"/>
    <w:uiPriority w:val="34"/>
    <w:locked/>
    <w:rsid w:val="00FE3934"/>
    <w:rPr>
      <w:rFonts w:ascii="Calibri" w:eastAsia="Calibri" w:hAnsi="Calibri"/>
      <w:sz w:val="22"/>
      <w:szCs w:val="22"/>
      <w:lang w:eastAsia="en-US"/>
    </w:rPr>
  </w:style>
  <w:style w:type="paragraph" w:customStyle="1" w:styleId="aff2">
    <w:name w:val="Заголовок !!!!"/>
    <w:basedOn w:val="10"/>
    <w:link w:val="aff3"/>
    <w:qFormat/>
    <w:rsid w:val="00FE3934"/>
    <w:pPr>
      <w:keepNext w:val="0"/>
      <w:widowControl w:val="0"/>
      <w:tabs>
        <w:tab w:val="left" w:pos="993"/>
      </w:tabs>
      <w:suppressAutoHyphens w:val="0"/>
      <w:spacing w:before="240" w:after="240"/>
      <w:ind w:firstLine="709"/>
      <w:contextualSpacing/>
      <w:jc w:val="both"/>
    </w:pPr>
    <w:rPr>
      <w:rFonts w:ascii="Times New Roman" w:hAnsi="Times New Roman"/>
      <w:b/>
      <w:bCs/>
      <w:sz w:val="24"/>
      <w:szCs w:val="28"/>
      <w:lang w:val="ru-RU" w:eastAsia="en-US" w:bidi="en-US"/>
    </w:rPr>
  </w:style>
  <w:style w:type="character" w:customStyle="1" w:styleId="aff3">
    <w:name w:val="Заголовок !!!! Знак"/>
    <w:link w:val="aff2"/>
    <w:rsid w:val="00FE3934"/>
    <w:rPr>
      <w:b/>
      <w:bCs/>
      <w:sz w:val="24"/>
      <w:szCs w:val="28"/>
      <w:lang w:eastAsia="en-US" w:bidi="en-US"/>
    </w:rPr>
  </w:style>
  <w:style w:type="paragraph" w:customStyle="1" w:styleId="aff4">
    <w:name w:val="Обычный.Обычный док"/>
    <w:link w:val="aff5"/>
    <w:rsid w:val="00FE3934"/>
    <w:pPr>
      <w:overflowPunct w:val="0"/>
      <w:autoSpaceDE w:val="0"/>
      <w:autoSpaceDN w:val="0"/>
      <w:adjustRightInd w:val="0"/>
      <w:ind w:firstLine="851"/>
      <w:textAlignment w:val="baseline"/>
    </w:pPr>
    <w:rPr>
      <w:sz w:val="24"/>
    </w:rPr>
  </w:style>
  <w:style w:type="character" w:customStyle="1" w:styleId="aff5">
    <w:name w:val="Обычный.Обычный док Знак"/>
    <w:link w:val="aff4"/>
    <w:rsid w:val="00FE3934"/>
    <w:rPr>
      <w:sz w:val="24"/>
    </w:rPr>
  </w:style>
  <w:style w:type="paragraph" w:customStyle="1" w:styleId="aff6">
    <w:name w:val="Обычный (отступ первой строки)"/>
    <w:basedOn w:val="a3"/>
    <w:qFormat/>
    <w:rsid w:val="00FE3934"/>
    <w:pPr>
      <w:ind w:firstLine="708"/>
      <w:jc w:val="both"/>
    </w:pPr>
  </w:style>
  <w:style w:type="paragraph" w:customStyle="1" w:styleId="24">
    <w:name w:val="Заг 2"/>
    <w:basedOn w:val="a3"/>
    <w:next w:val="a3"/>
    <w:qFormat/>
    <w:rsid w:val="00FE3934"/>
    <w:pPr>
      <w:tabs>
        <w:tab w:val="left" w:pos="1276"/>
      </w:tabs>
      <w:spacing w:before="240" w:after="120"/>
      <w:ind w:left="718" w:right="170" w:hanging="576"/>
      <w:outlineLvl w:val="1"/>
    </w:pPr>
    <w:rPr>
      <w:rFonts w:eastAsia="Calibri"/>
      <w:b/>
      <w:noProof/>
      <w:lang w:eastAsia="en-US"/>
    </w:rPr>
  </w:style>
  <w:style w:type="paragraph" w:customStyle="1" w:styleId="32">
    <w:name w:val="Заг 3"/>
    <w:basedOn w:val="a3"/>
    <w:next w:val="a3"/>
    <w:qFormat/>
    <w:rsid w:val="00FE3934"/>
    <w:pPr>
      <w:tabs>
        <w:tab w:val="left" w:pos="1276"/>
      </w:tabs>
      <w:spacing w:before="120" w:after="120"/>
      <w:ind w:left="720" w:right="170" w:hanging="720"/>
    </w:pPr>
    <w:rPr>
      <w:rFonts w:eastAsia="Calibri"/>
      <w:lang w:eastAsia="en-US"/>
    </w:rPr>
  </w:style>
  <w:style w:type="paragraph" w:customStyle="1" w:styleId="a2">
    <w:name w:val="Заголовок раздела ППТ"/>
    <w:basedOn w:val="a3"/>
    <w:next w:val="a3"/>
    <w:link w:val="aff7"/>
    <w:qFormat/>
    <w:rsid w:val="00FE3934"/>
    <w:pPr>
      <w:numPr>
        <w:numId w:val="2"/>
      </w:numPr>
      <w:outlineLvl w:val="1"/>
    </w:pPr>
    <w:rPr>
      <w:b/>
    </w:rPr>
  </w:style>
  <w:style w:type="character" w:customStyle="1" w:styleId="aff7">
    <w:name w:val="Заголовок раздела ППТ Знак"/>
    <w:link w:val="a2"/>
    <w:rsid w:val="00FE3934"/>
    <w:rPr>
      <w:b/>
      <w:sz w:val="24"/>
      <w:szCs w:val="24"/>
    </w:rPr>
  </w:style>
  <w:style w:type="paragraph" w:styleId="aff8">
    <w:name w:val="Balloon Text"/>
    <w:basedOn w:val="a3"/>
    <w:link w:val="aff9"/>
    <w:uiPriority w:val="99"/>
    <w:unhideWhenUsed/>
    <w:rsid w:val="00FE3934"/>
    <w:pPr>
      <w:ind w:firstLine="709"/>
      <w:jc w:val="both"/>
    </w:pPr>
    <w:rPr>
      <w:rFonts w:ascii="Tahoma" w:hAnsi="Tahoma" w:cs="Tahoma"/>
      <w:sz w:val="16"/>
      <w:szCs w:val="16"/>
      <w:lang w:val="en-US" w:eastAsia="en-US" w:bidi="en-US"/>
    </w:rPr>
  </w:style>
  <w:style w:type="character" w:customStyle="1" w:styleId="aff9">
    <w:name w:val="Текст выноски Знак"/>
    <w:link w:val="aff8"/>
    <w:uiPriority w:val="99"/>
    <w:rsid w:val="00FE3934"/>
    <w:rPr>
      <w:rFonts w:ascii="Tahoma" w:hAnsi="Tahoma" w:cs="Tahoma"/>
      <w:sz w:val="16"/>
      <w:szCs w:val="16"/>
      <w:lang w:val="en-US" w:eastAsia="en-US" w:bidi="en-US"/>
    </w:rPr>
  </w:style>
  <w:style w:type="character" w:customStyle="1" w:styleId="a9">
    <w:name w:val="Название Знак"/>
    <w:link w:val="a8"/>
    <w:uiPriority w:val="10"/>
    <w:rsid w:val="00FE3934"/>
    <w:rPr>
      <w:rFonts w:ascii="TimesET" w:hAnsi="TimesET"/>
      <w:sz w:val="32"/>
      <w:szCs w:val="24"/>
    </w:rPr>
  </w:style>
  <w:style w:type="paragraph" w:styleId="affa">
    <w:name w:val="Subtitle"/>
    <w:basedOn w:val="a3"/>
    <w:next w:val="a3"/>
    <w:link w:val="affb"/>
    <w:uiPriority w:val="11"/>
    <w:qFormat/>
    <w:rsid w:val="00FE3934"/>
    <w:pPr>
      <w:numPr>
        <w:ilvl w:val="1"/>
      </w:numPr>
      <w:ind w:firstLine="709"/>
      <w:jc w:val="both"/>
    </w:pPr>
    <w:rPr>
      <w:rFonts w:ascii="Calibri Light" w:hAnsi="Calibri Light"/>
      <w:i/>
      <w:iCs/>
      <w:color w:val="5B9BD5"/>
      <w:spacing w:val="15"/>
      <w:lang w:val="en-US" w:eastAsia="en-US" w:bidi="en-US"/>
    </w:rPr>
  </w:style>
  <w:style w:type="character" w:customStyle="1" w:styleId="affb">
    <w:name w:val="Подзаголовок Знак"/>
    <w:link w:val="affa"/>
    <w:uiPriority w:val="11"/>
    <w:rsid w:val="00FE3934"/>
    <w:rPr>
      <w:rFonts w:ascii="Calibri Light" w:hAnsi="Calibri Light"/>
      <w:i/>
      <w:iCs/>
      <w:color w:val="5B9BD5"/>
      <w:spacing w:val="15"/>
      <w:sz w:val="24"/>
      <w:szCs w:val="24"/>
      <w:lang w:val="en-US" w:eastAsia="en-US" w:bidi="en-US"/>
    </w:rPr>
  </w:style>
  <w:style w:type="character" w:styleId="affc">
    <w:name w:val="Strong"/>
    <w:uiPriority w:val="22"/>
    <w:qFormat/>
    <w:rsid w:val="00FE3934"/>
    <w:rPr>
      <w:b/>
      <w:bCs/>
    </w:rPr>
  </w:style>
  <w:style w:type="character" w:styleId="affd">
    <w:name w:val="Emphasis"/>
    <w:uiPriority w:val="20"/>
    <w:qFormat/>
    <w:rsid w:val="00FE3934"/>
    <w:rPr>
      <w:i/>
      <w:iCs/>
    </w:rPr>
  </w:style>
  <w:style w:type="paragraph" w:styleId="25">
    <w:name w:val="Quote"/>
    <w:basedOn w:val="a3"/>
    <w:next w:val="a3"/>
    <w:link w:val="26"/>
    <w:uiPriority w:val="29"/>
    <w:qFormat/>
    <w:rsid w:val="00FE3934"/>
    <w:pPr>
      <w:ind w:firstLine="709"/>
      <w:jc w:val="both"/>
    </w:pPr>
    <w:rPr>
      <w:i/>
      <w:iCs/>
      <w:color w:val="000000"/>
      <w:szCs w:val="22"/>
      <w:lang w:val="en-US" w:eastAsia="en-US" w:bidi="en-US"/>
    </w:rPr>
  </w:style>
  <w:style w:type="character" w:customStyle="1" w:styleId="26">
    <w:name w:val="Цитата 2 Знак"/>
    <w:link w:val="25"/>
    <w:uiPriority w:val="29"/>
    <w:rsid w:val="00FE3934"/>
    <w:rPr>
      <w:i/>
      <w:iCs/>
      <w:color w:val="000000"/>
      <w:sz w:val="24"/>
      <w:szCs w:val="22"/>
      <w:lang w:val="en-US" w:eastAsia="en-US" w:bidi="en-US"/>
    </w:rPr>
  </w:style>
  <w:style w:type="paragraph" w:styleId="affe">
    <w:name w:val="Intense Quote"/>
    <w:basedOn w:val="a3"/>
    <w:next w:val="a3"/>
    <w:link w:val="afff"/>
    <w:uiPriority w:val="30"/>
    <w:qFormat/>
    <w:rsid w:val="00FE3934"/>
    <w:pPr>
      <w:pBdr>
        <w:bottom w:val="single" w:sz="4" w:space="4" w:color="5B9BD5"/>
      </w:pBdr>
      <w:spacing w:before="200" w:after="280"/>
      <w:ind w:left="936" w:right="936" w:firstLine="709"/>
      <w:jc w:val="both"/>
    </w:pPr>
    <w:rPr>
      <w:b/>
      <w:bCs/>
      <w:i/>
      <w:iCs/>
      <w:color w:val="5B9BD5"/>
      <w:szCs w:val="22"/>
      <w:lang w:val="en-US" w:eastAsia="en-US" w:bidi="en-US"/>
    </w:rPr>
  </w:style>
  <w:style w:type="character" w:customStyle="1" w:styleId="afff">
    <w:name w:val="Выделенная цитата Знак"/>
    <w:link w:val="affe"/>
    <w:uiPriority w:val="30"/>
    <w:rsid w:val="00FE3934"/>
    <w:rPr>
      <w:b/>
      <w:bCs/>
      <w:i/>
      <w:iCs/>
      <w:color w:val="5B9BD5"/>
      <w:sz w:val="24"/>
      <w:szCs w:val="22"/>
      <w:lang w:val="en-US" w:eastAsia="en-US" w:bidi="en-US"/>
    </w:rPr>
  </w:style>
  <w:style w:type="character" w:styleId="afff0">
    <w:name w:val="Subtle Emphasis"/>
    <w:uiPriority w:val="19"/>
    <w:qFormat/>
    <w:rsid w:val="00FE3934"/>
    <w:rPr>
      <w:i/>
      <w:iCs/>
      <w:color w:val="808080"/>
    </w:rPr>
  </w:style>
  <w:style w:type="character" w:styleId="afff1">
    <w:name w:val="Intense Emphasis"/>
    <w:uiPriority w:val="21"/>
    <w:qFormat/>
    <w:rsid w:val="00FE3934"/>
    <w:rPr>
      <w:b/>
      <w:bCs/>
      <w:i/>
      <w:iCs/>
      <w:color w:val="5B9BD5"/>
    </w:rPr>
  </w:style>
  <w:style w:type="character" w:styleId="afff2">
    <w:name w:val="Subtle Reference"/>
    <w:uiPriority w:val="31"/>
    <w:qFormat/>
    <w:rsid w:val="00FE3934"/>
    <w:rPr>
      <w:smallCaps/>
      <w:color w:val="ED7D31"/>
      <w:u w:val="single"/>
    </w:rPr>
  </w:style>
  <w:style w:type="character" w:styleId="afff3">
    <w:name w:val="Intense Reference"/>
    <w:uiPriority w:val="32"/>
    <w:qFormat/>
    <w:rsid w:val="00FE3934"/>
    <w:rPr>
      <w:b/>
      <w:bCs/>
      <w:smallCaps/>
      <w:color w:val="ED7D31"/>
      <w:spacing w:val="5"/>
      <w:u w:val="single"/>
    </w:rPr>
  </w:style>
  <w:style w:type="character" w:styleId="afff4">
    <w:name w:val="Book Title"/>
    <w:uiPriority w:val="33"/>
    <w:qFormat/>
    <w:rsid w:val="00FE3934"/>
    <w:rPr>
      <w:b/>
      <w:bCs/>
      <w:smallCaps/>
      <w:spacing w:val="5"/>
    </w:rPr>
  </w:style>
  <w:style w:type="paragraph" w:styleId="afff5">
    <w:name w:val="TOC Heading"/>
    <w:basedOn w:val="10"/>
    <w:next w:val="a3"/>
    <w:uiPriority w:val="39"/>
    <w:unhideWhenUsed/>
    <w:qFormat/>
    <w:rsid w:val="00FE3934"/>
    <w:pPr>
      <w:keepLines/>
      <w:tabs>
        <w:tab w:val="left" w:pos="993"/>
      </w:tabs>
      <w:suppressAutoHyphens w:val="0"/>
      <w:spacing w:before="240" w:after="240"/>
      <w:jc w:val="both"/>
      <w:outlineLvl w:val="9"/>
    </w:pPr>
    <w:rPr>
      <w:rFonts w:ascii="Times New Roman" w:hAnsi="Times New Roman"/>
      <w:b/>
      <w:bCs/>
      <w:sz w:val="24"/>
      <w:szCs w:val="28"/>
      <w:lang w:val="ru-RU" w:eastAsia="en-US" w:bidi="en-US"/>
    </w:rPr>
  </w:style>
  <w:style w:type="paragraph" w:customStyle="1" w:styleId="33">
    <w:name w:val="Заголовок_3"/>
    <w:basedOn w:val="a3"/>
    <w:next w:val="a3"/>
    <w:link w:val="34"/>
    <w:qFormat/>
    <w:rsid w:val="00FE3934"/>
    <w:pPr>
      <w:keepNext/>
      <w:keepLines/>
      <w:spacing w:before="240" w:after="240"/>
      <w:ind w:firstLine="709"/>
      <w:jc w:val="both"/>
    </w:pPr>
    <w:rPr>
      <w:b/>
      <w:bCs/>
      <w:szCs w:val="28"/>
      <w:lang w:bidi="en-US"/>
    </w:rPr>
  </w:style>
  <w:style w:type="character" w:customStyle="1" w:styleId="34">
    <w:name w:val="Заголовок_3 Знак"/>
    <w:link w:val="33"/>
    <w:rsid w:val="00FE3934"/>
    <w:rPr>
      <w:b/>
      <w:bCs/>
      <w:sz w:val="24"/>
      <w:szCs w:val="28"/>
      <w:lang w:bidi="en-US"/>
    </w:rPr>
  </w:style>
  <w:style w:type="paragraph" w:styleId="12">
    <w:name w:val="toc 1"/>
    <w:basedOn w:val="a3"/>
    <w:next w:val="a3"/>
    <w:autoRedefine/>
    <w:uiPriority w:val="39"/>
    <w:unhideWhenUsed/>
    <w:rsid w:val="00FE3934"/>
    <w:pPr>
      <w:tabs>
        <w:tab w:val="left" w:pos="284"/>
        <w:tab w:val="right" w:leader="dot" w:pos="9781"/>
      </w:tabs>
      <w:spacing w:after="60"/>
      <w:ind w:right="293"/>
      <w:jc w:val="both"/>
    </w:pPr>
    <w:rPr>
      <w:szCs w:val="22"/>
      <w:lang w:val="en-US" w:eastAsia="en-US" w:bidi="en-US"/>
    </w:rPr>
  </w:style>
  <w:style w:type="paragraph" w:styleId="27">
    <w:name w:val="toc 2"/>
    <w:basedOn w:val="a3"/>
    <w:next w:val="a3"/>
    <w:autoRedefine/>
    <w:uiPriority w:val="39"/>
    <w:unhideWhenUsed/>
    <w:rsid w:val="00FE3934"/>
    <w:pPr>
      <w:tabs>
        <w:tab w:val="left" w:pos="851"/>
        <w:tab w:val="right" w:leader="dot" w:pos="9781"/>
      </w:tabs>
      <w:spacing w:after="60"/>
      <w:ind w:right="295" w:firstLine="397"/>
      <w:jc w:val="both"/>
    </w:pPr>
    <w:rPr>
      <w:szCs w:val="22"/>
      <w:lang w:val="en-US" w:eastAsia="en-US" w:bidi="en-US"/>
    </w:rPr>
  </w:style>
  <w:style w:type="paragraph" w:customStyle="1" w:styleId="afff6">
    <w:name w:val="Обычный (без отступа)"/>
    <w:basedOn w:val="a3"/>
    <w:link w:val="afff7"/>
    <w:qFormat/>
    <w:rsid w:val="00FE3934"/>
    <w:pPr>
      <w:jc w:val="both"/>
    </w:pPr>
    <w:rPr>
      <w:szCs w:val="22"/>
      <w:lang w:eastAsia="en-US" w:bidi="en-US"/>
    </w:rPr>
  </w:style>
  <w:style w:type="character" w:customStyle="1" w:styleId="afff7">
    <w:name w:val="Обычный (без отступа) Знак"/>
    <w:link w:val="afff6"/>
    <w:rsid w:val="00FE3934"/>
    <w:rPr>
      <w:sz w:val="24"/>
      <w:szCs w:val="22"/>
      <w:lang w:eastAsia="en-US" w:bidi="en-US"/>
    </w:rPr>
  </w:style>
  <w:style w:type="paragraph" w:styleId="35">
    <w:name w:val="toc 3"/>
    <w:basedOn w:val="a3"/>
    <w:next w:val="a3"/>
    <w:autoRedefine/>
    <w:uiPriority w:val="39"/>
    <w:unhideWhenUsed/>
    <w:rsid w:val="00FE3934"/>
    <w:pPr>
      <w:tabs>
        <w:tab w:val="left" w:pos="1560"/>
        <w:tab w:val="right" w:leader="dot" w:pos="9781"/>
      </w:tabs>
      <w:spacing w:after="60"/>
      <w:ind w:left="964"/>
      <w:jc w:val="both"/>
    </w:pPr>
    <w:rPr>
      <w:szCs w:val="22"/>
      <w:lang w:val="en-US" w:eastAsia="en-US" w:bidi="en-US"/>
    </w:rPr>
  </w:style>
  <w:style w:type="paragraph" w:styleId="4">
    <w:name w:val="List Bullet 4"/>
    <w:basedOn w:val="a3"/>
    <w:autoRedefine/>
    <w:rsid w:val="00FE3934"/>
    <w:pPr>
      <w:numPr>
        <w:numId w:val="4"/>
      </w:numPr>
    </w:pPr>
    <w:rPr>
      <w:rFonts w:ascii="Arial" w:hAnsi="Arial" w:cs="Arial"/>
      <w:szCs w:val="20"/>
    </w:rPr>
  </w:style>
  <w:style w:type="paragraph" w:customStyle="1" w:styleId="42">
    <w:name w:val="заголовок 4"/>
    <w:basedOn w:val="a3"/>
    <w:next w:val="a3"/>
    <w:rsid w:val="00FE3934"/>
    <w:pPr>
      <w:keepNext/>
      <w:jc w:val="center"/>
    </w:pPr>
    <w:rPr>
      <w:szCs w:val="20"/>
    </w:rPr>
  </w:style>
  <w:style w:type="paragraph" w:styleId="36">
    <w:name w:val="Body Text Indent 3"/>
    <w:basedOn w:val="a3"/>
    <w:link w:val="37"/>
    <w:rsid w:val="00FE3934"/>
    <w:pPr>
      <w:overflowPunct w:val="0"/>
      <w:autoSpaceDE w:val="0"/>
      <w:autoSpaceDN w:val="0"/>
      <w:adjustRightInd w:val="0"/>
      <w:ind w:left="850"/>
      <w:textAlignment w:val="baseline"/>
    </w:pPr>
    <w:rPr>
      <w:szCs w:val="20"/>
    </w:rPr>
  </w:style>
  <w:style w:type="character" w:customStyle="1" w:styleId="37">
    <w:name w:val="Основной текст с отступом 3 Знак"/>
    <w:link w:val="36"/>
    <w:rsid w:val="00FE3934"/>
    <w:rPr>
      <w:sz w:val="24"/>
    </w:rPr>
  </w:style>
  <w:style w:type="character" w:customStyle="1" w:styleId="13">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rsid w:val="00FE3934"/>
    <w:rPr>
      <w:rFonts w:ascii="Times New Roman" w:eastAsia="Times New Roman" w:hAnsi="Times New Roman" w:cs="Times New Roman"/>
      <w:sz w:val="24"/>
      <w:szCs w:val="20"/>
      <w:lang w:eastAsia="ru-RU"/>
    </w:rPr>
  </w:style>
  <w:style w:type="paragraph" w:styleId="afff8">
    <w:name w:val="Block Text"/>
    <w:basedOn w:val="a3"/>
    <w:rsid w:val="00FE3934"/>
    <w:pPr>
      <w:ind w:left="284" w:right="284" w:firstLine="709"/>
      <w:jc w:val="both"/>
    </w:pPr>
    <w:rPr>
      <w:szCs w:val="20"/>
    </w:rPr>
  </w:style>
  <w:style w:type="paragraph" w:customStyle="1" w:styleId="38">
    <w:name w:val="ЗАГОЛОВОК №3"/>
    <w:rsid w:val="00FE3934"/>
    <w:pPr>
      <w:keepLines/>
      <w:spacing w:line="360" w:lineRule="auto"/>
    </w:pPr>
    <w:rPr>
      <w:rFonts w:ascii="Arial" w:hAnsi="Arial"/>
      <w:snapToGrid w:val="0"/>
      <w:sz w:val="24"/>
    </w:rPr>
  </w:style>
  <w:style w:type="paragraph" w:customStyle="1" w:styleId="14">
    <w:name w:val="Текст1"/>
    <w:basedOn w:val="a3"/>
    <w:rsid w:val="00FE3934"/>
    <w:pPr>
      <w:widowControl w:val="0"/>
      <w:overflowPunct w:val="0"/>
      <w:autoSpaceDE w:val="0"/>
      <w:autoSpaceDN w:val="0"/>
      <w:adjustRightInd w:val="0"/>
      <w:textAlignment w:val="baseline"/>
    </w:pPr>
    <w:rPr>
      <w:rFonts w:ascii="Courier New" w:hAnsi="Courier New"/>
      <w:sz w:val="20"/>
      <w:szCs w:val="20"/>
    </w:rPr>
  </w:style>
  <w:style w:type="paragraph" w:customStyle="1" w:styleId="310">
    <w:name w:val="Основной текст 31"/>
    <w:basedOn w:val="a3"/>
    <w:link w:val="311"/>
    <w:uiPriority w:val="99"/>
    <w:rsid w:val="00FE3934"/>
    <w:pPr>
      <w:overflowPunct w:val="0"/>
      <w:autoSpaceDE w:val="0"/>
      <w:autoSpaceDN w:val="0"/>
      <w:adjustRightInd w:val="0"/>
      <w:jc w:val="both"/>
      <w:textAlignment w:val="baseline"/>
    </w:pPr>
    <w:rPr>
      <w:szCs w:val="20"/>
      <w:lang w:val="x-none" w:eastAsia="x-none"/>
    </w:rPr>
  </w:style>
  <w:style w:type="character" w:customStyle="1" w:styleId="311">
    <w:name w:val="Основной текст 31 Знак"/>
    <w:link w:val="310"/>
    <w:uiPriority w:val="99"/>
    <w:rsid w:val="00FE3934"/>
    <w:rPr>
      <w:sz w:val="24"/>
      <w:lang w:val="x-none" w:eastAsia="x-none"/>
    </w:rPr>
  </w:style>
  <w:style w:type="paragraph" w:customStyle="1" w:styleId="afff9">
    <w:name w:val="Стиль"/>
    <w:uiPriority w:val="99"/>
    <w:rsid w:val="00FE3934"/>
    <w:pPr>
      <w:widowControl w:val="0"/>
      <w:autoSpaceDE w:val="0"/>
      <w:autoSpaceDN w:val="0"/>
      <w:adjustRightInd w:val="0"/>
    </w:pPr>
    <w:rPr>
      <w:sz w:val="24"/>
      <w:szCs w:val="24"/>
    </w:rPr>
  </w:style>
  <w:style w:type="paragraph" w:customStyle="1" w:styleId="afffa">
    <w:name w:val="ïåðå÷åíü"/>
    <w:basedOn w:val="a3"/>
    <w:uiPriority w:val="99"/>
    <w:rsid w:val="00FE3934"/>
    <w:pPr>
      <w:spacing w:after="120"/>
      <w:ind w:left="907" w:hanging="170"/>
      <w:jc w:val="both"/>
    </w:pPr>
  </w:style>
  <w:style w:type="paragraph" w:customStyle="1" w:styleId="15">
    <w:name w:val="Обычный1"/>
    <w:rsid w:val="00FE3934"/>
    <w:rPr>
      <w:snapToGrid w:val="0"/>
      <w:sz w:val="28"/>
    </w:rPr>
  </w:style>
  <w:style w:type="paragraph" w:customStyle="1" w:styleId="28">
    <w:name w:val="Название2"/>
    <w:basedOn w:val="a3"/>
    <w:rsid w:val="00FE3934"/>
    <w:pPr>
      <w:jc w:val="center"/>
    </w:pPr>
    <w:rPr>
      <w:snapToGrid w:val="0"/>
      <w:szCs w:val="20"/>
    </w:rPr>
  </w:style>
  <w:style w:type="paragraph" w:customStyle="1" w:styleId="29">
    <w:name w:val="Обычный2"/>
    <w:rsid w:val="00FE3934"/>
    <w:rPr>
      <w:snapToGrid w:val="0"/>
      <w:sz w:val="28"/>
    </w:rPr>
  </w:style>
  <w:style w:type="paragraph" w:customStyle="1" w:styleId="110">
    <w:name w:val="Название11"/>
    <w:basedOn w:val="a3"/>
    <w:rsid w:val="00FE3934"/>
    <w:pPr>
      <w:snapToGrid w:val="0"/>
      <w:jc w:val="center"/>
    </w:pPr>
    <w:rPr>
      <w:rFonts w:eastAsia="Calibri"/>
      <w:szCs w:val="20"/>
    </w:rPr>
  </w:style>
  <w:style w:type="paragraph" w:customStyle="1" w:styleId="afffb">
    <w:name w:val="Таблица Заголовок"/>
    <w:basedOn w:val="a3"/>
    <w:qFormat/>
    <w:rsid w:val="00FE3934"/>
    <w:pPr>
      <w:keepLines/>
      <w:contextualSpacing/>
      <w:jc w:val="center"/>
    </w:pPr>
    <w:rPr>
      <w:szCs w:val="20"/>
    </w:rPr>
  </w:style>
  <w:style w:type="paragraph" w:customStyle="1" w:styleId="afffc">
    <w:name w:val="Таблица Данные"/>
    <w:basedOn w:val="afffb"/>
    <w:qFormat/>
    <w:rsid w:val="00FE3934"/>
  </w:style>
  <w:style w:type="paragraph" w:customStyle="1" w:styleId="16">
    <w:name w:val="Название1"/>
    <w:basedOn w:val="a3"/>
    <w:rsid w:val="00FE3934"/>
    <w:pPr>
      <w:snapToGrid w:val="0"/>
      <w:jc w:val="center"/>
    </w:pPr>
    <w:rPr>
      <w:szCs w:val="20"/>
    </w:rPr>
  </w:style>
  <w:style w:type="paragraph" w:customStyle="1" w:styleId="afffd">
    <w:name w:val="ОбычныйПосередине"/>
    <w:basedOn w:val="a3"/>
    <w:qFormat/>
    <w:rsid w:val="00FE3934"/>
    <w:pPr>
      <w:jc w:val="center"/>
    </w:pPr>
    <w:rPr>
      <w:lang w:val="en-US" w:eastAsia="en-US" w:bidi="en-US"/>
    </w:rPr>
  </w:style>
  <w:style w:type="paragraph" w:customStyle="1" w:styleId="afffe">
    <w:name w:val="ОбычныйБезОступа"/>
    <w:basedOn w:val="afffd"/>
    <w:qFormat/>
    <w:rsid w:val="00FE3934"/>
    <w:pPr>
      <w:jc w:val="left"/>
    </w:pPr>
  </w:style>
  <w:style w:type="paragraph" w:customStyle="1" w:styleId="39">
    <w:name w:val="Название3"/>
    <w:basedOn w:val="a3"/>
    <w:rsid w:val="00FE3934"/>
    <w:pPr>
      <w:jc w:val="center"/>
    </w:pPr>
    <w:rPr>
      <w:snapToGrid w:val="0"/>
      <w:szCs w:val="20"/>
    </w:rPr>
  </w:style>
  <w:style w:type="paragraph" w:customStyle="1" w:styleId="1">
    <w:name w:val="Основной текст1"/>
    <w:rsid w:val="00FE3934"/>
    <w:pPr>
      <w:numPr>
        <w:numId w:val="5"/>
      </w:numPr>
      <w:tabs>
        <w:tab w:val="clear" w:pos="624"/>
        <w:tab w:val="num" w:pos="360"/>
      </w:tabs>
      <w:spacing w:line="276" w:lineRule="auto"/>
      <w:ind w:left="360" w:hanging="360"/>
    </w:pPr>
    <w:rPr>
      <w:rFonts w:ascii="Calibri" w:hAnsi="Calibri"/>
      <w:sz w:val="22"/>
    </w:rPr>
  </w:style>
  <w:style w:type="paragraph" w:customStyle="1" w:styleId="xl63">
    <w:name w:val="xl63"/>
    <w:basedOn w:val="a3"/>
    <w:rsid w:val="00FE39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FE39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3"/>
    <w:rsid w:val="00FE3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ConsPlusNormal0">
    <w:name w:val="ConsPlusNormal Знак"/>
    <w:link w:val="ConsPlusNormal"/>
    <w:rsid w:val="00FE3934"/>
    <w:rPr>
      <w:rFonts w:ascii="Arial" w:hAnsi="Arial" w:cs="Arial"/>
    </w:rPr>
  </w:style>
  <w:style w:type="paragraph" w:customStyle="1" w:styleId="ConsPlusNonformat">
    <w:name w:val="ConsPlusNonformat"/>
    <w:uiPriority w:val="99"/>
    <w:rsid w:val="00FE3934"/>
    <w:pPr>
      <w:widowControl w:val="0"/>
      <w:autoSpaceDE w:val="0"/>
      <w:autoSpaceDN w:val="0"/>
      <w:adjustRightInd w:val="0"/>
    </w:pPr>
    <w:rPr>
      <w:rFonts w:ascii="Courier New" w:hAnsi="Courier New" w:cs="Courier New"/>
    </w:rPr>
  </w:style>
  <w:style w:type="paragraph" w:customStyle="1" w:styleId="xl66">
    <w:name w:val="xl66"/>
    <w:basedOn w:val="a3"/>
    <w:rsid w:val="00FE39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3"/>
    <w:rsid w:val="00FE39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
    <w:name w:val="УГТП-Номер тома"/>
    <w:basedOn w:val="a3"/>
    <w:autoRedefine/>
    <w:rsid w:val="00FE3934"/>
    <w:pPr>
      <w:tabs>
        <w:tab w:val="right" w:pos="9845"/>
      </w:tabs>
      <w:ind w:right="200"/>
      <w:jc w:val="center"/>
    </w:pPr>
    <w:rPr>
      <w:rFonts w:ascii="Arial" w:hAnsi="Arial" w:cs="Arial"/>
      <w:b/>
      <w:bCs/>
      <w:sz w:val="28"/>
      <w:szCs w:val="28"/>
    </w:rPr>
  </w:style>
  <w:style w:type="character" w:customStyle="1" w:styleId="fontstyle01">
    <w:name w:val="fontstyle01"/>
    <w:rsid w:val="00FE3934"/>
    <w:rPr>
      <w:rFonts w:ascii="TimesNewRomanPSMT" w:hAnsi="TimesNewRomanPSMT" w:hint="default"/>
      <w:b w:val="0"/>
      <w:bCs w:val="0"/>
      <w:i w:val="0"/>
      <w:iCs w:val="0"/>
      <w:color w:val="000000"/>
      <w:sz w:val="20"/>
      <w:szCs w:val="20"/>
    </w:rPr>
  </w:style>
  <w:style w:type="paragraph" w:customStyle="1" w:styleId="affff">
    <w:name w:val="Отступ"/>
    <w:basedOn w:val="a3"/>
    <w:link w:val="affff0"/>
    <w:qFormat/>
    <w:rsid w:val="00FE3934"/>
    <w:pPr>
      <w:ind w:firstLine="709"/>
      <w:jc w:val="both"/>
    </w:pPr>
    <w:rPr>
      <w:rFonts w:eastAsia="Calibri" w:cs="Calibri"/>
      <w:lang w:eastAsia="en-US"/>
    </w:rPr>
  </w:style>
  <w:style w:type="character" w:customStyle="1" w:styleId="affff0">
    <w:name w:val="Отступ Знак"/>
    <w:link w:val="affff"/>
    <w:locked/>
    <w:rsid w:val="00FE3934"/>
    <w:rPr>
      <w:rFonts w:eastAsia="Calibri" w:cs="Calibri"/>
      <w:sz w:val="24"/>
      <w:szCs w:val="24"/>
      <w:lang w:eastAsia="en-US"/>
    </w:rPr>
  </w:style>
  <w:style w:type="numbering" w:customStyle="1" w:styleId="17">
    <w:name w:val="Нет списка1"/>
    <w:next w:val="a6"/>
    <w:uiPriority w:val="99"/>
    <w:semiHidden/>
    <w:unhideWhenUsed/>
    <w:rsid w:val="00FE3934"/>
  </w:style>
  <w:style w:type="table" w:customStyle="1" w:styleId="18">
    <w:name w:val="Сетка таблицы1"/>
    <w:basedOn w:val="a5"/>
    <w:next w:val="af"/>
    <w:locked/>
    <w:rsid w:val="00FE3934"/>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5"/>
    <w:next w:val="af"/>
    <w:locked/>
    <w:rsid w:val="00FE3934"/>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3"/>
    <w:next w:val="a3"/>
    <w:uiPriority w:val="35"/>
    <w:semiHidden/>
    <w:unhideWhenUsed/>
    <w:qFormat/>
    <w:locked/>
    <w:rsid w:val="00FE3934"/>
    <w:pPr>
      <w:ind w:firstLine="709"/>
      <w:jc w:val="both"/>
    </w:pPr>
    <w:rPr>
      <w:b/>
      <w:bCs/>
      <w:color w:val="4F81BD"/>
      <w:sz w:val="18"/>
      <w:szCs w:val="18"/>
      <w:lang w:val="en-US" w:eastAsia="en-US" w:bidi="en-US"/>
    </w:rPr>
  </w:style>
  <w:style w:type="character" w:styleId="affff1">
    <w:name w:val="FollowedHyperlink"/>
    <w:uiPriority w:val="99"/>
    <w:unhideWhenUsed/>
    <w:rsid w:val="00FE3934"/>
    <w:rPr>
      <w:color w:val="800080"/>
      <w:u w:val="single"/>
    </w:rPr>
  </w:style>
  <w:style w:type="character" w:styleId="affff2">
    <w:name w:val="Placeholder Text"/>
    <w:uiPriority w:val="99"/>
    <w:semiHidden/>
    <w:rsid w:val="00FE3934"/>
    <w:rPr>
      <w:color w:val="808080"/>
    </w:rPr>
  </w:style>
  <w:style w:type="character" w:customStyle="1" w:styleId="220">
    <w:name w:val="Заголовок 2 Знак2"/>
    <w:aliases w:val="H2 Знак1,h2 Знак1,Numbered text 3 Знак1,заголовок2 Знак1,1. Заголовок 2 Знак1,Заголовок 2 Знак Знак Знак Знак Знак Знак2,Заголовок 2 Знак Знак Знак1,Заголовок 2 Знак Знак Знак Знак Знак Знак Знак1,Заголовок 2 Знак1 Знак1"/>
    <w:semiHidden/>
    <w:rsid w:val="00FE3934"/>
    <w:rPr>
      <w:rFonts w:ascii="Calibri Light" w:eastAsia="Times New Roman" w:hAnsi="Calibri Light" w:cs="Times New Roman"/>
      <w:color w:val="2E74B5"/>
      <w:sz w:val="26"/>
      <w:szCs w:val="26"/>
    </w:rPr>
  </w:style>
  <w:style w:type="character" w:customStyle="1" w:styleId="312">
    <w:name w:val="Заголовок 3 Знак1"/>
    <w:aliases w:val="нижний индекс Знак1,Заголовок 58 Знак1,Заголовок 3 Знак1 Знак Знак Знак1,Заголовок 3 Знак Знак Знак1 Знак Знак1,Заголовок 3 Знак Знак Знак Знак Знак Знак Знак1,Заголовок 3 Знак1 Знак Знак Знак Знак Знак Знак Знак1,- 1.1.1 Знак1,H3 Знак"/>
    <w:semiHidden/>
    <w:rsid w:val="00FE3934"/>
    <w:rPr>
      <w:rFonts w:ascii="Calibri Light" w:eastAsia="Times New Roman" w:hAnsi="Calibri Light" w:cs="Times New Roman"/>
      <w:color w:val="1F4D78"/>
      <w:sz w:val="24"/>
      <w:szCs w:val="24"/>
    </w:rPr>
  </w:style>
  <w:style w:type="character" w:customStyle="1" w:styleId="51">
    <w:name w:val="Заголовок 5 Знак1"/>
    <w:aliases w:val="Block Label Знак1,Underline Знак1,Block Label1 Знак1,Block Label2 Знак1,Block Label3 Знак1,Block Label11 Знак1,Block Label21 Знак1,Block Label4 Знак1,Block Label12 Знак1,Block Label22 Знак1,Block Label5 Знак1,Block Label13 Знак1"/>
    <w:semiHidden/>
    <w:rsid w:val="00FE3934"/>
    <w:rPr>
      <w:rFonts w:ascii="Calibri Light" w:eastAsia="Times New Roman" w:hAnsi="Calibri Light" w:cs="Times New Roman"/>
      <w:color w:val="2E74B5"/>
      <w:sz w:val="24"/>
      <w:szCs w:val="22"/>
    </w:rPr>
  </w:style>
  <w:style w:type="character" w:customStyle="1" w:styleId="1a">
    <w:name w:val="Верхний колонтитул Знак1"/>
    <w:aliases w:val="Текст в штампе Знак1,??????? ?????????? Знак1,Знак7 Знак1,ВерхКолонтитул Знак1,header-first Знак1,HeaderPort Знак1,Знак1 Знак Знак1 Знак1,Верхний колонтитул Знак Знак Знак Знак1,Знак1 Знак Знак Знак Знак1,Знак1 Знак1 Знак1"/>
    <w:uiPriority w:val="99"/>
    <w:semiHidden/>
    <w:rsid w:val="00FE3934"/>
    <w:rPr>
      <w:rFonts w:ascii="Times New Roman" w:eastAsia="Times New Roman" w:hAnsi="Times New Roman"/>
      <w:sz w:val="24"/>
      <w:lang w:val="en-US" w:bidi="en-US"/>
    </w:rPr>
  </w:style>
  <w:style w:type="character" w:customStyle="1" w:styleId="1b">
    <w:name w:val="Нижний колонтитул Знак1"/>
    <w:aliases w:val="Знак3 Знак1"/>
    <w:uiPriority w:val="99"/>
    <w:semiHidden/>
    <w:rsid w:val="00FE3934"/>
    <w:rPr>
      <w:rFonts w:ascii="Times New Roman" w:eastAsia="Times New Roman" w:hAnsi="Times New Roman"/>
      <w:sz w:val="24"/>
      <w:lang w:val="en-US" w:bidi="en-US"/>
    </w:rPr>
  </w:style>
  <w:style w:type="character" w:customStyle="1" w:styleId="1c">
    <w:name w:val="Текст Знак1"/>
    <w:aliases w:val="Основной Знак1,текст Знак1,Текст таблицы Знак1"/>
    <w:uiPriority w:val="99"/>
    <w:semiHidden/>
    <w:rsid w:val="00FE3934"/>
    <w:rPr>
      <w:rFonts w:ascii="Consolas" w:eastAsia="Times New Roman" w:hAnsi="Consolas"/>
      <w:sz w:val="21"/>
      <w:szCs w:val="21"/>
      <w:lang w:val="en-US" w:bidi="en-US"/>
    </w:rPr>
  </w:style>
  <w:style w:type="table" w:customStyle="1" w:styleId="3a">
    <w:name w:val="Сетка таблицы3"/>
    <w:basedOn w:val="a5"/>
    <w:next w:val="af"/>
    <w:uiPriority w:val="59"/>
    <w:rsid w:val="00FE393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Стиль ПЗ"/>
    <w:basedOn w:val="a3"/>
    <w:link w:val="affff4"/>
    <w:qFormat/>
    <w:rsid w:val="00FE3934"/>
    <w:pPr>
      <w:tabs>
        <w:tab w:val="left" w:pos="960"/>
      </w:tabs>
      <w:ind w:firstLine="709"/>
      <w:jc w:val="both"/>
    </w:pPr>
    <w:rPr>
      <w:szCs w:val="22"/>
      <w:lang w:eastAsia="en-US" w:bidi="en-US"/>
    </w:rPr>
  </w:style>
  <w:style w:type="character" w:customStyle="1" w:styleId="affff4">
    <w:name w:val="Стиль ПЗ Знак"/>
    <w:link w:val="affff3"/>
    <w:rsid w:val="00FE3934"/>
    <w:rPr>
      <w:sz w:val="24"/>
      <w:szCs w:val="22"/>
      <w:lang w:eastAsia="en-US" w:bidi="en-US"/>
    </w:rPr>
  </w:style>
  <w:style w:type="paragraph" w:styleId="2b">
    <w:name w:val="Body Text Indent 2"/>
    <w:aliases w:val=" Знак2, Знак21,Основной для текста, Знак4, Знак4 Знак Знак,Знак21,Знак211,Основной текст с отступом 2 Знак Знак,Основной текст с отступом 2 Знак Знак Знак,Основной текст с отступом 1"/>
    <w:basedOn w:val="a3"/>
    <w:link w:val="2c"/>
    <w:unhideWhenUsed/>
    <w:rsid w:val="00FE3934"/>
    <w:pPr>
      <w:spacing w:after="120" w:line="480" w:lineRule="auto"/>
      <w:ind w:left="283" w:firstLine="709"/>
      <w:jc w:val="both"/>
    </w:pPr>
    <w:rPr>
      <w:szCs w:val="22"/>
      <w:lang w:val="en-US" w:eastAsia="en-US" w:bidi="en-US"/>
    </w:rPr>
  </w:style>
  <w:style w:type="character" w:customStyle="1" w:styleId="2c">
    <w:name w:val="Основной текст с отступом 2 Знак"/>
    <w:aliases w:val=" Знак2 Знак, Знак21 Знак,Основной для текста Знак, Знак4 Знак, Знак4 Знак Знак Знак,Знак21 Знак,Знак211 Знак,Основной текст с отступом 2 Знак Знак Знак1,Основной текст с отступом 2 Знак Знак Знак Знак"/>
    <w:link w:val="2b"/>
    <w:rsid w:val="00FE3934"/>
    <w:rPr>
      <w:sz w:val="24"/>
      <w:szCs w:val="22"/>
      <w:lang w:val="en-US" w:eastAsia="en-US" w:bidi="en-US"/>
    </w:rPr>
  </w:style>
  <w:style w:type="character" w:customStyle="1" w:styleId="ae">
    <w:name w:val="Основной текст с отступом Знак"/>
    <w:link w:val="ad"/>
    <w:uiPriority w:val="99"/>
    <w:rsid w:val="00FE3934"/>
    <w:rPr>
      <w:color w:val="000000"/>
      <w:sz w:val="28"/>
      <w:szCs w:val="28"/>
      <w:shd w:val="clear" w:color="auto" w:fill="FFFFFF"/>
    </w:rPr>
  </w:style>
  <w:style w:type="table" w:customStyle="1" w:styleId="71">
    <w:name w:val="Сетка таблицы7"/>
    <w:basedOn w:val="a5"/>
    <w:next w:val="af"/>
    <w:locked/>
    <w:rsid w:val="00FE3934"/>
    <w:rPr>
      <w:rFonts w:ascii="Calibri" w:hAnsi="Calibr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name w:val="List Bullet"/>
    <w:basedOn w:val="a3"/>
    <w:unhideWhenUsed/>
    <w:rsid w:val="00FE3934"/>
    <w:pPr>
      <w:numPr>
        <w:numId w:val="7"/>
      </w:numPr>
      <w:tabs>
        <w:tab w:val="num" w:pos="720"/>
      </w:tabs>
      <w:spacing w:after="200"/>
      <w:ind w:left="720"/>
      <w:contextualSpacing/>
      <w:jc w:val="both"/>
    </w:pPr>
    <w:rPr>
      <w:szCs w:val="22"/>
      <w:lang w:val="en-US" w:eastAsia="en-US" w:bidi="en-US"/>
    </w:rPr>
  </w:style>
  <w:style w:type="paragraph" w:customStyle="1" w:styleId="1d">
    <w:name w:val="1 Название таблицы"/>
    <w:basedOn w:val="a3"/>
    <w:next w:val="a3"/>
    <w:qFormat/>
    <w:rsid w:val="00FE3934"/>
    <w:pPr>
      <w:spacing w:before="120" w:after="60"/>
      <w:contextualSpacing/>
      <w:jc w:val="both"/>
    </w:pPr>
    <w:rPr>
      <w:rFonts w:ascii="Arial" w:hAnsi="Arial" w:cs="Arial"/>
    </w:rPr>
  </w:style>
  <w:style w:type="paragraph" w:customStyle="1" w:styleId="210">
    <w:name w:val="Основной текст 21"/>
    <w:aliases w:val="Iniiaiie oaeno 1,Iniiaiie oaeno eaai,Îñíîâíîé òåêñò 1,Body Text 2,Body Text 22,Основной текст 213"/>
    <w:basedOn w:val="a3"/>
    <w:link w:val="211"/>
    <w:qFormat/>
    <w:rsid w:val="00FE3934"/>
    <w:pPr>
      <w:ind w:firstLine="851"/>
      <w:jc w:val="both"/>
    </w:pPr>
    <w:rPr>
      <w:szCs w:val="20"/>
    </w:rPr>
  </w:style>
  <w:style w:type="character" w:customStyle="1" w:styleId="211">
    <w:name w:val="Основной текст 21 Знак"/>
    <w:link w:val="210"/>
    <w:locked/>
    <w:rsid w:val="00FE3934"/>
    <w:rPr>
      <w:sz w:val="24"/>
    </w:rPr>
  </w:style>
  <w:style w:type="paragraph" w:customStyle="1" w:styleId="3110">
    <w:name w:val="Основной текст 311"/>
    <w:basedOn w:val="a3"/>
    <w:uiPriority w:val="99"/>
    <w:rsid w:val="00FE3934"/>
    <w:pPr>
      <w:overflowPunct w:val="0"/>
      <w:autoSpaceDE w:val="0"/>
      <w:autoSpaceDN w:val="0"/>
      <w:adjustRightInd w:val="0"/>
      <w:jc w:val="both"/>
      <w:textAlignment w:val="baseline"/>
    </w:pPr>
    <w:rPr>
      <w:szCs w:val="20"/>
      <w:lang w:val="en-US" w:eastAsia="en-US"/>
    </w:rPr>
  </w:style>
  <w:style w:type="paragraph" w:customStyle="1" w:styleId="230">
    <w:name w:val="Основной текст 23"/>
    <w:basedOn w:val="a3"/>
    <w:rsid w:val="00FE3934"/>
    <w:pPr>
      <w:overflowPunct w:val="0"/>
      <w:autoSpaceDE w:val="0"/>
      <w:autoSpaceDN w:val="0"/>
      <w:adjustRightInd w:val="0"/>
      <w:ind w:firstLine="851"/>
      <w:jc w:val="both"/>
      <w:textAlignment w:val="baseline"/>
    </w:pPr>
    <w:rPr>
      <w:szCs w:val="20"/>
    </w:rPr>
  </w:style>
  <w:style w:type="paragraph" w:customStyle="1" w:styleId="221">
    <w:name w:val="Основной текст 22"/>
    <w:basedOn w:val="a3"/>
    <w:rsid w:val="00FE3934"/>
    <w:pPr>
      <w:overflowPunct w:val="0"/>
      <w:autoSpaceDE w:val="0"/>
      <w:autoSpaceDN w:val="0"/>
      <w:adjustRightInd w:val="0"/>
      <w:ind w:firstLine="851"/>
      <w:jc w:val="both"/>
      <w:textAlignment w:val="baseline"/>
    </w:pPr>
    <w:rPr>
      <w:szCs w:val="20"/>
    </w:rPr>
  </w:style>
  <w:style w:type="paragraph" w:customStyle="1" w:styleId="-0">
    <w:name w:val="УГТП-Текст"/>
    <w:basedOn w:val="a3"/>
    <w:link w:val="-1"/>
    <w:rsid w:val="00FE3934"/>
    <w:pPr>
      <w:ind w:left="284" w:right="284" w:firstLine="851"/>
      <w:jc w:val="both"/>
    </w:pPr>
    <w:rPr>
      <w:rFonts w:ascii="Arial" w:hAnsi="Arial" w:cs="Arial"/>
    </w:rPr>
  </w:style>
  <w:style w:type="character" w:customStyle="1" w:styleId="-1">
    <w:name w:val="УГТП-Текст Знак1"/>
    <w:link w:val="-0"/>
    <w:rsid w:val="00FE3934"/>
    <w:rPr>
      <w:rFonts w:ascii="Arial" w:hAnsi="Arial" w:cs="Arial"/>
      <w:sz w:val="24"/>
      <w:szCs w:val="24"/>
    </w:rPr>
  </w:style>
  <w:style w:type="paragraph" w:customStyle="1" w:styleId="affff5">
    <w:name w:val="Îáû÷íûé"/>
    <w:rsid w:val="00FE3934"/>
    <w:rPr>
      <w:rFonts w:ascii="Arial" w:hAnsi="Arial"/>
      <w:sz w:val="24"/>
    </w:rPr>
  </w:style>
  <w:style w:type="numbering" w:customStyle="1" w:styleId="a0">
    <w:name w:val="ВНП Список_маркированный"/>
    <w:basedOn w:val="a6"/>
    <w:rsid w:val="00FE3934"/>
    <w:pPr>
      <w:numPr>
        <w:numId w:val="8"/>
      </w:numPr>
    </w:pPr>
  </w:style>
  <w:style w:type="paragraph" w:customStyle="1" w:styleId="affff6">
    <w:name w:val="ОВиК_Обычный"/>
    <w:basedOn w:val="a3"/>
    <w:qFormat/>
    <w:rsid w:val="00FE3934"/>
    <w:pPr>
      <w:ind w:firstLine="709"/>
      <w:jc w:val="both"/>
    </w:pPr>
    <w:rPr>
      <w:lang w:bidi="en-US"/>
    </w:rPr>
  </w:style>
  <w:style w:type="numbering" w:customStyle="1" w:styleId="SymbolSymbol125">
    <w:name w:val="Стиль маркированный Symbol (Symbol) Слева:  125 см Первая строк..."/>
    <w:basedOn w:val="a6"/>
    <w:rsid w:val="00FE3934"/>
    <w:pPr>
      <w:numPr>
        <w:numId w:val="9"/>
      </w:numPr>
    </w:pPr>
  </w:style>
  <w:style w:type="paragraph" w:customStyle="1" w:styleId="a">
    <w:name w:val="Маркированный"/>
    <w:basedOn w:val="a3"/>
    <w:qFormat/>
    <w:rsid w:val="00FE3934"/>
    <w:pPr>
      <w:keepLines/>
      <w:numPr>
        <w:numId w:val="10"/>
      </w:numPr>
      <w:tabs>
        <w:tab w:val="left" w:pos="993"/>
      </w:tabs>
      <w:ind w:left="0" w:firstLine="709"/>
      <w:contextualSpacing/>
      <w:jc w:val="both"/>
    </w:pPr>
    <w:rPr>
      <w:szCs w:val="20"/>
    </w:rPr>
  </w:style>
  <w:style w:type="paragraph" w:customStyle="1" w:styleId="111">
    <w:name w:val="Обычный11"/>
    <w:rsid w:val="00FE3934"/>
    <w:rPr>
      <w:snapToGrid w:val="0"/>
      <w:sz w:val="28"/>
    </w:rPr>
  </w:style>
  <w:style w:type="numbering" w:customStyle="1" w:styleId="93">
    <w:name w:val="ВНП Список_маркированный93"/>
    <w:basedOn w:val="a6"/>
    <w:rsid w:val="00FE3934"/>
    <w:pPr>
      <w:numPr>
        <w:numId w:val="11"/>
      </w:numPr>
    </w:pPr>
  </w:style>
  <w:style w:type="paragraph" w:customStyle="1" w:styleId="280">
    <w:name w:val="Основной текст 28"/>
    <w:basedOn w:val="a3"/>
    <w:link w:val="281"/>
    <w:rsid w:val="00FE3934"/>
    <w:pPr>
      <w:overflowPunct w:val="0"/>
      <w:autoSpaceDE w:val="0"/>
      <w:autoSpaceDN w:val="0"/>
      <w:adjustRightInd w:val="0"/>
      <w:ind w:firstLine="851"/>
      <w:jc w:val="both"/>
      <w:textAlignment w:val="baseline"/>
    </w:pPr>
    <w:rPr>
      <w:szCs w:val="20"/>
    </w:rPr>
  </w:style>
  <w:style w:type="character" w:customStyle="1" w:styleId="281">
    <w:name w:val="Основной текст 28 Знак"/>
    <w:link w:val="280"/>
    <w:rsid w:val="00FE3934"/>
    <w:rPr>
      <w:sz w:val="24"/>
    </w:rPr>
  </w:style>
  <w:style w:type="paragraph" w:customStyle="1" w:styleId="3b">
    <w:name w:val="заголовок 3"/>
    <w:basedOn w:val="a3"/>
    <w:next w:val="a3"/>
    <w:rsid w:val="00FE3934"/>
    <w:pPr>
      <w:keepNext/>
      <w:jc w:val="both"/>
    </w:pPr>
    <w:rPr>
      <w:szCs w:val="20"/>
    </w:rPr>
  </w:style>
  <w:style w:type="paragraph" w:styleId="3">
    <w:name w:val="List Bullet 3"/>
    <w:basedOn w:val="a3"/>
    <w:uiPriority w:val="99"/>
    <w:unhideWhenUsed/>
    <w:rsid w:val="00FE3934"/>
    <w:pPr>
      <w:numPr>
        <w:numId w:val="12"/>
      </w:numPr>
      <w:tabs>
        <w:tab w:val="clear" w:pos="926"/>
      </w:tabs>
      <w:ind w:left="720"/>
      <w:contextualSpacing/>
      <w:jc w:val="both"/>
    </w:pPr>
    <w:rPr>
      <w:szCs w:val="22"/>
      <w:lang w:val="en-US" w:eastAsia="en-US" w:bidi="en-US"/>
    </w:rPr>
  </w:style>
  <w:style w:type="paragraph" w:customStyle="1" w:styleId="2d">
    <w:name w:val="Обычный.Обычный док2"/>
    <w:rsid w:val="00FE3934"/>
    <w:pPr>
      <w:ind w:firstLine="851"/>
    </w:pPr>
    <w:rPr>
      <w:sz w:val="24"/>
    </w:rPr>
  </w:style>
  <w:style w:type="paragraph" w:customStyle="1" w:styleId="-2">
    <w:name w:val="УГТП-Наименование документа"/>
    <w:basedOn w:val="a3"/>
    <w:autoRedefine/>
    <w:rsid w:val="00FE3934"/>
    <w:pPr>
      <w:suppressAutoHyphens/>
      <w:jc w:val="center"/>
    </w:pPr>
    <w:rPr>
      <w:rFonts w:ascii="Arial" w:hAnsi="Arial" w:cs="Arial"/>
      <w:bCs/>
    </w:rPr>
  </w:style>
  <w:style w:type="paragraph" w:customStyle="1" w:styleId="affff7">
    <w:name w:val="Текст ПЗ"/>
    <w:basedOn w:val="a3"/>
    <w:link w:val="affff8"/>
    <w:qFormat/>
    <w:rsid w:val="00FE3934"/>
    <w:pPr>
      <w:spacing w:line="360" w:lineRule="auto"/>
      <w:ind w:firstLine="709"/>
      <w:jc w:val="both"/>
    </w:pPr>
    <w:rPr>
      <w:rFonts w:ascii="Arial" w:eastAsia="Calibri" w:hAnsi="Arial" w:cs="Arial"/>
      <w:sz w:val="22"/>
      <w:szCs w:val="22"/>
    </w:rPr>
  </w:style>
  <w:style w:type="character" w:customStyle="1" w:styleId="affff8">
    <w:name w:val="Текст ПЗ Знак"/>
    <w:link w:val="affff7"/>
    <w:rsid w:val="00FE3934"/>
    <w:rPr>
      <w:rFonts w:ascii="Arial" w:eastAsia="Calibri" w:hAnsi="Arial" w:cs="Arial"/>
      <w:sz w:val="22"/>
      <w:szCs w:val="22"/>
    </w:rPr>
  </w:style>
  <w:style w:type="character" w:customStyle="1" w:styleId="affff9">
    <w:name w:val="Другое_"/>
    <w:link w:val="affffa"/>
    <w:rsid w:val="00FE3934"/>
    <w:rPr>
      <w:sz w:val="14"/>
      <w:szCs w:val="14"/>
    </w:rPr>
  </w:style>
  <w:style w:type="paragraph" w:customStyle="1" w:styleId="affffa">
    <w:name w:val="Другое"/>
    <w:basedOn w:val="a3"/>
    <w:link w:val="affff9"/>
    <w:rsid w:val="00FE3934"/>
    <w:pPr>
      <w:widowControl w:val="0"/>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a7">
    <w:name w:val="SymbolSymbol125"/>
    <w:pPr>
      <w:numPr>
        <w:numId w:val="9"/>
      </w:numPr>
    </w:pPr>
  </w:style>
  <w:style w:type="numbering" w:customStyle="1" w:styleId="a8">
    <w:name w:val="93"/>
    <w:pPr>
      <w:numPr>
        <w:numId w:val="11"/>
      </w:numPr>
    </w:pPr>
  </w:style>
  <w:style w:type="numbering" w:customStyle="1" w:styleId="aa">
    <w:name w:val="a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45</Pages>
  <Words>12482</Words>
  <Characters>71148</Characters>
  <Application>Microsoft Office Word</Application>
  <DocSecurity>0</DocSecurity>
  <Lines>592</Lines>
  <Paragraphs>166</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АДМИНИСТРАЦИЯ КОНДИНСКОГО РАЙОНА</vt:lpstr>
      <vt:lpstr>        ПОСТАНОВЛЕНИЕ</vt:lpstr>
      <vt:lpstr>    1. Наименование, основные характеристики и назначение планируемых для размещения</vt:lpstr>
      <vt:lpstr>Проектируемые трубопроводы</vt:lpstr>
      <vt:lpstr/>
      <vt:lpstr/>
      <vt:lpstr>Проектируемая ВЛ 10 кВ</vt:lpstr>
      <vt:lpstr>Проектируемые подъездные автодороги</vt:lpstr>
      <vt:lpstr>Проектируемые площадные объекты</vt:lpstr>
      <vt:lpstr>    2. Перечень субъектов Российской Федерации, перечень муниципальных районов, горо</vt:lpstr>
      <vt:lpstr>    3. Соответствие наименований и планируемого местоположения линейных объектов фед</vt:lpstr>
      <vt:lpstr>    4. Перечень координат характерных точек границ зон планируемого размещения </vt:lpstr>
      <vt:lpstr>    линейных объектов</vt:lpstr>
      <vt:lpstr>    5. Перечень координат характерных точек устанавливаемых красных линий</vt:lpstr>
      <vt:lpstr>    6. Предельные параметры разрешенного строительства, реконструкции объектов капит</vt:lpstr>
      <vt:lpstr>    их планируемого размещения</vt:lpstr>
      <vt:lpstr>    10. Информация о необходимости осуществления мероприятий </vt:lpstr>
      <vt:lpstr>    по охране окружающей среды</vt:lpstr>
      <vt:lpstr>    1. Перечень и сведения об образуемых земельных участках</vt:lpstr>
      <vt:lpstr>    2. Перечень координат характерных точек образуемых земельных участков</vt:lpstr>
      <vt:lpstr>    </vt:lpstr>
      <vt:lpstr>    3. Сведения о границах территории, применительно к которой осуществляется </vt:lpstr>
      <vt:lpstr>    подготовка проекта межевания</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83464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12</cp:revision>
  <cp:lastPrinted>2015-05-15T06:31:00Z</cp:lastPrinted>
  <dcterms:created xsi:type="dcterms:W3CDTF">2024-05-15T08:39:00Z</dcterms:created>
  <dcterms:modified xsi:type="dcterms:W3CDTF">2024-05-16T05:09:00Z</dcterms:modified>
</cp:coreProperties>
</file>