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B2C1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2C1E" w:rsidRDefault="00D63E9B" w:rsidP="00DA5BEB">
            <w:pPr>
              <w:rPr>
                <w:color w:val="000000"/>
                <w:sz w:val="28"/>
                <w:szCs w:val="28"/>
              </w:rPr>
            </w:pPr>
            <w:r w:rsidRPr="00AB2C1E">
              <w:rPr>
                <w:color w:val="000000"/>
                <w:sz w:val="28"/>
                <w:szCs w:val="28"/>
              </w:rPr>
              <w:t>от</w:t>
            </w:r>
            <w:r w:rsidR="002441D7" w:rsidRPr="00AB2C1E">
              <w:rPr>
                <w:color w:val="000000"/>
                <w:sz w:val="28"/>
                <w:szCs w:val="28"/>
              </w:rPr>
              <w:t xml:space="preserve"> </w:t>
            </w:r>
            <w:r w:rsidR="00DA5BEB" w:rsidRPr="00AB2C1E">
              <w:rPr>
                <w:color w:val="000000"/>
                <w:sz w:val="28"/>
                <w:szCs w:val="28"/>
              </w:rPr>
              <w:t>20</w:t>
            </w:r>
            <w:r w:rsidR="00243791" w:rsidRPr="00AB2C1E">
              <w:rPr>
                <w:color w:val="000000"/>
                <w:sz w:val="28"/>
                <w:szCs w:val="28"/>
              </w:rPr>
              <w:t xml:space="preserve"> мая</w:t>
            </w:r>
            <w:r w:rsidR="002441D7" w:rsidRPr="00AB2C1E">
              <w:rPr>
                <w:color w:val="000000"/>
                <w:sz w:val="28"/>
                <w:szCs w:val="28"/>
              </w:rPr>
              <w:t xml:space="preserve"> </w:t>
            </w:r>
            <w:r w:rsidR="00460A8A" w:rsidRPr="00AB2C1E">
              <w:rPr>
                <w:color w:val="000000"/>
                <w:sz w:val="28"/>
                <w:szCs w:val="28"/>
              </w:rPr>
              <w:t>202</w:t>
            </w:r>
            <w:r w:rsidR="0049125A" w:rsidRPr="00AB2C1E">
              <w:rPr>
                <w:color w:val="000000"/>
                <w:sz w:val="28"/>
                <w:szCs w:val="28"/>
              </w:rPr>
              <w:t>4</w:t>
            </w:r>
            <w:r w:rsidR="002441D7" w:rsidRPr="00AB2C1E">
              <w:rPr>
                <w:color w:val="000000"/>
                <w:sz w:val="28"/>
                <w:szCs w:val="28"/>
              </w:rPr>
              <w:t xml:space="preserve"> </w:t>
            </w:r>
            <w:r w:rsidRPr="00AB2C1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2C1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2C1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2C1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AB2C1E">
              <w:rPr>
                <w:color w:val="000000"/>
                <w:sz w:val="28"/>
                <w:szCs w:val="28"/>
              </w:rPr>
              <w:t>№</w:t>
            </w:r>
            <w:r w:rsidR="002441D7" w:rsidRPr="00AB2C1E">
              <w:rPr>
                <w:color w:val="000000"/>
                <w:sz w:val="28"/>
                <w:szCs w:val="28"/>
              </w:rPr>
              <w:t xml:space="preserve"> </w:t>
            </w:r>
            <w:r w:rsidR="004743D9">
              <w:rPr>
                <w:color w:val="000000"/>
                <w:sz w:val="28"/>
                <w:szCs w:val="28"/>
              </w:rPr>
              <w:t>531</w:t>
            </w:r>
          </w:p>
        </w:tc>
      </w:tr>
      <w:tr w:rsidR="001A685C" w:rsidRPr="00AB2C1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2C1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2C1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B2C1E">
              <w:rPr>
                <w:color w:val="000000"/>
                <w:sz w:val="28"/>
                <w:szCs w:val="28"/>
              </w:rPr>
              <w:t>пгт.</w:t>
            </w:r>
            <w:r w:rsidR="002441D7" w:rsidRPr="00AB2C1E">
              <w:rPr>
                <w:color w:val="000000"/>
                <w:sz w:val="28"/>
                <w:szCs w:val="28"/>
              </w:rPr>
              <w:t xml:space="preserve"> </w:t>
            </w:r>
            <w:r w:rsidRPr="00AB2C1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B2C1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B2C1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AB2C1E" w:rsidTr="00751F83">
        <w:tc>
          <w:tcPr>
            <w:tcW w:w="5778" w:type="dxa"/>
          </w:tcPr>
          <w:p w:rsidR="00AB2C1E" w:rsidRPr="00AB2C1E" w:rsidRDefault="00AB2C1E" w:rsidP="00AB2C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C1E">
              <w:rPr>
                <w:sz w:val="28"/>
                <w:szCs w:val="28"/>
              </w:rPr>
              <w:t>О внесении изменени</w:t>
            </w:r>
            <w:r w:rsidR="004743D9">
              <w:rPr>
                <w:sz w:val="28"/>
                <w:szCs w:val="28"/>
              </w:rPr>
              <w:t>я</w:t>
            </w:r>
            <w:r w:rsidRPr="00AB2C1E"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  <w:szCs w:val="28"/>
              </w:rPr>
              <w:t xml:space="preserve">  </w:t>
            </w:r>
            <w:r w:rsidRPr="00AB2C1E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AB2C1E" w:rsidRPr="00AB2C1E" w:rsidRDefault="00AB2C1E" w:rsidP="00AB2C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C1E">
              <w:rPr>
                <w:sz w:val="28"/>
                <w:szCs w:val="28"/>
              </w:rPr>
              <w:t>от 16 марта 2017 года</w:t>
            </w:r>
            <w:r>
              <w:rPr>
                <w:sz w:val="28"/>
                <w:szCs w:val="28"/>
              </w:rPr>
              <w:t xml:space="preserve"> </w:t>
            </w:r>
            <w:r w:rsidRPr="00AB2C1E">
              <w:rPr>
                <w:sz w:val="28"/>
                <w:szCs w:val="28"/>
              </w:rPr>
              <w:t>№ 328</w:t>
            </w:r>
            <w:r>
              <w:rPr>
                <w:sz w:val="28"/>
                <w:szCs w:val="28"/>
              </w:rPr>
              <w:t xml:space="preserve">  </w:t>
            </w:r>
          </w:p>
          <w:p w:rsidR="00AB2C1E" w:rsidRPr="00AB2C1E" w:rsidRDefault="00AB2C1E" w:rsidP="00AB2C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C1E">
              <w:rPr>
                <w:sz w:val="28"/>
                <w:szCs w:val="28"/>
              </w:rPr>
              <w:t>«О создании Общественного совета</w:t>
            </w:r>
          </w:p>
          <w:p w:rsidR="00AB2C1E" w:rsidRPr="00AB2C1E" w:rsidRDefault="00AB2C1E" w:rsidP="00AB2C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C1E">
              <w:rPr>
                <w:sz w:val="28"/>
                <w:szCs w:val="28"/>
              </w:rPr>
              <w:t>при администрации Кондинского района</w:t>
            </w:r>
          </w:p>
          <w:p w:rsidR="00715028" w:rsidRPr="00AB2C1E" w:rsidRDefault="00AB2C1E" w:rsidP="00AB2C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C1E">
              <w:rPr>
                <w:sz w:val="28"/>
                <w:szCs w:val="28"/>
              </w:rPr>
              <w:t>по вопросам дорожной деятельности</w:t>
            </w:r>
            <w:r w:rsidRPr="00AB2C1E">
              <w:rPr>
                <w:sz w:val="28"/>
                <w:szCs w:val="28"/>
                <w:lang w:val="ru"/>
              </w:rPr>
              <w:t>»</w:t>
            </w:r>
          </w:p>
        </w:tc>
      </w:tr>
    </w:tbl>
    <w:p w:rsidR="00715028" w:rsidRPr="00AB2C1E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B2C1E" w:rsidRPr="00AB2C1E" w:rsidRDefault="00AB2C1E" w:rsidP="00AB2C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2C1E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AB2C1E">
        <w:rPr>
          <w:b/>
          <w:sz w:val="28"/>
          <w:szCs w:val="28"/>
        </w:rPr>
        <w:t>администрация Кондинского района постановляет:</w:t>
      </w:r>
    </w:p>
    <w:p w:rsidR="00AB2C1E" w:rsidRPr="00AB2C1E" w:rsidRDefault="00AB2C1E" w:rsidP="00AB2C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1E">
        <w:rPr>
          <w:sz w:val="28"/>
          <w:szCs w:val="28"/>
        </w:rPr>
        <w:t>1. Внести в постановлени</w:t>
      </w:r>
      <w:r w:rsidR="00A2521D">
        <w:rPr>
          <w:sz w:val="28"/>
          <w:szCs w:val="28"/>
        </w:rPr>
        <w:t>е</w:t>
      </w:r>
      <w:r w:rsidRPr="00AB2C1E">
        <w:rPr>
          <w:sz w:val="28"/>
          <w:szCs w:val="28"/>
        </w:rPr>
        <w:t xml:space="preserve"> администрации Кондинского района </w:t>
      </w:r>
      <w:r w:rsidR="00A2521D">
        <w:rPr>
          <w:sz w:val="28"/>
          <w:szCs w:val="28"/>
        </w:rPr>
        <w:t xml:space="preserve">                     </w:t>
      </w:r>
      <w:r w:rsidRPr="00AB2C1E">
        <w:rPr>
          <w:sz w:val="28"/>
          <w:szCs w:val="28"/>
        </w:rPr>
        <w:t>от 16 марта 2017 года</w:t>
      </w:r>
      <w:r>
        <w:rPr>
          <w:sz w:val="28"/>
          <w:szCs w:val="28"/>
        </w:rPr>
        <w:t xml:space="preserve"> </w:t>
      </w:r>
      <w:r w:rsidRPr="00AB2C1E">
        <w:rPr>
          <w:sz w:val="28"/>
          <w:szCs w:val="28"/>
        </w:rPr>
        <w:t>№ 328</w:t>
      </w:r>
      <w:r>
        <w:rPr>
          <w:sz w:val="28"/>
          <w:szCs w:val="28"/>
        </w:rPr>
        <w:t xml:space="preserve"> </w:t>
      </w:r>
      <w:r w:rsidRPr="00AB2C1E">
        <w:rPr>
          <w:sz w:val="28"/>
          <w:szCs w:val="28"/>
        </w:rPr>
        <w:t>«О создании Общественного совета при администрации Кондинского района по вопросам дорожной деятельности» следующ</w:t>
      </w:r>
      <w:r>
        <w:rPr>
          <w:sz w:val="28"/>
          <w:szCs w:val="28"/>
        </w:rPr>
        <w:t>е</w:t>
      </w:r>
      <w:r w:rsidRPr="00AB2C1E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AB2C1E">
        <w:rPr>
          <w:sz w:val="28"/>
          <w:szCs w:val="28"/>
        </w:rPr>
        <w:t>:</w:t>
      </w:r>
    </w:p>
    <w:p w:rsidR="00AB2C1E" w:rsidRPr="00AB2C1E" w:rsidRDefault="00AB2C1E" w:rsidP="00AB2C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1E">
        <w:rPr>
          <w:sz w:val="28"/>
          <w:szCs w:val="28"/>
        </w:rPr>
        <w:t>Приложение 2 к постановлению изложи</w:t>
      </w:r>
      <w:r w:rsidR="00A2521D">
        <w:rPr>
          <w:sz w:val="28"/>
          <w:szCs w:val="28"/>
        </w:rPr>
        <w:t>ть в новой редакции (приложение)</w:t>
      </w:r>
      <w:r w:rsidRPr="00AB2C1E">
        <w:rPr>
          <w:sz w:val="28"/>
          <w:szCs w:val="28"/>
        </w:rPr>
        <w:t>.</w:t>
      </w:r>
    </w:p>
    <w:p w:rsidR="00AB2C1E" w:rsidRPr="00AB2C1E" w:rsidRDefault="00AB2C1E" w:rsidP="00AB2C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1E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B2C1E" w:rsidRPr="00AB2C1E" w:rsidRDefault="00AB2C1E" w:rsidP="00AB2C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1E">
        <w:rPr>
          <w:sz w:val="28"/>
          <w:szCs w:val="28"/>
        </w:rPr>
        <w:t>3. Постановление вступает в силу после его обнародования</w:t>
      </w:r>
    </w:p>
    <w:p w:rsidR="00715028" w:rsidRPr="00AB2C1E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Pr="00AB2C1E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AB2C1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AB2C1E" w:rsidTr="00B32194">
        <w:tc>
          <w:tcPr>
            <w:tcW w:w="4674" w:type="dxa"/>
          </w:tcPr>
          <w:p w:rsidR="00F92BB5" w:rsidRPr="00AB2C1E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AB2C1E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AB2C1E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AB2C1E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AB2C1E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A2521D" w:rsidRDefault="00A2521D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F12B02" w:rsidRPr="00953EC8" w:rsidRDefault="00F12B02" w:rsidP="00F12B0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F12B02" w:rsidRPr="00953EC8" w:rsidRDefault="00F12B02" w:rsidP="00F12B0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12B02" w:rsidRDefault="00F12B02" w:rsidP="00F12B02">
      <w:pPr>
        <w:tabs>
          <w:tab w:val="left" w:pos="4962"/>
        </w:tabs>
        <w:ind w:left="4962"/>
      </w:pPr>
      <w:r>
        <w:t xml:space="preserve">от </w:t>
      </w:r>
      <w:r w:rsidR="00AB2C1E">
        <w:t>20</w:t>
      </w:r>
      <w:r>
        <w:t>.0</w:t>
      </w:r>
      <w:r w:rsidR="00DA5BEB">
        <w:t>5</w:t>
      </w:r>
      <w:r>
        <w:t xml:space="preserve">.2024 № </w:t>
      </w:r>
      <w:r w:rsidR="00AB2C1E">
        <w:t>531</w:t>
      </w:r>
    </w:p>
    <w:p w:rsidR="00AB2C1E" w:rsidRDefault="00AB2C1E" w:rsidP="00F12B02">
      <w:pPr>
        <w:tabs>
          <w:tab w:val="left" w:pos="4962"/>
        </w:tabs>
        <w:ind w:left="4962"/>
      </w:pPr>
    </w:p>
    <w:p w:rsidR="00AB2C1E" w:rsidRPr="00E35F3C" w:rsidRDefault="00AB2C1E" w:rsidP="00AB2C1E">
      <w:pPr>
        <w:jc w:val="center"/>
        <w:rPr>
          <w:sz w:val="28"/>
          <w:szCs w:val="28"/>
        </w:rPr>
      </w:pPr>
      <w:r w:rsidRPr="00E35F3C">
        <w:rPr>
          <w:sz w:val="28"/>
          <w:szCs w:val="28"/>
        </w:rPr>
        <w:t xml:space="preserve">Состав </w:t>
      </w:r>
    </w:p>
    <w:p w:rsidR="00AB2C1E" w:rsidRPr="00E35F3C" w:rsidRDefault="00AB2C1E" w:rsidP="00AB2C1E">
      <w:pPr>
        <w:jc w:val="center"/>
        <w:rPr>
          <w:sz w:val="28"/>
          <w:szCs w:val="28"/>
        </w:rPr>
      </w:pPr>
      <w:r w:rsidRPr="00E35F3C">
        <w:rPr>
          <w:sz w:val="28"/>
          <w:szCs w:val="28"/>
        </w:rPr>
        <w:t>Общественного совета при администрации Кондинского района</w:t>
      </w:r>
    </w:p>
    <w:p w:rsidR="00AB2C1E" w:rsidRPr="00E35F3C" w:rsidRDefault="00AB2C1E" w:rsidP="00AB2C1E">
      <w:pPr>
        <w:jc w:val="center"/>
        <w:rPr>
          <w:sz w:val="28"/>
          <w:szCs w:val="28"/>
        </w:rPr>
      </w:pPr>
      <w:r w:rsidRPr="00E35F3C">
        <w:rPr>
          <w:sz w:val="28"/>
          <w:szCs w:val="28"/>
        </w:rPr>
        <w:t>по вопросам дорожной деятельности</w:t>
      </w:r>
    </w:p>
    <w:p w:rsidR="00AB2C1E" w:rsidRPr="00E35F3C" w:rsidRDefault="00AB2C1E" w:rsidP="004743D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0"/>
        <w:gridCol w:w="7094"/>
      </w:tblGrid>
      <w:tr w:rsidR="00E35F3C" w:rsidRPr="00E35F3C" w:rsidTr="000E474E">
        <w:tc>
          <w:tcPr>
            <w:tcW w:w="2235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С.В. Григоренко</w:t>
            </w:r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 xml:space="preserve">директор муниципального </w:t>
            </w:r>
            <w:bookmarkStart w:id="0" w:name="_GoBack"/>
            <w:bookmarkEnd w:id="0"/>
            <w:r w:rsidRPr="00E35F3C">
              <w:rPr>
                <w:sz w:val="28"/>
                <w:szCs w:val="28"/>
              </w:rPr>
              <w:t>учреждения Управление капитального строительства Кондинского района</w:t>
            </w:r>
          </w:p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F3C" w:rsidRPr="00E35F3C" w:rsidTr="000E474E">
        <w:tc>
          <w:tcPr>
            <w:tcW w:w="2235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С.В. Гурин</w:t>
            </w:r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35F3C">
              <w:rPr>
                <w:sz w:val="28"/>
                <w:szCs w:val="28"/>
              </w:rPr>
              <w:t>отдела государственной инспекции безопасности дорожного движения  отдела Министерства внутренних дел России</w:t>
            </w:r>
            <w:proofErr w:type="gramEnd"/>
            <w:r w:rsidRPr="00E35F3C">
              <w:rPr>
                <w:sz w:val="28"/>
                <w:szCs w:val="28"/>
              </w:rPr>
              <w:t xml:space="preserve"> по </w:t>
            </w:r>
            <w:proofErr w:type="spellStart"/>
            <w:r w:rsidRPr="00E35F3C">
              <w:rPr>
                <w:sz w:val="28"/>
                <w:szCs w:val="28"/>
              </w:rPr>
              <w:t>Кондинскому</w:t>
            </w:r>
            <w:proofErr w:type="spellEnd"/>
            <w:r w:rsidRPr="00E35F3C">
              <w:rPr>
                <w:sz w:val="28"/>
                <w:szCs w:val="28"/>
              </w:rPr>
              <w:t xml:space="preserve"> району</w:t>
            </w:r>
          </w:p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F3C" w:rsidRPr="00E35F3C" w:rsidTr="000E474E">
        <w:tc>
          <w:tcPr>
            <w:tcW w:w="2235" w:type="dxa"/>
          </w:tcPr>
          <w:p w:rsidR="00E35F3C" w:rsidRPr="00E35F3C" w:rsidRDefault="00E35F3C" w:rsidP="000E474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Т.Г. Габуния</w:t>
            </w:r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E35F3C">
              <w:rPr>
                <w:sz w:val="28"/>
                <w:szCs w:val="28"/>
              </w:rPr>
              <w:t>Автоконд</w:t>
            </w:r>
            <w:proofErr w:type="spellEnd"/>
            <w:r w:rsidRPr="00E35F3C">
              <w:rPr>
                <w:sz w:val="28"/>
                <w:szCs w:val="28"/>
              </w:rPr>
              <w:t>»</w:t>
            </w:r>
          </w:p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F3C" w:rsidRPr="00E35F3C" w:rsidTr="000E474E">
        <w:tc>
          <w:tcPr>
            <w:tcW w:w="2235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 xml:space="preserve">В.Н. </w:t>
            </w:r>
            <w:proofErr w:type="spellStart"/>
            <w:r w:rsidRPr="00E35F3C">
              <w:rPr>
                <w:sz w:val="28"/>
                <w:szCs w:val="28"/>
              </w:rPr>
              <w:t>Камнев</w:t>
            </w:r>
            <w:proofErr w:type="spellEnd"/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генеральный директор акционерного общества «</w:t>
            </w:r>
            <w:proofErr w:type="spellStart"/>
            <w:r w:rsidRPr="00E35F3C">
              <w:rPr>
                <w:sz w:val="28"/>
                <w:szCs w:val="28"/>
              </w:rPr>
              <w:t>Кондаавиа</w:t>
            </w:r>
            <w:proofErr w:type="spellEnd"/>
            <w:r w:rsidRPr="00E35F3C">
              <w:rPr>
                <w:sz w:val="28"/>
                <w:szCs w:val="28"/>
              </w:rPr>
              <w:t>»</w:t>
            </w:r>
          </w:p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F3C" w:rsidRPr="00E35F3C" w:rsidTr="000E474E">
        <w:tc>
          <w:tcPr>
            <w:tcW w:w="2235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 xml:space="preserve">В.П. </w:t>
            </w:r>
            <w:proofErr w:type="spellStart"/>
            <w:r w:rsidRPr="00E35F3C">
              <w:rPr>
                <w:sz w:val="28"/>
                <w:szCs w:val="28"/>
              </w:rPr>
              <w:t>Кардаков</w:t>
            </w:r>
            <w:proofErr w:type="spellEnd"/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индивидуальный предприниматель</w:t>
            </w:r>
          </w:p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F3C" w:rsidRPr="00E35F3C" w:rsidTr="000E474E">
        <w:tc>
          <w:tcPr>
            <w:tcW w:w="2235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С.П. Росляков</w:t>
            </w:r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директор муниципального бюджетного общеобразовательного учреждения Междуреченская средняя общеобразовательная школа</w:t>
            </w:r>
          </w:p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F3C" w:rsidRPr="00E35F3C" w:rsidTr="000E474E">
        <w:tc>
          <w:tcPr>
            <w:tcW w:w="2235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И.Н. Зубов</w:t>
            </w:r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заместитель директора муниципального казенного учреждения «Управление материально-технического обеспечения органов местного самоуправления Кондинского района»</w:t>
            </w:r>
          </w:p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F3C" w:rsidRPr="00E35F3C" w:rsidTr="000E474E">
        <w:tc>
          <w:tcPr>
            <w:tcW w:w="2235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Н.Т. Королева</w:t>
            </w:r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bCs/>
                <w:sz w:val="28"/>
                <w:szCs w:val="28"/>
              </w:rPr>
              <w:t xml:space="preserve">главный специалист по работе с общественными организациями и объединениями </w:t>
            </w:r>
            <w:r w:rsidRPr="00E35F3C">
              <w:rPr>
                <w:sz w:val="28"/>
                <w:szCs w:val="28"/>
              </w:rPr>
      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      </w:r>
          </w:p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F3C" w:rsidRPr="00E35F3C" w:rsidTr="000E474E">
        <w:tc>
          <w:tcPr>
            <w:tcW w:w="2235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П.В. Самойлов</w:t>
            </w:r>
          </w:p>
        </w:tc>
        <w:tc>
          <w:tcPr>
            <w:tcW w:w="310" w:type="dxa"/>
          </w:tcPr>
          <w:p w:rsidR="00E35F3C" w:rsidRPr="00E35F3C" w:rsidRDefault="00E35F3C" w:rsidP="00474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-</w:t>
            </w:r>
          </w:p>
        </w:tc>
        <w:tc>
          <w:tcPr>
            <w:tcW w:w="7094" w:type="dxa"/>
          </w:tcPr>
          <w:p w:rsidR="00E35F3C" w:rsidRPr="00E35F3C" w:rsidRDefault="00E35F3C" w:rsidP="00E35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F3C">
              <w:rPr>
                <w:sz w:val="28"/>
                <w:szCs w:val="28"/>
              </w:rPr>
              <w:t>главный специалист муниципального казенного учреждения «Управление материально-технического обеспечения органов местного самоуправления Кондинского района»</w:t>
            </w:r>
          </w:p>
        </w:tc>
      </w:tr>
    </w:tbl>
    <w:p w:rsidR="00F12B02" w:rsidRPr="00AB2C1E" w:rsidRDefault="00F12B02" w:rsidP="00AB2C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sectPr w:rsidR="00F12B02" w:rsidRPr="00AB2C1E" w:rsidSect="00FF21BC">
      <w:headerReference w:type="default" r:id="rId10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9E" w:rsidRDefault="00A02B9E">
      <w:r>
        <w:separator/>
      </w:r>
    </w:p>
  </w:endnote>
  <w:endnote w:type="continuationSeparator" w:id="0">
    <w:p w:rsidR="00A02B9E" w:rsidRDefault="00A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9E" w:rsidRDefault="00A02B9E">
      <w:r>
        <w:separator/>
      </w:r>
    </w:p>
  </w:footnote>
  <w:footnote w:type="continuationSeparator" w:id="0">
    <w:p w:rsidR="00A02B9E" w:rsidRDefault="00A0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4E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474E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9BF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43D9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21D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1E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5F3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52FD-23AF-4F1E-9322-80F8B4F2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5</cp:revision>
  <cp:lastPrinted>2024-05-22T09:36:00Z</cp:lastPrinted>
  <dcterms:created xsi:type="dcterms:W3CDTF">2024-05-20T05:48:00Z</dcterms:created>
  <dcterms:modified xsi:type="dcterms:W3CDTF">2024-05-22T09:37:00Z</dcterms:modified>
</cp:coreProperties>
</file>