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B90BE6" w:rsidRPr="0072218A" w:rsidTr="00D0644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от 22 мая 2024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right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№ 543</w:t>
            </w:r>
          </w:p>
        </w:tc>
      </w:tr>
      <w:tr w:rsidR="00B90BE6" w:rsidRPr="0072218A" w:rsidTr="00D0644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center"/>
              <w:rPr>
                <w:color w:val="000000"/>
                <w:sz w:val="28"/>
                <w:szCs w:val="28"/>
              </w:rPr>
            </w:pPr>
            <w:r w:rsidRPr="007221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BE6" w:rsidRPr="0072218A" w:rsidRDefault="00B90BE6" w:rsidP="00D0644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B90BE6" w:rsidRPr="0072218A" w:rsidTr="00D0644D">
        <w:tc>
          <w:tcPr>
            <w:tcW w:w="5778" w:type="dxa"/>
          </w:tcPr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О внесении изменений в постановление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администрации Кондинского района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от 01 марта 2021 года № 357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«Об утверждении порядков расчета и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предоставления субсидий </w:t>
            </w:r>
            <w:proofErr w:type="gramStart"/>
            <w:r w:rsidRPr="0072218A">
              <w:rPr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72218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поддержку </w:t>
            </w:r>
            <w:proofErr w:type="gramStart"/>
            <w:r w:rsidRPr="0072218A">
              <w:rPr>
                <w:color w:val="000000" w:themeColor="text1"/>
                <w:sz w:val="28"/>
                <w:szCs w:val="28"/>
              </w:rPr>
              <w:t>сельскохозяйственного</w:t>
            </w:r>
            <w:proofErr w:type="gramEnd"/>
            <w:r w:rsidRPr="0072218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color w:val="000000" w:themeColor="text1"/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 xml:space="preserve">производства и деятельности </w:t>
            </w:r>
            <w:proofErr w:type="gramStart"/>
            <w:r w:rsidRPr="0072218A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72218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B90BE6" w:rsidRPr="0072218A" w:rsidRDefault="00B90BE6" w:rsidP="00D0644D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72218A">
              <w:rPr>
                <w:color w:val="000000" w:themeColor="text1"/>
                <w:sz w:val="28"/>
                <w:szCs w:val="28"/>
              </w:rPr>
              <w:t>заготовке и переработке дикоросов»</w:t>
            </w:r>
          </w:p>
        </w:tc>
      </w:tr>
    </w:tbl>
    <w:p w:rsidR="00B90BE6" w:rsidRPr="0072218A" w:rsidRDefault="00B90BE6" w:rsidP="00B90BE6">
      <w:pPr>
        <w:pStyle w:val="1"/>
        <w:shd w:val="clear" w:color="auto" w:fill="FFFFFF" w:themeFill="background1"/>
        <w:spacing w:line="276" w:lineRule="auto"/>
        <w:jc w:val="both"/>
        <w:rPr>
          <w:rFonts w:ascii="Times New Roman" w:hAnsi="Times New Roman"/>
          <w:color w:val="000000" w:themeColor="text1"/>
          <w:szCs w:val="28"/>
          <w:lang w:val="ru-RU"/>
        </w:rPr>
      </w:pPr>
    </w:p>
    <w:p w:rsidR="00B90BE6" w:rsidRPr="0072218A" w:rsidRDefault="00B90BE6" w:rsidP="00B90BE6">
      <w:pPr>
        <w:shd w:val="clear" w:color="auto" w:fill="FFFFFF" w:themeFill="background1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72218A">
        <w:rPr>
          <w:color w:val="000000" w:themeColor="text1"/>
          <w:sz w:val="28"/>
          <w:szCs w:val="28"/>
        </w:rPr>
        <w:t xml:space="preserve">В соответствии с </w:t>
      </w:r>
      <w:r w:rsidR="0020058F" w:rsidRPr="0072218A">
        <w:rPr>
          <w:color w:val="000000" w:themeColor="text1"/>
          <w:sz w:val="28"/>
          <w:szCs w:val="28"/>
        </w:rPr>
        <w:t>Бюджетным кодексом Российской Федерации</w:t>
      </w:r>
      <w:r w:rsidR="0020058F">
        <w:rPr>
          <w:color w:val="000000" w:themeColor="text1"/>
          <w:sz w:val="28"/>
          <w:szCs w:val="28"/>
        </w:rPr>
        <w:t>,</w:t>
      </w:r>
      <w:r w:rsidR="0020058F" w:rsidRPr="0072218A">
        <w:rPr>
          <w:color w:val="000000" w:themeColor="text1"/>
          <w:sz w:val="28"/>
          <w:szCs w:val="28"/>
        </w:rPr>
        <w:t xml:space="preserve"> </w:t>
      </w:r>
      <w:r w:rsidRPr="0072218A">
        <w:rPr>
          <w:color w:val="000000" w:themeColor="text1"/>
          <w:sz w:val="28"/>
          <w:szCs w:val="28"/>
        </w:rPr>
        <w:t xml:space="preserve">Федеральным законом </w:t>
      </w:r>
      <w:hyperlink r:id="rId1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72218A">
          <w:rPr>
            <w:rStyle w:val="af0"/>
            <w:color w:val="000000" w:themeColor="text1"/>
            <w:sz w:val="28"/>
            <w:szCs w:val="28"/>
            <w:u w:val="none"/>
          </w:rPr>
          <w:t>от 06 октября 2003 года № 131-ФЗ</w:t>
        </w:r>
      </w:hyperlink>
      <w:r w:rsidRPr="0072218A">
        <w:rPr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0058F">
        <w:rPr>
          <w:color w:val="000000" w:themeColor="text1"/>
          <w:sz w:val="28"/>
          <w:szCs w:val="28"/>
        </w:rPr>
        <w:t xml:space="preserve">                       </w:t>
      </w:r>
      <w:r w:rsidRPr="0072218A">
        <w:rPr>
          <w:color w:val="000000" w:themeColor="text1"/>
          <w:sz w:val="28"/>
          <w:szCs w:val="28"/>
        </w:rPr>
        <w:t xml:space="preserve">Законом Ханты-Мансийского автономного округа – Югры от 16 декабря </w:t>
      </w:r>
      <w:r w:rsidR="0020058F">
        <w:rPr>
          <w:color w:val="000000" w:themeColor="text1"/>
          <w:sz w:val="28"/>
          <w:szCs w:val="28"/>
        </w:rPr>
        <w:t xml:space="preserve">                </w:t>
      </w:r>
      <w:bookmarkStart w:id="0" w:name="_GoBack"/>
      <w:bookmarkEnd w:id="0"/>
      <w:r w:rsidRPr="0072218A">
        <w:rPr>
          <w:color w:val="000000" w:themeColor="text1"/>
          <w:sz w:val="28"/>
          <w:szCs w:val="28"/>
        </w:rPr>
        <w:t>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</w:t>
      </w:r>
      <w:proofErr w:type="gramEnd"/>
      <w:r w:rsidRPr="0072218A">
        <w:rPr>
          <w:color w:val="000000" w:themeColor="text1"/>
          <w:sz w:val="28"/>
          <w:szCs w:val="28"/>
        </w:rPr>
        <w:t xml:space="preserve"> дикоросов», постановлением Правительства Ханты-Мансийского автономного округа </w:t>
      </w:r>
      <w:r>
        <w:rPr>
          <w:color w:val="000000" w:themeColor="text1"/>
          <w:sz w:val="28"/>
          <w:szCs w:val="28"/>
        </w:rPr>
        <w:t xml:space="preserve">– Югры от 30 декабря 2021 года </w:t>
      </w:r>
      <w:r w:rsidRPr="0072218A">
        <w:rPr>
          <w:color w:val="000000" w:themeColor="text1"/>
          <w:sz w:val="28"/>
          <w:szCs w:val="28"/>
        </w:rPr>
        <w:t xml:space="preserve">№ 637-п «О мерах по реализации государственной программы Ханты-Мансийского автономного округа – Югры «Развитие агропромышленного комплекса», </w:t>
      </w:r>
      <w:r w:rsidRPr="0072218A">
        <w:rPr>
          <w:b/>
          <w:color w:val="000000" w:themeColor="text1"/>
          <w:sz w:val="28"/>
          <w:szCs w:val="28"/>
        </w:rPr>
        <w:t>администрация Кондинского района постановляет:</w:t>
      </w:r>
    </w:p>
    <w:p w:rsidR="00B90BE6" w:rsidRPr="0072218A" w:rsidRDefault="00B90BE6" w:rsidP="00B90BE6">
      <w:pPr>
        <w:pStyle w:val="aff0"/>
        <w:shd w:val="clear" w:color="auto" w:fill="FFFFFF" w:themeFill="background1"/>
        <w:tabs>
          <w:tab w:val="left" w:pos="851"/>
          <w:tab w:val="left" w:pos="127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2218A">
        <w:rPr>
          <w:color w:val="000000" w:themeColor="text1"/>
          <w:sz w:val="28"/>
          <w:szCs w:val="28"/>
        </w:rPr>
        <w:t>1. Внести в постановление администрации Кондинского района                          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 следующие изменения:</w:t>
      </w:r>
    </w:p>
    <w:p w:rsidR="00B90BE6" w:rsidRDefault="00B90BE6" w:rsidP="00B90BE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218A">
        <w:rPr>
          <w:color w:val="000000" w:themeColor="text1"/>
          <w:sz w:val="28"/>
          <w:szCs w:val="28"/>
        </w:rPr>
        <w:t>1.1. В первом абзаце подпункта 2.5.3 пункта 2.5 раздела II приложения 1          к постановлению слова «до 01 августа» заменить словами «до 01 октября»</w:t>
      </w:r>
      <w:r>
        <w:rPr>
          <w:color w:val="000000" w:themeColor="text1"/>
          <w:sz w:val="28"/>
          <w:szCs w:val="28"/>
        </w:rPr>
        <w:t xml:space="preserve">. </w:t>
      </w:r>
    </w:p>
    <w:p w:rsidR="00B90BE6" w:rsidRDefault="00B90BE6" w:rsidP="00B90BE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2218A">
        <w:rPr>
          <w:color w:val="000000" w:themeColor="text1"/>
          <w:sz w:val="28"/>
          <w:szCs w:val="28"/>
        </w:rPr>
        <w:t xml:space="preserve">1.2. </w:t>
      </w:r>
      <w:r w:rsidRPr="0072218A">
        <w:rPr>
          <w:rFonts w:cs="Arial"/>
          <w:color w:val="000000" w:themeColor="text1"/>
          <w:sz w:val="28"/>
          <w:szCs w:val="28"/>
        </w:rPr>
        <w:t xml:space="preserve">В первом абзаце подпункта 2.5.4 пункта 2.5 </w:t>
      </w:r>
      <w:r w:rsidRPr="0072218A">
        <w:rPr>
          <w:color w:val="000000" w:themeColor="text1"/>
          <w:sz w:val="28"/>
          <w:szCs w:val="28"/>
        </w:rPr>
        <w:t>раздела I</w:t>
      </w:r>
      <w:r w:rsidRPr="0072218A">
        <w:rPr>
          <w:color w:val="000000" w:themeColor="text1"/>
          <w:sz w:val="28"/>
          <w:szCs w:val="28"/>
          <w:lang w:val="en-US"/>
        </w:rPr>
        <w:t>I</w:t>
      </w:r>
      <w:r w:rsidRPr="0072218A">
        <w:rPr>
          <w:color w:val="000000" w:themeColor="text1"/>
          <w:sz w:val="28"/>
          <w:szCs w:val="28"/>
        </w:rPr>
        <w:t xml:space="preserve"> приложения 1          к постановлению</w:t>
      </w:r>
      <w:r w:rsidRPr="0072218A">
        <w:rPr>
          <w:rFonts w:cs="Arial"/>
          <w:color w:val="000000" w:themeColor="text1"/>
          <w:sz w:val="28"/>
          <w:szCs w:val="28"/>
        </w:rPr>
        <w:t xml:space="preserve"> слова «</w:t>
      </w:r>
      <w:r w:rsidRPr="0072218A">
        <w:rPr>
          <w:rFonts w:eastAsia="Calibri" w:cs="Arial"/>
          <w:color w:val="000000" w:themeColor="text1"/>
          <w:sz w:val="28"/>
          <w:szCs w:val="28"/>
          <w:lang w:eastAsia="en-US"/>
        </w:rPr>
        <w:t>до 15 марта, до 15 июля» заменить словами                     «</w:t>
      </w:r>
      <w:r w:rsidRPr="0072218A">
        <w:rPr>
          <w:color w:val="000000" w:themeColor="text1"/>
          <w:sz w:val="28"/>
          <w:szCs w:val="28"/>
        </w:rPr>
        <w:t>до 15 июля, до 15 декабря (однократно за год до 15 декабря)».</w:t>
      </w:r>
    </w:p>
    <w:p w:rsidR="00B90BE6" w:rsidRPr="0072218A" w:rsidRDefault="00B90BE6" w:rsidP="00B90BE6">
      <w:pPr>
        <w:pStyle w:val="aff0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18A">
        <w:rPr>
          <w:color w:val="000000" w:themeColor="text1"/>
          <w:sz w:val="28"/>
          <w:szCs w:val="28"/>
        </w:rPr>
        <w:lastRenderedPageBreak/>
        <w:t xml:space="preserve">2. </w:t>
      </w:r>
      <w:r w:rsidRPr="0072218A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B90BE6" w:rsidRPr="0072218A" w:rsidRDefault="00B90BE6" w:rsidP="00B90BE6">
      <w:pPr>
        <w:pStyle w:val="aff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2218A">
        <w:rPr>
          <w:color w:val="000000" w:themeColor="text1"/>
          <w:sz w:val="28"/>
          <w:szCs w:val="28"/>
        </w:rPr>
        <w:t>3. Постановление вступает в силу после его обнародования.</w:t>
      </w:r>
    </w:p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90BE6" w:rsidRPr="0072218A" w:rsidRDefault="00B90BE6" w:rsidP="00B90B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1773"/>
        <w:gridCol w:w="3687"/>
      </w:tblGrid>
      <w:tr w:rsidR="00B90BE6" w:rsidRPr="0072218A" w:rsidTr="00D0644D">
        <w:tc>
          <w:tcPr>
            <w:tcW w:w="4785" w:type="dxa"/>
          </w:tcPr>
          <w:p w:rsidR="00B90BE6" w:rsidRPr="0072218A" w:rsidRDefault="00B90BE6" w:rsidP="00D0644D">
            <w:pPr>
              <w:jc w:val="both"/>
              <w:rPr>
                <w:sz w:val="28"/>
                <w:szCs w:val="28"/>
              </w:rPr>
            </w:pPr>
            <w:proofErr w:type="gramStart"/>
            <w:r w:rsidRPr="0072218A">
              <w:rPr>
                <w:sz w:val="28"/>
                <w:szCs w:val="28"/>
              </w:rPr>
              <w:t>Исполняющий</w:t>
            </w:r>
            <w:proofErr w:type="gramEnd"/>
            <w:r w:rsidRPr="0072218A">
              <w:rPr>
                <w:sz w:val="28"/>
                <w:szCs w:val="28"/>
              </w:rPr>
              <w:t xml:space="preserve"> обязанности </w:t>
            </w:r>
          </w:p>
          <w:p w:rsidR="00B90BE6" w:rsidRPr="0072218A" w:rsidRDefault="00B90BE6" w:rsidP="00D0644D">
            <w:pPr>
              <w:jc w:val="both"/>
              <w:rPr>
                <w:color w:val="000000"/>
                <w:sz w:val="28"/>
                <w:szCs w:val="28"/>
              </w:rPr>
            </w:pPr>
            <w:r w:rsidRPr="0072218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B90BE6" w:rsidRPr="0072218A" w:rsidRDefault="00B90BE6" w:rsidP="00D064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90BE6" w:rsidRPr="0072218A" w:rsidRDefault="00B90BE6" w:rsidP="00D0644D">
            <w:pPr>
              <w:ind w:left="2327"/>
              <w:jc w:val="right"/>
              <w:rPr>
                <w:sz w:val="28"/>
                <w:szCs w:val="28"/>
              </w:rPr>
            </w:pPr>
          </w:p>
          <w:p w:rsidR="00B90BE6" w:rsidRPr="0072218A" w:rsidRDefault="00B90BE6" w:rsidP="00D0644D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72218A">
              <w:rPr>
                <w:sz w:val="28"/>
                <w:szCs w:val="28"/>
              </w:rPr>
              <w:t>С.П.Кулиниченко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B90BE6" w:rsidRDefault="00B90BE6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970374" w:rsidRDefault="00970374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F21BC">
      <w:headerReference w:type="default" r:id="rId11"/>
      <w:pgSz w:w="11906" w:h="16838" w:code="9"/>
      <w:pgMar w:top="1134" w:right="567" w:bottom="992" w:left="1554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9E" w:rsidRDefault="00A02B9E">
      <w:r>
        <w:separator/>
      </w:r>
    </w:p>
  </w:endnote>
  <w:endnote w:type="continuationSeparator" w:id="0">
    <w:p w:rsidR="00A02B9E" w:rsidRDefault="00A0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9E" w:rsidRDefault="00A02B9E">
      <w:r>
        <w:separator/>
      </w:r>
    </w:p>
  </w:footnote>
  <w:footnote w:type="continuationSeparator" w:id="0">
    <w:p w:rsidR="00A02B9E" w:rsidRDefault="00A02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58F">
          <w:rPr>
            <w:noProof/>
          </w:rPr>
          <w:t>2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058F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2B9E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0BE6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5BEB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qFormat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B90B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uiPriority w:val="9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f1"/>
    <w:uiPriority w:val="99"/>
    <w:unhideWhenUsed/>
    <w:qFormat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character" w:customStyle="1" w:styleId="aff1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f0"/>
    <w:uiPriority w:val="99"/>
    <w:locked/>
    <w:rsid w:val="00B90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zakon.scli.ru/ru/legal_texts/all/extended/index.php?do4=document&amp;id4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9208-59A3-4104-9386-85EC5702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2024-05-22T06:33:00Z</cp:lastPrinted>
  <dcterms:created xsi:type="dcterms:W3CDTF">2024-05-22T05:19:00Z</dcterms:created>
  <dcterms:modified xsi:type="dcterms:W3CDTF">2024-05-22T06:34:00Z</dcterms:modified>
</cp:coreProperties>
</file>