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514E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3514E6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514E6" w:rsidRDefault="00D8365A" w:rsidP="007C3002">
            <w:pPr>
              <w:rPr>
                <w:color w:val="000000"/>
                <w:sz w:val="28"/>
                <w:szCs w:val="28"/>
              </w:rPr>
            </w:pPr>
            <w:r w:rsidRPr="003514E6">
              <w:rPr>
                <w:color w:val="000000"/>
                <w:sz w:val="28"/>
                <w:szCs w:val="28"/>
              </w:rPr>
              <w:t xml:space="preserve">от </w:t>
            </w:r>
            <w:r w:rsidR="00A73435" w:rsidRPr="003514E6">
              <w:rPr>
                <w:color w:val="000000"/>
                <w:sz w:val="28"/>
                <w:szCs w:val="28"/>
              </w:rPr>
              <w:t>2</w:t>
            </w:r>
            <w:r w:rsidR="007C3002" w:rsidRPr="003514E6">
              <w:rPr>
                <w:color w:val="000000"/>
                <w:sz w:val="28"/>
                <w:szCs w:val="28"/>
              </w:rPr>
              <w:t>9</w:t>
            </w:r>
            <w:r w:rsidR="001D0B4F" w:rsidRPr="003514E6">
              <w:rPr>
                <w:color w:val="000000"/>
                <w:sz w:val="28"/>
                <w:szCs w:val="28"/>
              </w:rPr>
              <w:t xml:space="preserve"> </w:t>
            </w:r>
            <w:r w:rsidR="004C781B" w:rsidRPr="003514E6">
              <w:rPr>
                <w:color w:val="000000"/>
                <w:sz w:val="28"/>
                <w:szCs w:val="28"/>
              </w:rPr>
              <w:t>мая</w:t>
            </w:r>
            <w:r w:rsidR="00A91A75" w:rsidRPr="003514E6">
              <w:rPr>
                <w:sz w:val="28"/>
                <w:szCs w:val="28"/>
              </w:rPr>
              <w:t xml:space="preserve"> </w:t>
            </w:r>
            <w:r w:rsidR="009B7C0A" w:rsidRPr="003514E6">
              <w:rPr>
                <w:color w:val="000000"/>
                <w:sz w:val="28"/>
                <w:szCs w:val="28"/>
              </w:rPr>
              <w:t>202</w:t>
            </w:r>
            <w:r w:rsidR="00A73435" w:rsidRPr="003514E6">
              <w:rPr>
                <w:color w:val="000000"/>
                <w:sz w:val="28"/>
                <w:szCs w:val="28"/>
              </w:rPr>
              <w:t>4</w:t>
            </w:r>
            <w:r w:rsidR="00A91A75" w:rsidRPr="003514E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514E6" w:rsidRDefault="00A91A7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514E6" w:rsidRDefault="00A91A75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514E6" w:rsidRDefault="00A91A75" w:rsidP="008F1CC7">
            <w:pPr>
              <w:jc w:val="right"/>
              <w:rPr>
                <w:color w:val="000000"/>
                <w:sz w:val="28"/>
                <w:szCs w:val="28"/>
              </w:rPr>
            </w:pPr>
            <w:r w:rsidRPr="003514E6">
              <w:rPr>
                <w:color w:val="000000"/>
                <w:sz w:val="28"/>
                <w:szCs w:val="28"/>
              </w:rPr>
              <w:t xml:space="preserve">№ </w:t>
            </w:r>
            <w:r w:rsidR="003514E6" w:rsidRPr="003514E6">
              <w:rPr>
                <w:color w:val="000000"/>
                <w:sz w:val="28"/>
                <w:szCs w:val="28"/>
              </w:rPr>
              <w:t>567</w:t>
            </w:r>
          </w:p>
        </w:tc>
      </w:tr>
      <w:tr w:rsidR="001A685C" w:rsidRPr="003514E6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514E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514E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514E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514E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3514E6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514E6" w:rsidTr="00CF111A">
        <w:tc>
          <w:tcPr>
            <w:tcW w:w="6345" w:type="dxa"/>
          </w:tcPr>
          <w:p w:rsidR="003514E6" w:rsidRPr="003514E6" w:rsidRDefault="003514E6" w:rsidP="003514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4E6">
              <w:rPr>
                <w:sz w:val="28"/>
                <w:szCs w:val="28"/>
              </w:rPr>
              <w:t xml:space="preserve">О допуске конкурсных заявок для участия </w:t>
            </w:r>
          </w:p>
          <w:p w:rsidR="002A397D" w:rsidRPr="003514E6" w:rsidRDefault="003514E6" w:rsidP="003514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4E6">
              <w:rPr>
                <w:sz w:val="28"/>
                <w:szCs w:val="28"/>
              </w:rPr>
              <w:t>в отборе по предоставлению грантов социально ориентированным некоммерческим организациям</w:t>
            </w:r>
          </w:p>
          <w:p w:rsidR="003514E6" w:rsidRPr="003514E6" w:rsidRDefault="003514E6" w:rsidP="003514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514E6" w:rsidRPr="003514E6" w:rsidRDefault="003514E6" w:rsidP="003514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14E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514E6">
        <w:rPr>
          <w:sz w:val="28"/>
          <w:szCs w:val="28"/>
        </w:rPr>
        <w:t xml:space="preserve">приказом Службы по контролю и надзору в сфере охраны окружающей среды, объектов животного мира и лесных отношений Ханты-Мансийского автономного округа – Югры от 11 января 2024 года № 4-п «О внесении изменений в приказ Службы от 16 декабря 2022 года </w:t>
      </w:r>
      <w:r>
        <w:rPr>
          <w:sz w:val="28"/>
          <w:szCs w:val="28"/>
        </w:rPr>
        <w:br/>
      </w:r>
      <w:r w:rsidRPr="003514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514E6">
        <w:rPr>
          <w:sz w:val="28"/>
          <w:szCs w:val="28"/>
        </w:rPr>
        <w:t>233-п»,</w:t>
      </w:r>
      <w:r>
        <w:rPr>
          <w:sz w:val="28"/>
          <w:szCs w:val="28"/>
        </w:rPr>
        <w:t xml:space="preserve"> </w:t>
      </w:r>
      <w:r w:rsidRPr="003514E6">
        <w:rPr>
          <w:sz w:val="28"/>
          <w:szCs w:val="28"/>
        </w:rPr>
        <w:t>постановлением администрации Кондинского района от 05 июня 2023 года № 611 «Об утверждении Порядка предоставления грантов в форме субсидий</w:t>
      </w:r>
      <w:proofErr w:type="gramEnd"/>
      <w:r w:rsidRPr="003514E6">
        <w:rPr>
          <w:sz w:val="28"/>
          <w:szCs w:val="28"/>
        </w:rPr>
        <w:t xml:space="preserve"> социально ориентированным некоммерческим организациям </w:t>
      </w:r>
      <w:r>
        <w:rPr>
          <w:sz w:val="28"/>
          <w:szCs w:val="28"/>
        </w:rPr>
        <w:br/>
      </w:r>
      <w:r w:rsidRPr="003514E6">
        <w:rPr>
          <w:sz w:val="28"/>
          <w:szCs w:val="28"/>
        </w:rPr>
        <w:t>по направлению охрана окружающей среды», постановлением администрации Кондинского района от 18 апреля 2024 года №</w:t>
      </w:r>
      <w:r>
        <w:rPr>
          <w:sz w:val="28"/>
          <w:szCs w:val="28"/>
        </w:rPr>
        <w:t xml:space="preserve"> </w:t>
      </w:r>
      <w:r w:rsidRPr="003514E6">
        <w:rPr>
          <w:sz w:val="28"/>
          <w:szCs w:val="28"/>
        </w:rPr>
        <w:t xml:space="preserve">418 «О проведении отбора </w:t>
      </w:r>
      <w:r>
        <w:rPr>
          <w:sz w:val="28"/>
          <w:szCs w:val="28"/>
        </w:rPr>
        <w:br/>
      </w:r>
      <w:r w:rsidRPr="003514E6">
        <w:rPr>
          <w:sz w:val="28"/>
          <w:szCs w:val="28"/>
        </w:rPr>
        <w:t xml:space="preserve">по предоставлению грантов социально-ориентированным некоммерческим общественным организациям Кондинского района», </w:t>
      </w:r>
      <w:r w:rsidRPr="003514E6">
        <w:rPr>
          <w:b/>
          <w:sz w:val="28"/>
          <w:szCs w:val="28"/>
        </w:rPr>
        <w:t xml:space="preserve">администрация </w:t>
      </w:r>
      <w:r w:rsidRPr="003514E6">
        <w:rPr>
          <w:b/>
          <w:bCs/>
          <w:sz w:val="28"/>
          <w:szCs w:val="28"/>
        </w:rPr>
        <w:t>Кондинского района постановляет:</w:t>
      </w:r>
    </w:p>
    <w:p w:rsidR="003514E6" w:rsidRPr="003514E6" w:rsidRDefault="003514E6" w:rsidP="003514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E6">
        <w:rPr>
          <w:sz w:val="28"/>
          <w:szCs w:val="28"/>
        </w:rPr>
        <w:t xml:space="preserve">1. Допустить представленную конкурсную заявку </w:t>
      </w:r>
      <w:r>
        <w:rPr>
          <w:sz w:val="28"/>
          <w:szCs w:val="28"/>
        </w:rPr>
        <w:t>м</w:t>
      </w:r>
      <w:r w:rsidRPr="003514E6">
        <w:rPr>
          <w:sz w:val="28"/>
          <w:szCs w:val="28"/>
        </w:rPr>
        <w:t>естной общественной организации защиты природы Кондинского района «Зеленый патруль Конды» до участия в отборе по предоставлению грантов социально ориентированным некоммерческим организациям.</w:t>
      </w:r>
    </w:p>
    <w:p w:rsidR="003514E6" w:rsidRPr="003514E6" w:rsidRDefault="003514E6" w:rsidP="003514E6">
      <w:pPr>
        <w:ind w:firstLine="708"/>
        <w:jc w:val="both"/>
        <w:rPr>
          <w:sz w:val="28"/>
          <w:szCs w:val="28"/>
        </w:rPr>
      </w:pPr>
      <w:r w:rsidRPr="003514E6">
        <w:rPr>
          <w:sz w:val="28"/>
          <w:szCs w:val="28"/>
        </w:rPr>
        <w:t xml:space="preserve">2. 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3514E6" w:rsidRPr="003514E6" w:rsidRDefault="003514E6" w:rsidP="006F459A">
      <w:pPr>
        <w:ind w:firstLine="709"/>
        <w:jc w:val="both"/>
        <w:rPr>
          <w:sz w:val="28"/>
          <w:szCs w:val="28"/>
        </w:rPr>
      </w:pPr>
      <w:r w:rsidRPr="003514E6">
        <w:rPr>
          <w:sz w:val="28"/>
          <w:szCs w:val="28"/>
        </w:rPr>
        <w:t xml:space="preserve">3. </w:t>
      </w:r>
      <w:proofErr w:type="gramStart"/>
      <w:r w:rsidRPr="003514E6">
        <w:rPr>
          <w:sz w:val="28"/>
          <w:szCs w:val="28"/>
        </w:rPr>
        <w:t>Контроль за</w:t>
      </w:r>
      <w:proofErr w:type="gramEnd"/>
      <w:r w:rsidRPr="003514E6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5E2B22" w:rsidRPr="003514E6" w:rsidRDefault="003514E6" w:rsidP="003514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E6">
        <w:rPr>
          <w:sz w:val="28"/>
          <w:szCs w:val="28"/>
        </w:rPr>
        <w:t xml:space="preserve"> </w:t>
      </w:r>
    </w:p>
    <w:p w:rsidR="005E2B22" w:rsidRPr="003514E6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85C" w:rsidRPr="003514E6" w:rsidRDefault="001A685C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1717"/>
        <w:gridCol w:w="3687"/>
      </w:tblGrid>
      <w:tr w:rsidR="001A685C" w:rsidRPr="003514E6">
        <w:tc>
          <w:tcPr>
            <w:tcW w:w="4785" w:type="dxa"/>
          </w:tcPr>
          <w:p w:rsidR="001C7B60" w:rsidRPr="003514E6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3514E6">
              <w:rPr>
                <w:sz w:val="28"/>
                <w:szCs w:val="28"/>
              </w:rPr>
              <w:t>Исполняющий</w:t>
            </w:r>
            <w:proofErr w:type="gramEnd"/>
            <w:r w:rsidRPr="003514E6">
              <w:rPr>
                <w:sz w:val="28"/>
                <w:szCs w:val="28"/>
              </w:rPr>
              <w:t xml:space="preserve"> обязанности </w:t>
            </w:r>
          </w:p>
          <w:p w:rsidR="001A685C" w:rsidRPr="003514E6" w:rsidRDefault="001C7B60" w:rsidP="0090551B">
            <w:pPr>
              <w:jc w:val="both"/>
              <w:rPr>
                <w:color w:val="000000"/>
                <w:sz w:val="28"/>
                <w:szCs w:val="28"/>
              </w:rPr>
            </w:pPr>
            <w:r w:rsidRPr="003514E6">
              <w:rPr>
                <w:sz w:val="28"/>
                <w:szCs w:val="28"/>
              </w:rPr>
              <w:t>г</w:t>
            </w:r>
            <w:r w:rsidR="001A685C" w:rsidRPr="003514E6">
              <w:rPr>
                <w:sz w:val="28"/>
                <w:szCs w:val="28"/>
              </w:rPr>
              <w:t>лав</w:t>
            </w:r>
            <w:r w:rsidRPr="003514E6">
              <w:rPr>
                <w:sz w:val="28"/>
                <w:szCs w:val="28"/>
              </w:rPr>
              <w:t>ы</w:t>
            </w:r>
            <w:r w:rsidR="001A685C" w:rsidRPr="003514E6">
              <w:rPr>
                <w:sz w:val="28"/>
                <w:szCs w:val="28"/>
              </w:rPr>
              <w:t xml:space="preserve"> </w:t>
            </w:r>
            <w:r w:rsidR="0090551B" w:rsidRPr="003514E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3514E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514E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3514E6" w:rsidRDefault="006B2405" w:rsidP="00824F44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3514E6">
              <w:rPr>
                <w:sz w:val="28"/>
                <w:szCs w:val="28"/>
              </w:rPr>
              <w:t>С.П.Кулиниченко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3514E6" w:rsidRDefault="003514E6">
      <w:pPr>
        <w:rPr>
          <w:color w:val="000000"/>
          <w:sz w:val="16"/>
        </w:rPr>
      </w:pPr>
    </w:p>
    <w:p w:rsidR="003514E6" w:rsidRDefault="003514E6">
      <w:pPr>
        <w:rPr>
          <w:color w:val="000000"/>
          <w:sz w:val="16"/>
        </w:rPr>
      </w:pPr>
    </w:p>
    <w:p w:rsidR="00EB69D1" w:rsidRDefault="006B24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73435">
        <w:rPr>
          <w:color w:val="000000"/>
          <w:sz w:val="16"/>
          <w:szCs w:val="16"/>
        </w:rPr>
        <w:t>2024</w:t>
      </w:r>
      <w:bookmarkStart w:id="0" w:name="_GoBack"/>
      <w:bookmarkEnd w:id="0"/>
    </w:p>
    <w:sectPr w:rsidR="00EB69D1" w:rsidSect="003514E6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AA" w:rsidRDefault="001B44AA">
      <w:r>
        <w:separator/>
      </w:r>
    </w:p>
  </w:endnote>
  <w:endnote w:type="continuationSeparator" w:id="0">
    <w:p w:rsidR="001B44AA" w:rsidRDefault="001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AA" w:rsidRDefault="001B44AA">
      <w:r>
        <w:separator/>
      </w:r>
    </w:p>
  </w:footnote>
  <w:footnote w:type="continuationSeparator" w:id="0">
    <w:p w:rsidR="001B44AA" w:rsidRDefault="001B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14E6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4E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3002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2024-05-29T03:49:00Z</dcterms:created>
  <dcterms:modified xsi:type="dcterms:W3CDTF">2024-05-29T03:49:00Z</dcterms:modified>
</cp:coreProperties>
</file>