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F85120" w:rsidRDefault="001A685C" w:rsidP="001A685C">
      <w:pPr>
        <w:rPr>
          <w:color w:val="000000"/>
          <w:sz w:val="26"/>
          <w:szCs w:val="26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F85120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F85120">
              <w:rPr>
                <w:color w:val="000000"/>
                <w:sz w:val="28"/>
                <w:szCs w:val="28"/>
              </w:rPr>
              <w:t>03 июня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F85120">
              <w:rPr>
                <w:color w:val="000000"/>
                <w:sz w:val="28"/>
                <w:szCs w:val="28"/>
              </w:rPr>
              <w:t>587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8512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51F83">
        <w:tc>
          <w:tcPr>
            <w:tcW w:w="5778" w:type="dxa"/>
          </w:tcPr>
          <w:p w:rsidR="00F85120" w:rsidRDefault="00F85120" w:rsidP="00F851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</w:t>
            </w:r>
          </w:p>
          <w:p w:rsidR="00F85120" w:rsidRDefault="00F85120" w:rsidP="00F851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Кондинского района</w:t>
            </w:r>
          </w:p>
          <w:p w:rsidR="00F85120" w:rsidRDefault="00F85120" w:rsidP="00F851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 января 2019 года № 48 «О Совете </w:t>
            </w:r>
          </w:p>
          <w:p w:rsidR="00F85120" w:rsidRDefault="00F85120" w:rsidP="00F851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главе Кондинского района по развитию инвестиционной деятельности, малого и </w:t>
            </w:r>
          </w:p>
          <w:p w:rsidR="00715028" w:rsidRPr="00CB2FDE" w:rsidRDefault="00F85120" w:rsidP="00F8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предпринимательства»</w:t>
            </w:r>
          </w:p>
        </w:tc>
      </w:tr>
    </w:tbl>
    <w:p w:rsidR="00F85120" w:rsidRPr="00F85120" w:rsidRDefault="00F85120" w:rsidP="00F85120">
      <w:pPr>
        <w:autoSpaceDE w:val="0"/>
        <w:autoSpaceDN w:val="0"/>
        <w:adjustRightInd w:val="0"/>
        <w:jc w:val="both"/>
        <w:outlineLvl w:val="0"/>
        <w:rPr>
          <w:rStyle w:val="22"/>
          <w:rFonts w:eastAsia="Calibri"/>
        </w:rPr>
      </w:pPr>
    </w:p>
    <w:p w:rsidR="00F85120" w:rsidRDefault="00F85120" w:rsidP="00F85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sz w:val="28"/>
          <w:szCs w:val="28"/>
        </w:rP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                в соответствие действующему законодательству, </w:t>
      </w:r>
      <w:r>
        <w:rPr>
          <w:b/>
          <w:sz w:val="28"/>
          <w:szCs w:val="28"/>
        </w:rPr>
        <w:t>администрация Кондинского района постановляет:</w:t>
      </w:r>
    </w:p>
    <w:p w:rsidR="00F85120" w:rsidRDefault="00F85120" w:rsidP="00F85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Кондинского района                       от 16 января 2019 года № 48 «О Совете при главе Кондинского района                          по развитию инвестиционной деятельности, малого и среднего предпринимательства» следующее изменение:</w:t>
      </w:r>
    </w:p>
    <w:p w:rsidR="00A1432A" w:rsidRDefault="00F85120" w:rsidP="00A143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тринадцатый подпункта 2.1.1 пункта 2.1 раздела 2 </w:t>
      </w:r>
      <w:r w:rsidR="00A1432A">
        <w:rPr>
          <w:sz w:val="28"/>
          <w:szCs w:val="28"/>
        </w:rPr>
        <w:t>п</w:t>
      </w:r>
      <w:r w:rsidR="00A1432A">
        <w:rPr>
          <w:sz w:val="28"/>
          <w:szCs w:val="28"/>
        </w:rPr>
        <w:t>риложени</w:t>
      </w:r>
      <w:r w:rsidR="00A1432A">
        <w:rPr>
          <w:sz w:val="28"/>
          <w:szCs w:val="28"/>
        </w:rPr>
        <w:t>я</w:t>
      </w:r>
      <w:r w:rsidR="00A1432A">
        <w:rPr>
          <w:sz w:val="28"/>
          <w:szCs w:val="28"/>
        </w:rPr>
        <w:t xml:space="preserve"> 2</w:t>
      </w:r>
      <w:r w:rsidR="00A1432A">
        <w:rPr>
          <w:sz w:val="28"/>
          <w:szCs w:val="28"/>
        </w:rPr>
        <w:t xml:space="preserve">              </w:t>
      </w:r>
      <w:r w:rsidR="00A1432A">
        <w:rPr>
          <w:sz w:val="28"/>
          <w:szCs w:val="28"/>
        </w:rPr>
        <w:t xml:space="preserve"> к постановлению</w:t>
      </w:r>
      <w:r w:rsidR="00A1432A" w:rsidRPr="00A1432A">
        <w:rPr>
          <w:sz w:val="28"/>
          <w:szCs w:val="28"/>
        </w:rPr>
        <w:t xml:space="preserve"> </w:t>
      </w:r>
      <w:r w:rsidR="00A1432A">
        <w:rPr>
          <w:sz w:val="28"/>
          <w:szCs w:val="28"/>
        </w:rPr>
        <w:t>изложить в следующей редакции:</w:t>
      </w:r>
    </w:p>
    <w:p w:rsidR="00F85120" w:rsidRDefault="00F85120" w:rsidP="00A1432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«рассматривает вопросы в сфере </w:t>
      </w:r>
      <w:r>
        <w:rPr>
          <w:rFonts w:eastAsia="Calibri"/>
          <w:color w:val="000000"/>
          <w:sz w:val="28"/>
          <w:szCs w:val="28"/>
        </w:rPr>
        <w:t>оценки регулирующего воздействия 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в муниципальных нормативных правовых актах Кондинского района</w:t>
      </w:r>
      <w:proofErr w:type="gramStart"/>
      <w:r w:rsidR="00A1432A">
        <w:rPr>
          <w:rFonts w:eastAsia="Calibri"/>
          <w:color w:val="000000"/>
          <w:sz w:val="28"/>
          <w:szCs w:val="28"/>
        </w:rPr>
        <w:t>;</w:t>
      </w: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>»</w:t>
      </w:r>
      <w:proofErr w:type="gramEnd"/>
      <w:r>
        <w:rPr>
          <w:rFonts w:eastAsia="Calibri"/>
          <w:color w:val="000000"/>
          <w:sz w:val="28"/>
          <w:szCs w:val="28"/>
        </w:rPr>
        <w:t>.</w:t>
      </w:r>
    </w:p>
    <w:p w:rsidR="00F85120" w:rsidRPr="00721629" w:rsidRDefault="00F85120" w:rsidP="00F8512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85120" w:rsidRDefault="00F85120" w:rsidP="00F8512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FF21BC" w:rsidRPr="00F85120" w:rsidRDefault="00FF21BC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F21BC" w:rsidRPr="00F85120" w:rsidRDefault="00FF21BC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22125" w:rsidRPr="00F85120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85120" w:rsidRPr="00F85120" w:rsidRDefault="00F85120" w:rsidP="00970374">
      <w:pPr>
        <w:rPr>
          <w:color w:val="000000"/>
          <w:sz w:val="12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F85120">
      <w:headerReference w:type="default" r:id="rId10"/>
      <w:pgSz w:w="11906" w:h="16838" w:code="9"/>
      <w:pgMar w:top="1134" w:right="567" w:bottom="851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D4" w:rsidRDefault="00DA1CD4">
      <w:r>
        <w:separator/>
      </w:r>
    </w:p>
  </w:endnote>
  <w:endnote w:type="continuationSeparator" w:id="0">
    <w:p w:rsidR="00DA1CD4" w:rsidRDefault="00DA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D4" w:rsidRDefault="00DA1CD4">
      <w:r>
        <w:separator/>
      </w:r>
    </w:p>
  </w:footnote>
  <w:footnote w:type="continuationSeparator" w:id="0">
    <w:p w:rsidR="00DA1CD4" w:rsidRDefault="00DA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20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32A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57306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1CD4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85120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aliases w:val="Заголовок таблицы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aliases w:val="Заголовок таблицы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E630-E5A0-4965-B23D-7EA84CF6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2024-06-03T09:20:00Z</cp:lastPrinted>
  <dcterms:created xsi:type="dcterms:W3CDTF">2024-06-03T04:59:00Z</dcterms:created>
  <dcterms:modified xsi:type="dcterms:W3CDTF">2024-06-03T09:22:00Z</dcterms:modified>
</cp:coreProperties>
</file>