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66A3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5174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51741" w:rsidRDefault="00D63E9B" w:rsidP="00F43B14">
            <w:pPr>
              <w:rPr>
                <w:sz w:val="28"/>
                <w:szCs w:val="28"/>
              </w:rPr>
            </w:pPr>
            <w:r w:rsidRPr="00451741">
              <w:rPr>
                <w:sz w:val="28"/>
                <w:szCs w:val="28"/>
              </w:rPr>
              <w:t xml:space="preserve">от </w:t>
            </w:r>
            <w:r w:rsidR="007D1689" w:rsidRPr="00451741">
              <w:rPr>
                <w:sz w:val="28"/>
                <w:szCs w:val="28"/>
              </w:rPr>
              <w:t>2</w:t>
            </w:r>
            <w:r w:rsidR="00F43B14" w:rsidRPr="00451741">
              <w:rPr>
                <w:sz w:val="28"/>
                <w:szCs w:val="28"/>
              </w:rPr>
              <w:t>4</w:t>
            </w:r>
            <w:r w:rsidR="0026636E" w:rsidRPr="00451741">
              <w:rPr>
                <w:sz w:val="28"/>
                <w:szCs w:val="28"/>
              </w:rPr>
              <w:t xml:space="preserve"> </w:t>
            </w:r>
            <w:r w:rsidR="004A3161" w:rsidRPr="00451741">
              <w:rPr>
                <w:sz w:val="28"/>
                <w:szCs w:val="28"/>
              </w:rPr>
              <w:t>июня</w:t>
            </w:r>
            <w:r w:rsidR="003509C0" w:rsidRPr="00451741">
              <w:rPr>
                <w:sz w:val="28"/>
                <w:szCs w:val="28"/>
              </w:rPr>
              <w:t xml:space="preserve"> </w:t>
            </w:r>
            <w:r w:rsidR="0026636E" w:rsidRPr="00451741">
              <w:rPr>
                <w:sz w:val="28"/>
                <w:szCs w:val="28"/>
              </w:rPr>
              <w:t>202</w:t>
            </w:r>
            <w:r w:rsidR="00712819" w:rsidRPr="00451741">
              <w:rPr>
                <w:sz w:val="28"/>
                <w:szCs w:val="28"/>
              </w:rPr>
              <w:t>4</w:t>
            </w:r>
            <w:r w:rsidRPr="0045174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51741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51741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51741" w:rsidRDefault="00D63E9B" w:rsidP="002F6B92">
            <w:pPr>
              <w:jc w:val="right"/>
              <w:rPr>
                <w:sz w:val="28"/>
                <w:szCs w:val="28"/>
              </w:rPr>
            </w:pPr>
            <w:r w:rsidRPr="00451741">
              <w:rPr>
                <w:sz w:val="28"/>
                <w:szCs w:val="28"/>
              </w:rPr>
              <w:t>№</w:t>
            </w:r>
            <w:r w:rsidR="00CF3CE0" w:rsidRPr="00451741">
              <w:rPr>
                <w:sz w:val="28"/>
                <w:szCs w:val="28"/>
              </w:rPr>
              <w:t xml:space="preserve"> </w:t>
            </w:r>
            <w:r w:rsidR="00451741" w:rsidRPr="00451741">
              <w:rPr>
                <w:sz w:val="28"/>
                <w:szCs w:val="28"/>
              </w:rPr>
              <w:t>658</w:t>
            </w:r>
          </w:p>
        </w:tc>
      </w:tr>
      <w:tr w:rsidR="001A685C" w:rsidRPr="0045174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51741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51741" w:rsidRDefault="001A685C" w:rsidP="00F40CE7">
            <w:pPr>
              <w:jc w:val="center"/>
              <w:rPr>
                <w:sz w:val="28"/>
                <w:szCs w:val="28"/>
              </w:rPr>
            </w:pPr>
            <w:r w:rsidRPr="00451741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51741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451741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451741" w:rsidTr="007F3E73">
        <w:tc>
          <w:tcPr>
            <w:tcW w:w="5920" w:type="dxa"/>
          </w:tcPr>
          <w:p w:rsidR="00451741" w:rsidRDefault="00451741" w:rsidP="004517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741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451741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451741" w:rsidRDefault="00451741" w:rsidP="004517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741">
              <w:rPr>
                <w:sz w:val="28"/>
                <w:szCs w:val="28"/>
              </w:rPr>
              <w:t>от 07 декабря 2015 года №</w:t>
            </w:r>
            <w:r>
              <w:rPr>
                <w:sz w:val="28"/>
                <w:szCs w:val="28"/>
              </w:rPr>
              <w:t xml:space="preserve"> </w:t>
            </w:r>
            <w:r w:rsidRPr="00451741">
              <w:rPr>
                <w:sz w:val="28"/>
                <w:szCs w:val="28"/>
              </w:rPr>
              <w:t>1599</w:t>
            </w:r>
          </w:p>
          <w:p w:rsidR="00451741" w:rsidRPr="00451741" w:rsidRDefault="00451741" w:rsidP="004517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741">
              <w:rPr>
                <w:sz w:val="28"/>
                <w:szCs w:val="28"/>
              </w:rPr>
              <w:t>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найма»</w:t>
            </w:r>
          </w:p>
          <w:p w:rsidR="001D2AD3" w:rsidRPr="00451741" w:rsidRDefault="001D2AD3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451741" w:rsidRPr="00451741" w:rsidRDefault="00451741" w:rsidP="004517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741">
        <w:rPr>
          <w:sz w:val="28"/>
          <w:szCs w:val="28"/>
        </w:rPr>
        <w:t>В соответствии с Жилищным кодексом Российской Федерации, Федеральным законом от 14 февраля 2024 года №</w:t>
      </w:r>
      <w:r>
        <w:rPr>
          <w:sz w:val="28"/>
          <w:szCs w:val="28"/>
        </w:rPr>
        <w:t xml:space="preserve"> </w:t>
      </w:r>
      <w:r w:rsidRPr="00451741">
        <w:rPr>
          <w:sz w:val="28"/>
          <w:szCs w:val="28"/>
        </w:rPr>
        <w:t>14-ФЗ «О внесении изменений в статьи 57 и 95 Жилищного кодекса Российской</w:t>
      </w:r>
      <w:r>
        <w:rPr>
          <w:sz w:val="28"/>
          <w:szCs w:val="28"/>
        </w:rPr>
        <w:t xml:space="preserve"> Федерации</w:t>
      </w:r>
      <w:r w:rsidRPr="0045174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                 </w:t>
      </w:r>
      <w:r w:rsidRPr="00451741">
        <w:rPr>
          <w:sz w:val="28"/>
          <w:szCs w:val="28"/>
        </w:rPr>
        <w:t xml:space="preserve">в целях приведения нормативных правовых актов в соответствие </w:t>
      </w:r>
      <w:r>
        <w:rPr>
          <w:sz w:val="28"/>
          <w:szCs w:val="28"/>
        </w:rPr>
        <w:t xml:space="preserve">                                   </w:t>
      </w:r>
      <w:r w:rsidRPr="00451741">
        <w:rPr>
          <w:sz w:val="28"/>
          <w:szCs w:val="28"/>
        </w:rPr>
        <w:t xml:space="preserve">с действующим законодательством, </w:t>
      </w:r>
      <w:r w:rsidRPr="00451741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451741" w:rsidRPr="00451741" w:rsidRDefault="00451741" w:rsidP="004517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74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51741">
        <w:rPr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</w:t>
      </w:r>
      <w:r w:rsidRPr="00451741">
        <w:rPr>
          <w:sz w:val="28"/>
          <w:szCs w:val="28"/>
        </w:rPr>
        <w:t>от 07 декабря 2015 года № 1599</w:t>
      </w:r>
      <w:r>
        <w:rPr>
          <w:sz w:val="28"/>
          <w:szCs w:val="28"/>
        </w:rPr>
        <w:t xml:space="preserve"> </w:t>
      </w:r>
      <w:r w:rsidRPr="00451741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</w:t>
      </w:r>
      <w:r>
        <w:rPr>
          <w:sz w:val="28"/>
          <w:szCs w:val="28"/>
        </w:rPr>
        <w:t xml:space="preserve">                             </w:t>
      </w:r>
      <w:r w:rsidRPr="00451741">
        <w:rPr>
          <w:sz w:val="28"/>
          <w:szCs w:val="28"/>
        </w:rPr>
        <w:t xml:space="preserve"> по договорам найма»</w:t>
      </w:r>
      <w:r>
        <w:rPr>
          <w:sz w:val="28"/>
          <w:szCs w:val="28"/>
        </w:rPr>
        <w:t xml:space="preserve"> </w:t>
      </w:r>
      <w:r w:rsidR="00211D00">
        <w:rPr>
          <w:sz w:val="28"/>
          <w:szCs w:val="28"/>
        </w:rPr>
        <w:t>следующее изменение</w:t>
      </w:r>
      <w:r w:rsidRPr="00451741">
        <w:rPr>
          <w:sz w:val="28"/>
          <w:szCs w:val="28"/>
        </w:rPr>
        <w:t>:</w:t>
      </w:r>
    </w:p>
    <w:p w:rsidR="00451741" w:rsidRPr="00451741" w:rsidRDefault="00451741" w:rsidP="004517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741">
        <w:rPr>
          <w:sz w:val="28"/>
          <w:szCs w:val="28"/>
        </w:rPr>
        <w:t xml:space="preserve">Абзац </w:t>
      </w:r>
      <w:r w:rsidR="00766A30">
        <w:rPr>
          <w:sz w:val="28"/>
          <w:szCs w:val="28"/>
        </w:rPr>
        <w:t>пятый</w:t>
      </w:r>
      <w:r w:rsidRPr="00451741">
        <w:rPr>
          <w:sz w:val="28"/>
          <w:szCs w:val="28"/>
        </w:rPr>
        <w:t xml:space="preserve"> подпункта 2.2 пункта 2</w:t>
      </w:r>
      <w:r w:rsidR="00766A30">
        <w:rPr>
          <w:sz w:val="28"/>
          <w:szCs w:val="28"/>
        </w:rPr>
        <w:t xml:space="preserve"> раздела </w:t>
      </w:r>
      <w:r w:rsidR="00766A30">
        <w:rPr>
          <w:sz w:val="28"/>
          <w:szCs w:val="28"/>
          <w:lang w:val="en-US"/>
        </w:rPr>
        <w:t>I</w:t>
      </w:r>
      <w:r w:rsidRPr="00451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</w:t>
      </w:r>
      <w:r w:rsidR="00766A30">
        <w:rPr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sz w:val="28"/>
          <w:szCs w:val="28"/>
        </w:rPr>
        <w:t xml:space="preserve">к постановлению </w:t>
      </w:r>
      <w:r w:rsidRPr="00451741">
        <w:rPr>
          <w:sz w:val="28"/>
          <w:szCs w:val="28"/>
        </w:rPr>
        <w:t>изложить в следующей редакции:</w:t>
      </w:r>
    </w:p>
    <w:p w:rsidR="00451741" w:rsidRPr="00451741" w:rsidRDefault="00451741" w:rsidP="004517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741">
        <w:rPr>
          <w:sz w:val="28"/>
          <w:szCs w:val="28"/>
        </w:rPr>
        <w:t>«</w:t>
      </w:r>
      <w:r w:rsidR="00766A30">
        <w:rPr>
          <w:sz w:val="28"/>
          <w:szCs w:val="28"/>
        </w:rPr>
        <w:t>г</w:t>
      </w:r>
      <w:r w:rsidRPr="00451741">
        <w:rPr>
          <w:sz w:val="28"/>
          <w:szCs w:val="28"/>
        </w:rPr>
        <w:t>ражданам,</w:t>
      </w:r>
      <w:r>
        <w:rPr>
          <w:sz w:val="28"/>
          <w:szCs w:val="28"/>
        </w:rPr>
        <w:t xml:space="preserve"> </w:t>
      </w:r>
      <w:r w:rsidRPr="0045174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51741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451741">
        <w:rPr>
          <w:sz w:val="28"/>
          <w:szCs w:val="28"/>
        </w:rPr>
        <w:t>жилые</w:t>
      </w:r>
      <w:r>
        <w:rPr>
          <w:sz w:val="28"/>
          <w:szCs w:val="28"/>
        </w:rPr>
        <w:t xml:space="preserve"> </w:t>
      </w:r>
      <w:r w:rsidRPr="00451741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</w:t>
      </w:r>
      <w:r w:rsidRPr="00451741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451741">
        <w:rPr>
          <w:sz w:val="28"/>
          <w:szCs w:val="28"/>
        </w:rPr>
        <w:t>непригодными</w:t>
      </w:r>
      <w:r>
        <w:rPr>
          <w:sz w:val="28"/>
          <w:szCs w:val="28"/>
        </w:rPr>
        <w:t xml:space="preserve"> </w:t>
      </w:r>
      <w:r w:rsidRPr="0045174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51741">
        <w:rPr>
          <w:sz w:val="28"/>
          <w:szCs w:val="28"/>
        </w:rPr>
        <w:t>проживания, в том числе в результате признания многоквартирного дома аварийным и</w:t>
      </w:r>
      <w:r>
        <w:rPr>
          <w:sz w:val="28"/>
          <w:szCs w:val="28"/>
        </w:rPr>
        <w:t xml:space="preserve"> </w:t>
      </w:r>
      <w:r w:rsidRPr="00451741">
        <w:rPr>
          <w:sz w:val="28"/>
          <w:szCs w:val="28"/>
        </w:rPr>
        <w:t>подлежащим сносу или реконструкции.».</w:t>
      </w:r>
    </w:p>
    <w:p w:rsidR="00451741" w:rsidRPr="00451741" w:rsidRDefault="00451741" w:rsidP="004517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51741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51741" w:rsidRPr="00451741" w:rsidRDefault="00451741" w:rsidP="004517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51741">
        <w:rPr>
          <w:sz w:val="28"/>
          <w:szCs w:val="28"/>
        </w:rPr>
        <w:lastRenderedPageBreak/>
        <w:t>3. Постановление вступает в силу после его обнародования.</w:t>
      </w:r>
    </w:p>
    <w:p w:rsidR="00424B28" w:rsidRDefault="00424B28" w:rsidP="0045174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1741" w:rsidRPr="00451741" w:rsidRDefault="00451741" w:rsidP="0045174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24B28" w:rsidRPr="00451741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3"/>
        <w:gridCol w:w="3355"/>
      </w:tblGrid>
      <w:tr w:rsidR="00424B28" w:rsidRPr="00451741" w:rsidTr="004221F7">
        <w:tc>
          <w:tcPr>
            <w:tcW w:w="4785" w:type="dxa"/>
          </w:tcPr>
          <w:p w:rsidR="00424B28" w:rsidRPr="00451741" w:rsidRDefault="00424B28" w:rsidP="004221F7">
            <w:pPr>
              <w:jc w:val="both"/>
              <w:rPr>
                <w:sz w:val="28"/>
                <w:szCs w:val="28"/>
              </w:rPr>
            </w:pPr>
            <w:r w:rsidRPr="00451741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451741" w:rsidRDefault="00424B28" w:rsidP="004221F7">
            <w:pPr>
              <w:jc w:val="both"/>
              <w:rPr>
                <w:sz w:val="28"/>
                <w:szCs w:val="28"/>
              </w:rPr>
            </w:pPr>
            <w:r w:rsidRPr="00451741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451741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451741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451741" w:rsidRDefault="00712819" w:rsidP="00712819">
            <w:pPr>
              <w:ind w:left="1335"/>
              <w:jc w:val="right"/>
              <w:rPr>
                <w:sz w:val="28"/>
                <w:szCs w:val="28"/>
              </w:rPr>
            </w:pPr>
            <w:r w:rsidRPr="00451741">
              <w:rPr>
                <w:sz w:val="28"/>
                <w:szCs w:val="28"/>
              </w:rPr>
              <w:t>А</w:t>
            </w:r>
            <w:r w:rsidR="00C05F7A" w:rsidRPr="00451741">
              <w:rPr>
                <w:sz w:val="28"/>
                <w:szCs w:val="28"/>
              </w:rPr>
              <w:t>.</w:t>
            </w:r>
            <w:r w:rsidRPr="00451741">
              <w:rPr>
                <w:sz w:val="28"/>
                <w:szCs w:val="28"/>
              </w:rPr>
              <w:t>В</w:t>
            </w:r>
            <w:r w:rsidR="00C05F7A" w:rsidRPr="00451741">
              <w:rPr>
                <w:sz w:val="28"/>
                <w:szCs w:val="28"/>
              </w:rPr>
              <w:t>.</w:t>
            </w:r>
            <w:r w:rsidRPr="00451741">
              <w:rPr>
                <w:sz w:val="28"/>
                <w:szCs w:val="28"/>
              </w:rPr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Default="00451741" w:rsidP="00F40CE7">
      <w:pPr>
        <w:jc w:val="both"/>
        <w:rPr>
          <w:color w:val="000000"/>
          <w:sz w:val="26"/>
          <w:szCs w:val="26"/>
        </w:rPr>
      </w:pPr>
    </w:p>
    <w:p w:rsidR="00451741" w:rsidRPr="001D2AD3" w:rsidRDefault="00451741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D543D4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D7" w:rsidRDefault="004061D7">
      <w:r>
        <w:separator/>
      </w:r>
    </w:p>
  </w:endnote>
  <w:endnote w:type="continuationSeparator" w:id="0">
    <w:p w:rsidR="004061D7" w:rsidRDefault="0040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D7" w:rsidRDefault="004061D7">
      <w:r>
        <w:separator/>
      </w:r>
    </w:p>
  </w:footnote>
  <w:footnote w:type="continuationSeparator" w:id="0">
    <w:p w:rsidR="004061D7" w:rsidRDefault="00406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66A3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00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174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A30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2024-06-26T05:23:00Z</cp:lastPrinted>
  <dcterms:created xsi:type="dcterms:W3CDTF">2024-06-24T10:18:00Z</dcterms:created>
  <dcterms:modified xsi:type="dcterms:W3CDTF">2024-06-26T05:23:00Z</dcterms:modified>
</cp:coreProperties>
</file>