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Default="00CB4F2A" w:rsidP="00150422">
      <w:pPr>
        <w:jc w:val="center"/>
        <w:rPr>
          <w:b/>
          <w:sz w:val="28"/>
          <w:szCs w:val="28"/>
        </w:rPr>
      </w:pPr>
    </w:p>
    <w:p w:rsidR="00512EDA" w:rsidRPr="00393176" w:rsidRDefault="00512EDA" w:rsidP="00150422">
      <w:pPr>
        <w:jc w:val="center"/>
        <w:rPr>
          <w:b/>
          <w:sz w:val="28"/>
          <w:szCs w:val="28"/>
        </w:rPr>
      </w:pPr>
      <w:r w:rsidRPr="00393176">
        <w:rPr>
          <w:b/>
          <w:sz w:val="28"/>
          <w:szCs w:val="28"/>
        </w:rPr>
        <w:t>ХАНТЫ-МАНСИЙСКИЙ АВТОНОМНЫЙ ОКРУГ – ЮГРА</w:t>
      </w:r>
    </w:p>
    <w:p w:rsidR="00512EDA" w:rsidRPr="00393176" w:rsidRDefault="00512EDA" w:rsidP="00150422">
      <w:pPr>
        <w:jc w:val="center"/>
        <w:rPr>
          <w:b/>
          <w:sz w:val="28"/>
          <w:szCs w:val="28"/>
        </w:rPr>
      </w:pPr>
      <w:r w:rsidRPr="00393176">
        <w:rPr>
          <w:b/>
          <w:sz w:val="28"/>
          <w:szCs w:val="28"/>
        </w:rPr>
        <w:t>ДУМА КОНДИНСКОГО РАЙОНА</w:t>
      </w:r>
    </w:p>
    <w:p w:rsidR="00512EDA" w:rsidRPr="00393176" w:rsidRDefault="00512EDA" w:rsidP="00150422">
      <w:pPr>
        <w:jc w:val="center"/>
        <w:rPr>
          <w:b/>
          <w:sz w:val="28"/>
          <w:szCs w:val="28"/>
        </w:rPr>
      </w:pPr>
    </w:p>
    <w:p w:rsidR="00512EDA" w:rsidRPr="00393176" w:rsidRDefault="00512EDA" w:rsidP="00150422">
      <w:pPr>
        <w:jc w:val="center"/>
        <w:rPr>
          <w:b/>
          <w:sz w:val="28"/>
          <w:szCs w:val="28"/>
        </w:rPr>
      </w:pPr>
      <w:r w:rsidRPr="00393176">
        <w:rPr>
          <w:b/>
          <w:sz w:val="28"/>
          <w:szCs w:val="28"/>
        </w:rPr>
        <w:t>РЕШЕНИЕ</w:t>
      </w:r>
    </w:p>
    <w:p w:rsidR="00943A4B" w:rsidRPr="00393176" w:rsidRDefault="00943A4B" w:rsidP="00150422">
      <w:pPr>
        <w:jc w:val="center"/>
        <w:rPr>
          <w:b/>
          <w:sz w:val="28"/>
          <w:szCs w:val="28"/>
        </w:rPr>
      </w:pPr>
    </w:p>
    <w:p w:rsidR="00295D54" w:rsidRPr="00295D54" w:rsidRDefault="00295D54" w:rsidP="00295D54">
      <w:pPr>
        <w:autoSpaceDE w:val="0"/>
        <w:autoSpaceDN w:val="0"/>
        <w:adjustRightInd w:val="0"/>
        <w:jc w:val="center"/>
        <w:rPr>
          <w:rFonts w:ascii="Times New Roman CYR" w:hAnsi="Times New Roman CYR" w:cs="Times New Roman CYR"/>
          <w:b/>
          <w:bCs/>
        </w:rPr>
      </w:pPr>
      <w:r w:rsidRPr="00295D54">
        <w:rPr>
          <w:rFonts w:ascii="Times New Roman CYR" w:hAnsi="Times New Roman CYR" w:cs="Times New Roman CYR"/>
          <w:b/>
          <w:bCs/>
        </w:rPr>
        <w:t>О внесении изменений в решение Думы Кондинского района от 29 октября 2021 года № 843 «О принятии осуществления части полномочий по решению вопросов местного значения»</w:t>
      </w:r>
    </w:p>
    <w:p w:rsidR="00295D54" w:rsidRPr="00295D54" w:rsidRDefault="00295D54" w:rsidP="00295D54">
      <w:pPr>
        <w:autoSpaceDE w:val="0"/>
        <w:autoSpaceDN w:val="0"/>
        <w:adjustRightInd w:val="0"/>
        <w:spacing w:line="276" w:lineRule="auto"/>
        <w:jc w:val="center"/>
        <w:rPr>
          <w:rFonts w:ascii="Times New Roman CYR" w:hAnsi="Times New Roman CYR" w:cs="Times New Roman CYR"/>
          <w:b/>
          <w:bCs/>
        </w:rPr>
      </w:pPr>
    </w:p>
    <w:p w:rsidR="00295D54" w:rsidRPr="00295D54" w:rsidRDefault="00295D54" w:rsidP="00295D54">
      <w:pPr>
        <w:autoSpaceDE w:val="0"/>
        <w:autoSpaceDN w:val="0"/>
        <w:adjustRightInd w:val="0"/>
        <w:ind w:firstLine="709"/>
        <w:jc w:val="both"/>
        <w:rPr>
          <w:rFonts w:ascii="Times New Roman CYR" w:hAnsi="Times New Roman CYR" w:cs="Times New Roman CYR"/>
        </w:rPr>
      </w:pPr>
      <w:r w:rsidRPr="00295D54">
        <w:rPr>
          <w:rFonts w:ascii="Times New Roman CYR" w:hAnsi="Times New Roman CYR" w:cs="Times New Roman CYR"/>
        </w:rPr>
        <w:t>В соответствии с частью 4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решением Думы Кондинского района от 29.05.2013 № 353 «О Порядке заключения соглашений с органами местного самоуправления поселений, входящих в состав Кондинского района, о передаче (принятии) осуществления части полномочий по решению вопросов местного значения»,</w:t>
      </w:r>
      <w:r w:rsidRPr="00295D54">
        <w:rPr>
          <w:rFonts w:ascii="Times New Roman CYR" w:hAnsi="Times New Roman CYR" w:cs="Times New Roman CYR"/>
          <w:color w:val="FF0000"/>
        </w:rPr>
        <w:t xml:space="preserve"> </w:t>
      </w:r>
      <w:r w:rsidRPr="00295D54">
        <w:rPr>
          <w:rFonts w:ascii="Times New Roman CYR" w:hAnsi="Times New Roman CYR" w:cs="Times New Roman CYR"/>
        </w:rPr>
        <w:t xml:space="preserve">Дума Кондинского района </w:t>
      </w:r>
      <w:r w:rsidRPr="00C22E59">
        <w:rPr>
          <w:rFonts w:ascii="Times New Roman CYR" w:hAnsi="Times New Roman CYR" w:cs="Times New Roman CYR"/>
          <w:b/>
        </w:rPr>
        <w:t>решила:</w:t>
      </w:r>
    </w:p>
    <w:p w:rsidR="00295D54" w:rsidRPr="00295D54" w:rsidRDefault="00295D54" w:rsidP="00295D54">
      <w:pPr>
        <w:tabs>
          <w:tab w:val="left" w:pos="993"/>
          <w:tab w:val="left" w:pos="1134"/>
        </w:tabs>
        <w:autoSpaceDE w:val="0"/>
        <w:autoSpaceDN w:val="0"/>
        <w:adjustRightInd w:val="0"/>
        <w:ind w:firstLine="709"/>
        <w:jc w:val="both"/>
        <w:rPr>
          <w:rFonts w:ascii="Times New Roman CYR" w:hAnsi="Times New Roman CYR" w:cs="Times New Roman CYR"/>
        </w:rPr>
      </w:pPr>
      <w:r w:rsidRPr="00295D54">
        <w:rPr>
          <w:rFonts w:ascii="Times New Roman CYR" w:hAnsi="Times New Roman CYR" w:cs="Times New Roman CYR"/>
        </w:rPr>
        <w:t>1.</w:t>
      </w:r>
      <w:r w:rsidRPr="00295D54">
        <w:rPr>
          <w:rFonts w:ascii="Times New Roman CYR" w:hAnsi="Times New Roman CYR" w:cs="Times New Roman CYR"/>
        </w:rPr>
        <w:tab/>
        <w:t>Подпункт 1.14 пункта 1 приложения 2 к решению Думы Кондинского района от 29 октября 2021 года № 843 «О принятии осуществления части полномочий по решению вопросов местного значения» изложить в следующей редакции:</w:t>
      </w:r>
    </w:p>
    <w:p w:rsidR="00295D54" w:rsidRPr="00295D54" w:rsidRDefault="00295D54" w:rsidP="00295D54">
      <w:pPr>
        <w:autoSpaceDE w:val="0"/>
        <w:autoSpaceDN w:val="0"/>
        <w:adjustRightInd w:val="0"/>
        <w:ind w:firstLine="709"/>
        <w:jc w:val="both"/>
        <w:rPr>
          <w:rFonts w:ascii="Times New Roman CYR" w:hAnsi="Times New Roman CYR" w:cs="Times New Roman CYR"/>
        </w:rPr>
      </w:pPr>
      <w:r w:rsidRPr="00295D54">
        <w:rPr>
          <w:rFonts w:ascii="Times New Roman CYR" w:hAnsi="Times New Roman CYR" w:cs="Times New Roman CYR"/>
        </w:rPr>
        <w:t>«1.14. разработки схем водоснабжения и водоотведения, актуализация схем теплоснабжения и водоснабжения, кроме проведения общественных обсуждений и утверждения;».</w:t>
      </w:r>
    </w:p>
    <w:p w:rsidR="00295D54" w:rsidRPr="00295D54" w:rsidRDefault="00295D54" w:rsidP="00295D54">
      <w:pPr>
        <w:tabs>
          <w:tab w:val="left" w:pos="993"/>
          <w:tab w:val="left" w:pos="1134"/>
        </w:tabs>
        <w:autoSpaceDE w:val="0"/>
        <w:autoSpaceDN w:val="0"/>
        <w:adjustRightInd w:val="0"/>
        <w:ind w:firstLine="709"/>
        <w:jc w:val="both"/>
        <w:rPr>
          <w:rFonts w:ascii="Times New Roman CYR" w:hAnsi="Times New Roman CYR" w:cs="Times New Roman CYR"/>
        </w:rPr>
      </w:pPr>
      <w:r w:rsidRPr="00295D54">
        <w:rPr>
          <w:rFonts w:ascii="Times New Roman CYR" w:hAnsi="Times New Roman CYR" w:cs="Times New Roman CYR"/>
        </w:rPr>
        <w:t>2.</w:t>
      </w:r>
      <w:r w:rsidRPr="00295D54">
        <w:rPr>
          <w:rFonts w:ascii="Times New Roman CYR" w:hAnsi="Times New Roman CYR" w:cs="Times New Roman CYR"/>
        </w:rPr>
        <w:tab/>
        <w:t xml:space="preserve">Администрации Кондинского района заключить дополнительное соглашение о передаче осуществления части полномочий органов местного самоуправления городского поселения </w:t>
      </w:r>
      <w:proofErr w:type="spellStart"/>
      <w:r w:rsidRPr="00295D54">
        <w:rPr>
          <w:rFonts w:ascii="Times New Roman CYR" w:hAnsi="Times New Roman CYR" w:cs="Times New Roman CYR"/>
        </w:rPr>
        <w:t>Кондинское</w:t>
      </w:r>
      <w:proofErr w:type="spellEnd"/>
      <w:r w:rsidRPr="00295D54">
        <w:rPr>
          <w:rFonts w:ascii="Times New Roman CYR" w:hAnsi="Times New Roman CYR" w:cs="Times New Roman CYR"/>
        </w:rPr>
        <w:t xml:space="preserve"> органам местного самоуправления муниципального образования Кондинский район.</w:t>
      </w:r>
    </w:p>
    <w:p w:rsidR="00295D54" w:rsidRPr="00295D54" w:rsidRDefault="00295D54" w:rsidP="00295D54">
      <w:pPr>
        <w:tabs>
          <w:tab w:val="left" w:pos="0"/>
          <w:tab w:val="left" w:pos="993"/>
          <w:tab w:val="left" w:pos="1276"/>
        </w:tabs>
        <w:autoSpaceDE w:val="0"/>
        <w:autoSpaceDN w:val="0"/>
        <w:adjustRightInd w:val="0"/>
        <w:ind w:firstLine="709"/>
        <w:jc w:val="both"/>
        <w:rPr>
          <w:rFonts w:ascii="Times New Roman CYR" w:hAnsi="Times New Roman CYR" w:cs="Times New Roman CYR"/>
        </w:rPr>
      </w:pPr>
      <w:r w:rsidRPr="00295D54">
        <w:rPr>
          <w:rFonts w:ascii="Times New Roman CYR" w:hAnsi="Times New Roman CYR" w:cs="Times New Roman CYR"/>
        </w:rPr>
        <w:t>3.</w:t>
      </w:r>
      <w:r w:rsidRPr="00295D54">
        <w:rPr>
          <w:rFonts w:ascii="Times New Roman CYR" w:hAnsi="Times New Roman CYR" w:cs="Times New Roman CYR"/>
        </w:rPr>
        <w:tab/>
        <w:t xml:space="preserve">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w:t>
      </w:r>
      <w:r w:rsidR="00C22E59">
        <w:rPr>
          <w:rFonts w:ascii="Times New Roman CYR" w:hAnsi="Times New Roman CYR" w:cs="Times New Roman CYR"/>
        </w:rPr>
        <w:t xml:space="preserve">официальной </w:t>
      </w:r>
      <w:r w:rsidRPr="00295D54">
        <w:rPr>
          <w:rFonts w:ascii="Times New Roman CYR" w:hAnsi="Times New Roman CYR" w:cs="Times New Roman CYR"/>
        </w:rPr>
        <w:t>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295D54" w:rsidRPr="00295D54" w:rsidRDefault="00295D54" w:rsidP="00295D54">
      <w:pPr>
        <w:tabs>
          <w:tab w:val="left" w:pos="851"/>
          <w:tab w:val="left" w:pos="993"/>
          <w:tab w:val="left" w:pos="1134"/>
          <w:tab w:val="left" w:pos="1276"/>
          <w:tab w:val="left" w:pos="1560"/>
        </w:tabs>
        <w:autoSpaceDE w:val="0"/>
        <w:autoSpaceDN w:val="0"/>
        <w:adjustRightInd w:val="0"/>
        <w:ind w:firstLine="709"/>
        <w:jc w:val="both"/>
        <w:rPr>
          <w:rFonts w:ascii="Times New Roman CYR" w:hAnsi="Times New Roman CYR" w:cs="Times New Roman CYR"/>
        </w:rPr>
      </w:pPr>
      <w:r w:rsidRPr="00295D54">
        <w:rPr>
          <w:rFonts w:ascii="Times New Roman CYR" w:hAnsi="Times New Roman CYR" w:cs="Times New Roman CYR"/>
        </w:rPr>
        <w:t>4.</w:t>
      </w:r>
      <w:r w:rsidRPr="00295D54">
        <w:rPr>
          <w:rFonts w:ascii="Times New Roman CYR" w:hAnsi="Times New Roman CYR" w:cs="Times New Roman CYR"/>
        </w:rPr>
        <w:tab/>
        <w:t xml:space="preserve">Настоящее решение вступает в силу после его обнародования. </w:t>
      </w:r>
    </w:p>
    <w:p w:rsidR="00295D54" w:rsidRPr="00295D54" w:rsidRDefault="00295D54" w:rsidP="00295D54">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5. </w:t>
      </w:r>
      <w:r w:rsidRPr="00295D54">
        <w:rPr>
          <w:rFonts w:ascii="Times New Roman CYR" w:hAnsi="Times New Roman CYR" w:cs="Times New Roman CYR"/>
        </w:rPr>
        <w:t>Контроль за выполнением настоящего решения возложить на председа</w:t>
      </w:r>
      <w:r w:rsidR="00C22E59">
        <w:rPr>
          <w:rFonts w:ascii="Times New Roman CYR" w:hAnsi="Times New Roman CYR" w:cs="Times New Roman CYR"/>
        </w:rPr>
        <w:t>теля Думы Кондинского района Р.</w:t>
      </w:r>
      <w:r w:rsidRPr="00295D54">
        <w:rPr>
          <w:rFonts w:ascii="Times New Roman CYR" w:hAnsi="Times New Roman CYR" w:cs="Times New Roman CYR"/>
        </w:rPr>
        <w:t xml:space="preserve">В. </w:t>
      </w:r>
      <w:proofErr w:type="spellStart"/>
      <w:r w:rsidRPr="00295D54">
        <w:rPr>
          <w:rFonts w:ascii="Times New Roman CYR" w:hAnsi="Times New Roman CYR" w:cs="Times New Roman CYR"/>
        </w:rPr>
        <w:t>Бринстера</w:t>
      </w:r>
      <w:proofErr w:type="spellEnd"/>
      <w:r w:rsidRPr="00295D54">
        <w:rPr>
          <w:rFonts w:ascii="Times New Roman CYR" w:hAnsi="Times New Roman CYR" w:cs="Times New Roman CYR"/>
        </w:rPr>
        <w:t xml:space="preserve"> и главу Кондинского района А.А. Мухина в соответствии с их компетенцией.</w:t>
      </w:r>
    </w:p>
    <w:p w:rsidR="00393176" w:rsidRPr="00295D54" w:rsidRDefault="00393176" w:rsidP="00FA2D94">
      <w:pPr>
        <w:spacing w:line="0" w:lineRule="atLeast"/>
        <w:ind w:firstLine="360"/>
        <w:jc w:val="center"/>
        <w:rPr>
          <w:b/>
        </w:rPr>
      </w:pPr>
    </w:p>
    <w:p w:rsidR="00FA2D94" w:rsidRPr="00295D54" w:rsidRDefault="00FA2D94" w:rsidP="00FA2D94">
      <w:pPr>
        <w:jc w:val="both"/>
      </w:pPr>
      <w:r w:rsidRPr="00295D54">
        <w:t>Председатель Думы Кондинского района</w:t>
      </w:r>
      <w:r w:rsidRPr="00295D54">
        <w:tab/>
        <w:t xml:space="preserve">      </w:t>
      </w:r>
      <w:r w:rsidR="00235CEE" w:rsidRPr="00295D54">
        <w:t xml:space="preserve">    </w:t>
      </w:r>
      <w:r w:rsidRPr="00295D54">
        <w:t xml:space="preserve">   </w:t>
      </w:r>
      <w:r w:rsidR="007D2ED4" w:rsidRPr="00295D54">
        <w:t xml:space="preserve">                       </w:t>
      </w:r>
      <w:r w:rsidRPr="00295D54">
        <w:t xml:space="preserve"> </w:t>
      </w:r>
      <w:r w:rsidR="00295D54">
        <w:t xml:space="preserve">                       </w:t>
      </w:r>
      <w:r w:rsidRPr="00295D54">
        <w:t xml:space="preserve"> Р.В. </w:t>
      </w:r>
      <w:proofErr w:type="spellStart"/>
      <w:r w:rsidRPr="00295D54">
        <w:t>Бринстер</w:t>
      </w:r>
      <w:proofErr w:type="spellEnd"/>
    </w:p>
    <w:p w:rsidR="00295D54" w:rsidRPr="00295D54" w:rsidRDefault="00295D54" w:rsidP="00FA2D94">
      <w:pPr>
        <w:tabs>
          <w:tab w:val="center" w:pos="8647"/>
        </w:tabs>
        <w:ind w:firstLine="709"/>
        <w:jc w:val="both"/>
      </w:pPr>
    </w:p>
    <w:p w:rsidR="00295D54" w:rsidRPr="00295D54" w:rsidRDefault="00295D54" w:rsidP="00295D54">
      <w:pPr>
        <w:jc w:val="both"/>
      </w:pPr>
      <w:r w:rsidRPr="00295D54">
        <w:t xml:space="preserve">Исполняющий обязанности                                                             </w:t>
      </w:r>
      <w:r>
        <w:t xml:space="preserve">                        </w:t>
      </w:r>
      <w:r w:rsidRPr="00295D54">
        <w:t xml:space="preserve">  А.И. Уланов</w:t>
      </w:r>
    </w:p>
    <w:p w:rsidR="00295D54" w:rsidRPr="00295D54" w:rsidRDefault="00295D54" w:rsidP="00295D54">
      <w:pPr>
        <w:jc w:val="both"/>
      </w:pPr>
      <w:r w:rsidRPr="00295D54">
        <w:t>главы Кондинского района</w:t>
      </w:r>
    </w:p>
    <w:p w:rsidR="000254C0" w:rsidRDefault="000254C0" w:rsidP="00FA2D94">
      <w:pPr>
        <w:jc w:val="both"/>
        <w:rPr>
          <w:szCs w:val="28"/>
        </w:rPr>
      </w:pPr>
    </w:p>
    <w:p w:rsidR="00FA2D94" w:rsidRPr="00295D54" w:rsidRDefault="00FA2D94" w:rsidP="00FA2D94">
      <w:pPr>
        <w:jc w:val="both"/>
        <w:rPr>
          <w:szCs w:val="28"/>
        </w:rPr>
      </w:pPr>
      <w:proofErr w:type="spellStart"/>
      <w:r w:rsidRPr="00295D54">
        <w:rPr>
          <w:szCs w:val="28"/>
        </w:rPr>
        <w:t>пгт</w:t>
      </w:r>
      <w:proofErr w:type="spellEnd"/>
      <w:r w:rsidRPr="00295D54">
        <w:rPr>
          <w:szCs w:val="28"/>
        </w:rPr>
        <w:t xml:space="preserve">. Междуреченский </w:t>
      </w:r>
    </w:p>
    <w:p w:rsidR="00FA2D94" w:rsidRPr="00295D54" w:rsidRDefault="00FA2D94" w:rsidP="00FA2D94">
      <w:pPr>
        <w:jc w:val="both"/>
        <w:rPr>
          <w:szCs w:val="28"/>
        </w:rPr>
      </w:pPr>
      <w:r w:rsidRPr="00295D54">
        <w:rPr>
          <w:szCs w:val="28"/>
        </w:rPr>
        <w:t>2</w:t>
      </w:r>
      <w:r w:rsidR="007D2ED4" w:rsidRPr="00295D54">
        <w:rPr>
          <w:szCs w:val="28"/>
        </w:rPr>
        <w:t>3</w:t>
      </w:r>
      <w:r w:rsidRPr="00295D54">
        <w:rPr>
          <w:szCs w:val="28"/>
        </w:rPr>
        <w:t xml:space="preserve"> </w:t>
      </w:r>
      <w:r w:rsidR="007D2ED4" w:rsidRPr="00295D54">
        <w:rPr>
          <w:szCs w:val="28"/>
        </w:rPr>
        <w:t>апреля</w:t>
      </w:r>
      <w:r w:rsidRPr="00295D54">
        <w:rPr>
          <w:szCs w:val="28"/>
        </w:rPr>
        <w:t xml:space="preserve"> 2024 года</w:t>
      </w:r>
    </w:p>
    <w:p w:rsidR="007D2ED4" w:rsidRPr="00295D54" w:rsidRDefault="00FA2D94" w:rsidP="00D363D8">
      <w:pPr>
        <w:jc w:val="both"/>
        <w:rPr>
          <w:bCs/>
        </w:rPr>
      </w:pPr>
      <w:r w:rsidRPr="00295D54">
        <w:rPr>
          <w:szCs w:val="28"/>
        </w:rPr>
        <w:t>№ 11</w:t>
      </w:r>
      <w:r w:rsidR="000254C0" w:rsidRPr="00295D54">
        <w:rPr>
          <w:szCs w:val="28"/>
        </w:rPr>
        <w:t>3</w:t>
      </w:r>
      <w:r w:rsidR="00295D54" w:rsidRPr="00295D54">
        <w:rPr>
          <w:szCs w:val="28"/>
        </w:rPr>
        <w:t>2</w:t>
      </w:r>
    </w:p>
    <w:sectPr w:rsidR="007D2ED4" w:rsidRPr="00295D54" w:rsidSect="00295D54">
      <w:headerReference w:type="default" r:id="rId9"/>
      <w:headerReference w:type="first" r:id="rId10"/>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D33" w:rsidRDefault="00803D33" w:rsidP="00512EDA">
      <w:r>
        <w:separator/>
      </w:r>
    </w:p>
  </w:endnote>
  <w:endnote w:type="continuationSeparator" w:id="0">
    <w:p w:rsidR="00803D33" w:rsidRDefault="00803D33"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D33" w:rsidRDefault="00803D33" w:rsidP="00512EDA">
      <w:r>
        <w:separator/>
      </w:r>
    </w:p>
  </w:footnote>
  <w:footnote w:type="continuationSeparator" w:id="0">
    <w:p w:rsidR="00803D33" w:rsidRDefault="00803D33"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4" w:rsidRDefault="009B1064">
    <w:pPr>
      <w:pStyle w:val="ae"/>
      <w:jc w:val="right"/>
    </w:pPr>
    <w:r>
      <w:fldChar w:fldCharType="begin"/>
    </w:r>
    <w:r>
      <w:instrText>PAGE   \* MERGEFORMAT</w:instrText>
    </w:r>
    <w:r>
      <w:fldChar w:fldCharType="separate"/>
    </w:r>
    <w:r w:rsidR="00C22E59">
      <w:rPr>
        <w:noProof/>
      </w:rPr>
      <w:t>2</w:t>
    </w:r>
    <w:r>
      <w:fldChar w:fldCharType="end"/>
    </w:r>
  </w:p>
  <w:p w:rsidR="009B1064" w:rsidRDefault="009B106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D4" w:rsidRDefault="007D2ED4">
    <w:pPr>
      <w:pStyle w:val="ae"/>
      <w:jc w:val="right"/>
    </w:pPr>
  </w:p>
  <w:p w:rsidR="006479C6" w:rsidRPr="00050FF2" w:rsidRDefault="006479C6"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4">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3"/>
  </w:num>
  <w:num w:numId="3">
    <w:abstractNumId w:val="16"/>
  </w:num>
  <w:num w:numId="4">
    <w:abstractNumId w:val="23"/>
  </w:num>
  <w:num w:numId="5">
    <w:abstractNumId w:val="35"/>
  </w:num>
  <w:num w:numId="6">
    <w:abstractNumId w:val="31"/>
  </w:num>
  <w:num w:numId="7">
    <w:abstractNumId w:val="5"/>
  </w:num>
  <w:num w:numId="8">
    <w:abstractNumId w:val="13"/>
  </w:num>
  <w:num w:numId="9">
    <w:abstractNumId w:val="26"/>
  </w:num>
  <w:num w:numId="10">
    <w:abstractNumId w:val="25"/>
  </w:num>
  <w:num w:numId="11">
    <w:abstractNumId w:val="27"/>
  </w:num>
  <w:num w:numId="12">
    <w:abstractNumId w:val="9"/>
  </w:num>
  <w:num w:numId="13">
    <w:abstractNumId w:val="17"/>
  </w:num>
  <w:num w:numId="14">
    <w:abstractNumId w:val="38"/>
  </w:num>
  <w:num w:numId="15">
    <w:abstractNumId w:val="39"/>
  </w:num>
  <w:num w:numId="16">
    <w:abstractNumId w:val="3"/>
  </w:num>
  <w:num w:numId="17">
    <w:abstractNumId w:val="41"/>
  </w:num>
  <w:num w:numId="18">
    <w:abstractNumId w:val="22"/>
  </w:num>
  <w:num w:numId="19">
    <w:abstractNumId w:val="29"/>
  </w:num>
  <w:num w:numId="20">
    <w:abstractNumId w:val="48"/>
  </w:num>
  <w:num w:numId="21">
    <w:abstractNumId w:val="28"/>
  </w:num>
  <w:num w:numId="22">
    <w:abstractNumId w:val="8"/>
  </w:num>
  <w:num w:numId="23">
    <w:abstractNumId w:val="21"/>
  </w:num>
  <w:num w:numId="24">
    <w:abstractNumId w:val="2"/>
  </w:num>
  <w:num w:numId="25">
    <w:abstractNumId w:val="44"/>
  </w:num>
  <w:num w:numId="26">
    <w:abstractNumId w:val="15"/>
  </w:num>
  <w:num w:numId="27">
    <w:abstractNumId w:val="42"/>
  </w:num>
  <w:num w:numId="28">
    <w:abstractNumId w:val="40"/>
  </w:num>
  <w:num w:numId="29">
    <w:abstractNumId w:val="20"/>
  </w:num>
  <w:num w:numId="30">
    <w:abstractNumId w:val="45"/>
  </w:num>
  <w:num w:numId="31">
    <w:abstractNumId w:val="36"/>
  </w:num>
  <w:num w:numId="32">
    <w:abstractNumId w:val="11"/>
  </w:num>
  <w:num w:numId="33">
    <w:abstractNumId w:val="46"/>
  </w:num>
  <w:num w:numId="34">
    <w:abstractNumId w:val="1"/>
  </w:num>
  <w:num w:numId="35">
    <w:abstractNumId w:val="7"/>
  </w:num>
  <w:num w:numId="36">
    <w:abstractNumId w:val="30"/>
  </w:num>
  <w:num w:numId="37">
    <w:abstractNumId w:val="47"/>
  </w:num>
  <w:num w:numId="38">
    <w:abstractNumId w:val="18"/>
  </w:num>
  <w:num w:numId="39">
    <w:abstractNumId w:val="6"/>
  </w:num>
  <w:num w:numId="40">
    <w:abstractNumId w:val="37"/>
  </w:num>
  <w:num w:numId="41">
    <w:abstractNumId w:val="34"/>
  </w:num>
  <w:num w:numId="42">
    <w:abstractNumId w:val="32"/>
  </w:num>
  <w:num w:numId="43">
    <w:abstractNumId w:val="33"/>
  </w:num>
  <w:num w:numId="44">
    <w:abstractNumId w:val="14"/>
  </w:num>
  <w:num w:numId="45">
    <w:abstractNumId w:val="12"/>
  </w:num>
  <w:num w:numId="46">
    <w:abstractNumId w:val="4"/>
  </w:num>
  <w:num w:numId="47">
    <w:abstractNumId w:val="10"/>
  </w:num>
  <w:num w:numId="48">
    <w:abstractNumId w:val="24"/>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254C0"/>
    <w:rsid w:val="000313D4"/>
    <w:rsid w:val="000421F7"/>
    <w:rsid w:val="000475BB"/>
    <w:rsid w:val="00050FF2"/>
    <w:rsid w:val="000535B4"/>
    <w:rsid w:val="00056D7B"/>
    <w:rsid w:val="00060A22"/>
    <w:rsid w:val="0007272D"/>
    <w:rsid w:val="000728B5"/>
    <w:rsid w:val="0008038F"/>
    <w:rsid w:val="00082CCF"/>
    <w:rsid w:val="000839D4"/>
    <w:rsid w:val="000901FB"/>
    <w:rsid w:val="00091AD0"/>
    <w:rsid w:val="00094F14"/>
    <w:rsid w:val="0009657C"/>
    <w:rsid w:val="00097D7E"/>
    <w:rsid w:val="000A1103"/>
    <w:rsid w:val="000B3223"/>
    <w:rsid w:val="000B4186"/>
    <w:rsid w:val="000B6065"/>
    <w:rsid w:val="000C0750"/>
    <w:rsid w:val="000C2A73"/>
    <w:rsid w:val="000D5913"/>
    <w:rsid w:val="000D6372"/>
    <w:rsid w:val="00104B03"/>
    <w:rsid w:val="00113538"/>
    <w:rsid w:val="001146C8"/>
    <w:rsid w:val="00116B78"/>
    <w:rsid w:val="00121E2B"/>
    <w:rsid w:val="0012566A"/>
    <w:rsid w:val="001279E9"/>
    <w:rsid w:val="00132254"/>
    <w:rsid w:val="001355CE"/>
    <w:rsid w:val="00150422"/>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95D54"/>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30098C"/>
    <w:rsid w:val="00300C53"/>
    <w:rsid w:val="00304966"/>
    <w:rsid w:val="00307D3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C16"/>
    <w:rsid w:val="00393176"/>
    <w:rsid w:val="0039679E"/>
    <w:rsid w:val="003A1730"/>
    <w:rsid w:val="003B2887"/>
    <w:rsid w:val="003B39AA"/>
    <w:rsid w:val="003B3D31"/>
    <w:rsid w:val="003C790A"/>
    <w:rsid w:val="003D1D86"/>
    <w:rsid w:val="003D3F88"/>
    <w:rsid w:val="003D6CA0"/>
    <w:rsid w:val="003E2E31"/>
    <w:rsid w:val="003E4A97"/>
    <w:rsid w:val="003E514C"/>
    <w:rsid w:val="003F1133"/>
    <w:rsid w:val="00405D4F"/>
    <w:rsid w:val="00406099"/>
    <w:rsid w:val="00414823"/>
    <w:rsid w:val="00417EDB"/>
    <w:rsid w:val="004219EC"/>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5E34"/>
    <w:rsid w:val="004E1FD0"/>
    <w:rsid w:val="004E2275"/>
    <w:rsid w:val="004E60EC"/>
    <w:rsid w:val="004E6605"/>
    <w:rsid w:val="004E664E"/>
    <w:rsid w:val="004F4ABE"/>
    <w:rsid w:val="004F6640"/>
    <w:rsid w:val="005043A6"/>
    <w:rsid w:val="00507620"/>
    <w:rsid w:val="0050799B"/>
    <w:rsid w:val="00511CE9"/>
    <w:rsid w:val="00512B84"/>
    <w:rsid w:val="00512EDA"/>
    <w:rsid w:val="005264B5"/>
    <w:rsid w:val="00526A2E"/>
    <w:rsid w:val="00536403"/>
    <w:rsid w:val="005401BE"/>
    <w:rsid w:val="00545CED"/>
    <w:rsid w:val="00547CE4"/>
    <w:rsid w:val="00556E85"/>
    <w:rsid w:val="00562686"/>
    <w:rsid w:val="005632A3"/>
    <w:rsid w:val="005715AF"/>
    <w:rsid w:val="005816E0"/>
    <w:rsid w:val="00582259"/>
    <w:rsid w:val="00595FCD"/>
    <w:rsid w:val="005A2E0C"/>
    <w:rsid w:val="005A3BE8"/>
    <w:rsid w:val="005A5755"/>
    <w:rsid w:val="005A57F7"/>
    <w:rsid w:val="005B7FEC"/>
    <w:rsid w:val="005C3804"/>
    <w:rsid w:val="005C6AF4"/>
    <w:rsid w:val="005D0682"/>
    <w:rsid w:val="005E0082"/>
    <w:rsid w:val="005E322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3208"/>
    <w:rsid w:val="006844AB"/>
    <w:rsid w:val="006876BD"/>
    <w:rsid w:val="006950C4"/>
    <w:rsid w:val="00695C3E"/>
    <w:rsid w:val="006971E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70C1"/>
    <w:rsid w:val="0071488C"/>
    <w:rsid w:val="00716A7B"/>
    <w:rsid w:val="00716E1F"/>
    <w:rsid w:val="00723DDC"/>
    <w:rsid w:val="00724801"/>
    <w:rsid w:val="0072623F"/>
    <w:rsid w:val="00733A59"/>
    <w:rsid w:val="00742847"/>
    <w:rsid w:val="0074750B"/>
    <w:rsid w:val="007503FD"/>
    <w:rsid w:val="00760927"/>
    <w:rsid w:val="00771742"/>
    <w:rsid w:val="00771EA7"/>
    <w:rsid w:val="0077457B"/>
    <w:rsid w:val="00775534"/>
    <w:rsid w:val="0078590E"/>
    <w:rsid w:val="00794931"/>
    <w:rsid w:val="007A2417"/>
    <w:rsid w:val="007D0DA4"/>
    <w:rsid w:val="007D2ED4"/>
    <w:rsid w:val="007D4DA8"/>
    <w:rsid w:val="007D7C56"/>
    <w:rsid w:val="007E29D8"/>
    <w:rsid w:val="007E32AE"/>
    <w:rsid w:val="007E401E"/>
    <w:rsid w:val="007F06AA"/>
    <w:rsid w:val="007F43CC"/>
    <w:rsid w:val="008014A6"/>
    <w:rsid w:val="00803D33"/>
    <w:rsid w:val="008050E5"/>
    <w:rsid w:val="00805746"/>
    <w:rsid w:val="00813595"/>
    <w:rsid w:val="00814E2E"/>
    <w:rsid w:val="00816F88"/>
    <w:rsid w:val="00822617"/>
    <w:rsid w:val="00822C7E"/>
    <w:rsid w:val="008267F5"/>
    <w:rsid w:val="00841EF6"/>
    <w:rsid w:val="00842B8A"/>
    <w:rsid w:val="00842F3A"/>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3114"/>
    <w:rsid w:val="00A0213B"/>
    <w:rsid w:val="00A0350F"/>
    <w:rsid w:val="00A15DA3"/>
    <w:rsid w:val="00A32198"/>
    <w:rsid w:val="00A330E7"/>
    <w:rsid w:val="00A33DF5"/>
    <w:rsid w:val="00A35120"/>
    <w:rsid w:val="00A371EE"/>
    <w:rsid w:val="00A374EB"/>
    <w:rsid w:val="00A37C01"/>
    <w:rsid w:val="00A42314"/>
    <w:rsid w:val="00A446C9"/>
    <w:rsid w:val="00A44B18"/>
    <w:rsid w:val="00A44F31"/>
    <w:rsid w:val="00A7638A"/>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F2E47"/>
    <w:rsid w:val="00AF44DE"/>
    <w:rsid w:val="00AF6C7E"/>
    <w:rsid w:val="00B0286E"/>
    <w:rsid w:val="00B0520E"/>
    <w:rsid w:val="00B05C62"/>
    <w:rsid w:val="00B062EF"/>
    <w:rsid w:val="00B131E8"/>
    <w:rsid w:val="00B20B54"/>
    <w:rsid w:val="00B23C18"/>
    <w:rsid w:val="00B2467D"/>
    <w:rsid w:val="00B30F9B"/>
    <w:rsid w:val="00B40F0F"/>
    <w:rsid w:val="00B41E3A"/>
    <w:rsid w:val="00B44C69"/>
    <w:rsid w:val="00B45E1E"/>
    <w:rsid w:val="00B47693"/>
    <w:rsid w:val="00BB1649"/>
    <w:rsid w:val="00BC080C"/>
    <w:rsid w:val="00BC248C"/>
    <w:rsid w:val="00BC3771"/>
    <w:rsid w:val="00BC584C"/>
    <w:rsid w:val="00BD4003"/>
    <w:rsid w:val="00BE7E5E"/>
    <w:rsid w:val="00BF59EB"/>
    <w:rsid w:val="00BF5A59"/>
    <w:rsid w:val="00BF7922"/>
    <w:rsid w:val="00C16DA6"/>
    <w:rsid w:val="00C16E38"/>
    <w:rsid w:val="00C22E59"/>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422C"/>
    <w:rsid w:val="00C85EFA"/>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363D8"/>
    <w:rsid w:val="00D525DE"/>
    <w:rsid w:val="00D5599C"/>
    <w:rsid w:val="00D5665E"/>
    <w:rsid w:val="00D56809"/>
    <w:rsid w:val="00D64D0A"/>
    <w:rsid w:val="00D77271"/>
    <w:rsid w:val="00DA1E29"/>
    <w:rsid w:val="00DA36D5"/>
    <w:rsid w:val="00DA5F7D"/>
    <w:rsid w:val="00DA6F77"/>
    <w:rsid w:val="00DB0516"/>
    <w:rsid w:val="00DB11B5"/>
    <w:rsid w:val="00DB5D9D"/>
    <w:rsid w:val="00DC1384"/>
    <w:rsid w:val="00DC3172"/>
    <w:rsid w:val="00DC3BD3"/>
    <w:rsid w:val="00DD646C"/>
    <w:rsid w:val="00DE0C68"/>
    <w:rsid w:val="00DE2528"/>
    <w:rsid w:val="00DE33C4"/>
    <w:rsid w:val="00DE4710"/>
    <w:rsid w:val="00DF0411"/>
    <w:rsid w:val="00DF2A5E"/>
    <w:rsid w:val="00DF2B7B"/>
    <w:rsid w:val="00E01B66"/>
    <w:rsid w:val="00E02005"/>
    <w:rsid w:val="00E04914"/>
    <w:rsid w:val="00E11379"/>
    <w:rsid w:val="00E11638"/>
    <w:rsid w:val="00E14634"/>
    <w:rsid w:val="00E15C68"/>
    <w:rsid w:val="00E21423"/>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F04"/>
    <w:rsid w:val="00EF1E94"/>
    <w:rsid w:val="00EF232E"/>
    <w:rsid w:val="00EF5643"/>
    <w:rsid w:val="00EF5CF1"/>
    <w:rsid w:val="00F02CC2"/>
    <w:rsid w:val="00F03174"/>
    <w:rsid w:val="00F05397"/>
    <w:rsid w:val="00F06029"/>
    <w:rsid w:val="00F1089C"/>
    <w:rsid w:val="00F13094"/>
    <w:rsid w:val="00F26085"/>
    <w:rsid w:val="00F26296"/>
    <w:rsid w:val="00F35424"/>
    <w:rsid w:val="00F43891"/>
    <w:rsid w:val="00F43A40"/>
    <w:rsid w:val="00F46074"/>
    <w:rsid w:val="00F52DDB"/>
    <w:rsid w:val="00F54D38"/>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uiPriority="99" w:qFormat="1"/>
    <w:lsdException w:name="Body Text Indent" w:uiPriority="99" w:qFormat="1"/>
    <w:lsdException w:name="Subtitle" w:qFormat="1"/>
    <w:lsdException w:name="Salutation" w:uiPriority="99"/>
    <w:lsdException w:name="Body Text 2" w:uiPriority="99" w:qFormat="1"/>
    <w:lsdException w:name="Body Text 3" w:uiPriority="99"/>
    <w:lsdException w:name="Body Text Indent 2" w:uiPriority="99"/>
    <w:lsdException w:name="Body Text Indent 3" w:uiPriority="99"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Outline List 1"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iPriority w:val="9"/>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uiPriority w:val="99"/>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iPriority w:val="9"/>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uiPriority w:val="9"/>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uiPriority w:val="9"/>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uiPriority w:val="9"/>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uiPriority w:val="99"/>
    <w:qFormat/>
    <w:rsid w:val="007F06AA"/>
    <w:pPr>
      <w:spacing w:after="120"/>
    </w:pPr>
  </w:style>
  <w:style w:type="character" w:customStyle="1" w:styleId="aff9">
    <w:name w:val="Основной текст Знак"/>
    <w:link w:val="aff8"/>
    <w:uiPriority w:val="99"/>
    <w:rsid w:val="007F06AA"/>
    <w:rPr>
      <w:sz w:val="24"/>
      <w:szCs w:val="24"/>
    </w:rPr>
  </w:style>
  <w:style w:type="paragraph" w:styleId="23">
    <w:name w:val="Body Text 2"/>
    <w:basedOn w:val="a5"/>
    <w:link w:val="24"/>
    <w:uiPriority w:val="99"/>
    <w:qFormat/>
    <w:rsid w:val="007F06AA"/>
    <w:pPr>
      <w:spacing w:after="120" w:line="480" w:lineRule="auto"/>
    </w:pPr>
  </w:style>
  <w:style w:type="character" w:customStyle="1" w:styleId="24">
    <w:name w:val="Основной текст 2 Знак"/>
    <w:aliases w:val=" Знак1 Знак1"/>
    <w:link w:val="23"/>
    <w:uiPriority w:val="99"/>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uiPriority w:val="99"/>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uiPriority w:val="99"/>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uiPriority w:val="99"/>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uiPriority w:val="99"/>
    <w:rsid w:val="007F06AA"/>
    <w:rPr>
      <w:sz w:val="24"/>
      <w:szCs w:val="24"/>
    </w:rPr>
  </w:style>
  <w:style w:type="paragraph" w:styleId="33">
    <w:name w:val="Body Text Indent 3"/>
    <w:basedOn w:val="a5"/>
    <w:link w:val="34"/>
    <w:uiPriority w:val="99"/>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uiPriority w:val="99"/>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uiPriority w:val="99"/>
    <w:locked/>
    <w:rsid w:val="00794931"/>
    <w:rPr>
      <w:rFonts w:ascii="Arial" w:hAnsi="Arial" w:cs="Arial"/>
    </w:rPr>
  </w:style>
  <w:style w:type="character" w:customStyle="1" w:styleId="40">
    <w:name w:val="Заголовок 4 Знак"/>
    <w:link w:val="4"/>
    <w:uiPriority w:val="9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uiPriority w:val="39"/>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BE9F2-FE5D-4105-8780-17A83F0C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3</cp:revision>
  <cp:lastPrinted>2024-04-01T11:46:00Z</cp:lastPrinted>
  <dcterms:created xsi:type="dcterms:W3CDTF">2024-04-25T10:27:00Z</dcterms:created>
  <dcterms:modified xsi:type="dcterms:W3CDTF">2024-04-25T10:27:00Z</dcterms:modified>
</cp:coreProperties>
</file>