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0207"/>
      </w:tblGrid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Style_5"/>
              <w:spacing w:before="0" w:after="0" w:line="240" w:lineRule="auto"/>
              <w:ind w:left="0" w:firstLine="0"/>
              <w:jc w:val="left"/>
              <w:rPr>
                <w:rFonts w:ascii="Tahoma" w:hAnsi="Tahoma" w:eastAsia="Tahoma" w:cs="Tahoma"/>
                <w:b w:val="0"/>
                <w:i w:val="0"/>
                <w:strike w:val="0"/>
                <w:sz w:val="20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pt;height:71.3pt;mso-wrap-distance-left:0.0pt;mso-wrap-distance-top:0.0pt;mso-wrap-distance-right:0.0pt;mso-wrap-distance-bottom:0.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>
        <w:trPr>
          <w:trHeight w:val="7676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Приказ Минспорта России от 28.01.2016 N 54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(ред. от 28.08.2019)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"Об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"Готов к труду и обороне" (ГТО)"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(Зарегистрировано в Минюсте России 04.03.2016 N 41328)</w:t>
            </w:r>
          </w:p>
        </w:tc>
      </w:tr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Документ предоставлен </w:t>
            </w:r>
            <w:hyperlink r:id="rId11"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t xml:space="preserve">КонсультантПлюс</w:t>
              </w:r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br/>
              </w:r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br/>
              </w:r>
            </w:hyperlink>
            <w:hyperlink r:id="rId12"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Дата сохранения: 16.06.2023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 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sectPr>
          <w:type w:val="nextPage"/>
          <w:pgSz w:w="11906" w:h="16838"/>
          <w:pgMar w:top="1440" w:right="566" w:bottom="1440" w:left="1133" w:header="0" w:footer="0" w:gutter="0"/>
          <w:cols w:num="1" w:space="720"/>
          <w:docGrid w:linePitch="360"/>
        </w:sectPr>
      </w:pPr>
    </w:p>
    <w:p>
      <w:pPr>
        <w:pStyle w:val="Style_0"/>
        <w:spacing w:before="0" w:after="0" w:line="240" w:lineRule="auto"/>
        <w:ind w:left="0" w:firstLine="0"/>
        <w:jc w:val="both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left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Зарегистрировано в Минюсте России 4 марта 2016 г. N 41328</w:t>
      </w:r>
    </w:p>
    <w:p>
      <w:pPr>
        <w:pStyle w:val="Style_0"/>
        <w:pBdr>
          <w:top w:val="single"/>
        </w:pBdr>
        <w:spacing w:before="100" w:after="10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МИНИСТЕРСТВО СПОРТА РОССИЙСКОЙ ФЕДЕРАЦИИ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ПРИКАЗ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от 28 января 2016 г. N 54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ОБ УТВЕРЖДЕНИИ ПОРЯДКА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ОРГАНИЗАЦИИ И ПРОВЕДЕНИЯ ТЕСТИРОВАНИЯ ПО ВЫПОЛНЕНИЮ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НОРМАТИВОВ ИСПЫТАНИЙ (ТЕСТОВ) ВСЕРОССИЙСКОГО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ФИЗКУЛЬТУРНО-СПОРТИВНОГО КОМПЛЕКСА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"ГОТОВ К ТРУДУ И ОБОРОНЕ" (ГТО)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Приказов Минспорта России от 24.05.2017 </w:t>
            </w:r>
            <w:hyperlink r:id="rId13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452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09.01.2018 </w:t>
            </w:r>
            <w:hyperlink r:id="rId14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2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11.01.2019 </w:t>
            </w:r>
            <w:hyperlink r:id="rId15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7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28.08.2019 </w:t>
            </w:r>
            <w:hyperlink r:id="rId16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699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соответствии с </w:t>
      </w:r>
      <w:hyperlink r:id="rId17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частью 4 статьи 31.1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Федерального закона от 04.12.2007 N 329-ФЗ "О физической культуре и спорте в Российской Федерации" (Собрание законодательства Российской Федерации, 2007, N 50, ст. 6242; 2015, N 41, ст. 5628) приказываю: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Утвердить прилагаемый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порядок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организации и проведения тестирования по выполнению нормативов испытаний (тестов) Всероссийского физкультурно-спортивного комплекса "Готов к труду и обороне" (ГТО).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Признать утратившими силу приказы Министерства спорта Российской Федерации от 29.08.2014 </w:t>
      </w:r>
      <w:hyperlink r:id="rId18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739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"Об утверждении Порядка организации и проведения тестирования населения в рамках Всероссийского физкультурно-спортивного комплекса "Готов к труду и обороне" (ГТО)" (зарегистрирован Министерством юстиции Российской Федерации 02.12.2014, регистрационный N 35050) и от 14.07.2015 </w:t>
      </w:r>
      <w:hyperlink r:id="rId19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731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"О внесении изменений в Порядок организации и проведения тестирования населения в рамках Всероссийского физкультурно-спортивного комплекса "Готов к труду и обороне" (ГТО), утвержденный приказом Министерства спорта Российской Федерации от 29.08.2014 N 739" (зарегистрирован Министерством юстиции Российской Федерации 11.08.2015, регистрационный N 38465).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Контроль за исполнением настоящего приказа возложить на статс-секретаря - заместителя Министра спорта Российской Федерации Н.В. Паршикову.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Министр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В.Л.МУТКО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Утвержден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приказом Министерства спорта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Российской Федерации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28 января 2016 г. N 54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bookmarkStart w:id="1" w:name="Par35"/>
      <w:bookmarkEnd w:id="1"/>
      <w:r>
        <w:rPr>
          <w:rFonts w:ascii="Arial" w:hAnsi="Arial" w:eastAsia="Arial" w:cs="Arial"/>
          <w:b/>
          <w:i w:val="0"/>
          <w:strike w:val="0"/>
          <w:sz w:val="24"/>
        </w:rPr>
        <w:t xml:space="preserve">ПОРЯДОК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ОРГАНИЗАЦИИ И ПРОВЕДЕНИЯ ТЕСТИРОВАНИЯ ПО ВЫПОЛНЕНИЮ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НОРМАТИВОВ ИСПЫТАНИЙ (ТЕСТОВ) ВСЕРОССИЙСКОГО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ФИЗКУЛЬТУРНО-СПОРТИВНОГО КОМПЛЕКСА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"ГОТОВ К ТРУДУ И ОБОРОНЕ" (ГТО)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Приказов Минспорта России от 24.05.2017 </w:t>
            </w:r>
            <w:hyperlink r:id="rId20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452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09.01.2018 </w:t>
            </w:r>
            <w:hyperlink r:id="rId2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2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11.01.2019 </w:t>
            </w:r>
            <w:hyperlink r:id="rId22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7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28.08.2019 </w:t>
            </w:r>
            <w:hyperlink r:id="rId23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699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I. Общие положения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Порядок организации и проведения тестирования по выполнению нормативов испытаний (тестов) Всероссийского физкультурно-спортивного комплекса "Готов к труду и обороне" (ГТО) (далее - порядок) разработан в соответствии с </w:t>
      </w:r>
      <w:hyperlink r:id="rId24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частью 4 статьи 31.1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Федерального закона от 04.12.2007 N 329-ФЗ "О физической культуре и спорте в Российской Федерации" (Собрание законодательства Российской Федерации, 2007, N 50, ст. 6242; 2015, N 41, ст. 5628).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Порядок определяет последовательность мероприятий по организации и проведению тестирования населения по выполнению государственных </w:t>
      </w:r>
      <w:hyperlink r:id="rId25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требований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Всероссийского физкультурно-спортивного комплекса "Готов к труду и обороне" (ГТО), утвержденных приказом Министерства спорта Российской Федерации от 08.07.2014 N 575 (зарегистрирован Министерством юстиции Российской Федерации 29.07.2014, регистрационный N 33345), с учетом изменений, внесенных приказом Минспорта России от 16.11.2015 N 1045 "О внесении изменений в приказ Министерства спорта Российской Федерации от 08.07.2014 N 575 "Об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"Готов к труду и обороне" (ГТО)" (зарегистрирован Минюстом России 01.12.2015, регистрационный N 39908) (далее - государственные требования).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Организация и проведение тестирования населения по выполнению нормативов испытаний (тестов) Всероссийского физкультурно-спортивного комплекса "Готов к труду и обороне" (ГТО) (далее - комплекс) осуществляется центрами тестирования по выполнению нормативов испытаний (тестов) комплекса (далее - центр тестирования).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II. Организация тестирования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bookmarkStart w:id="2" w:name="Par52"/>
      <w:bookmarkEnd w:id="2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Лицо, желающее пройти тестирование (далее - участник), регистрируется в информационно-телекоммуникационной сети "Интернет" на Всероссийском портале комплекса по адресу www.gto.ru (далее - портал).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bookmarkStart w:id="3" w:name="Par53"/>
      <w:bookmarkEnd w:id="3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При регистрации создается личный кабинет участника, в котором: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bookmarkStart w:id="4" w:name="Par54"/>
      <w:bookmarkEnd w:id="4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5.1. Указываются: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фамилия, имя, отчество (при наличии);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пол;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дата рождения;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адрес места жительства;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адрес электронной почты, мобильный телефон;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информация об образовании и (или) трудоустройстве (место работы).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26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Приказа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Минспорта России от 09.01.2018 N 2)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Абзацы восьмой - десятый утратили силу. - </w:t>
      </w:r>
      <w:hyperlink r:id="rId27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Приказ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Минспорта России от 09.01.2018 N 2.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bookmarkStart w:id="5" w:name="Par63"/>
      <w:bookmarkEnd w:id="5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5.2. Загружается личная фотография в электронном виде в формате "jpeg" с соотношением сторон 3 x 4 на светлом фоне.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5.3. При регистрации на портале участник принимает условия пользовательского соглашения, представленного на портале, тем самым давая согласие на обработку персональных данных в соответствии с требованиями законодательства Российской Федерации в области персональных данных.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Допускается регистрация участника при личном обращении в центр тестирования. Регистрация в этом случае осуществляется при содействии сотрудника центра тестирования в соответствии с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пунктом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подпунктами 5.1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5.2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порядка при предъявлении документа удостоверяющего личность (для лиц, не достигших четырнадцати лет - свидетельства о рождении, либо его копии).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6.1. Участник при первом посещении центра тестирования, либо после присвоения ему соответствующего почетного спортивного звания, спортивного звания и/или спортивного разряда, но не ниже "второго юношеского спортивного разряда" сообщает в центр тестирования сведения о наличии такого почетного спортивного звания, спортивного звания и/или спортивного разряда с предъявлением подтверждающих документов (выписка из документа о присвоении).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(пп. 6.1 введен </w:t>
      </w:r>
      <w:hyperlink r:id="rId28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Приказом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Минспорта России от 09.01.2018 N 2)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Регистрация завершается присвоением участнику уникального идентификационного номера (далее - УИН), состоящего из 11 цифр: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первые 2 цифры - указывают на календарный год регистрации;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вторые 2 цифры - цифровое обозначение субъекта Российской Федерации для определения места регистрации участника;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следующие 7 цифр - порядковый номер участника.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 После регистрации участник: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выбирает центр тестирования из предложенного списка на портале;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направляет в выбранный центр тестирования заявку на прохождение тестирования.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Допускается прием коллективных заявок, при выполнении условий, указанных в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пунктах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порядка.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9. Центр тестирования принимает заявки и формирует единый список участников.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10. График проведения тестирования с указанием места тестирования, составляется центром тестирования и размещается на портале.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bookmarkStart w:id="6" w:name="Par78"/>
      <w:bookmarkEnd w:id="6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11. Условиями допуска участника к прохождению тестирования являются: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наличие заявки на прохождение тестирования;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правильность заполнения персональных данных участника, указанных при регистрации на портале;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соответствие фотографии участника, загруженной при регистрации;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предъявление документа, удостоверяющего личность (для лиц, не достигших четырнадцати лет - свидетельства о рождении, либо его копии);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предъявление медицинского заключения о допуске к выполнению нормативов испытаний (тестов) комплекса ГТО, выданного в соответствии с </w:t>
      </w:r>
      <w:hyperlink r:id="rId29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Порядком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обороне", утвержденным приказом Министерства здравоохранения Российской Федерации от 01.03.2016 N 134н (зарегистрирован Министерством юстиции Российской Федерации 21.06.2016, регистрационный N 42578). При направлении коллективной заявки от образовательной организации, реализующей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которой указана информация об отнесении обучающегося к основной медицинской группе для занятий физической культурой в соответствии с </w:t>
      </w:r>
      <w:hyperlink r:id="rId30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приказом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Министерства здравоохранения Российской Федерации от 21.12.2012 N 1346н "О Порядке прохождения несовершеннолетними медицинских осмотров, в том числе при поступлении в образовательные учреждения и в период их обучения в них" (зарегистрирован Министерством юстиции Российской Федерации 02.04.2013, регистрационный N 27961) медицинское заключение для допуска к выполнению нормативов комплекса не требуется;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3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Приказа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Минспорта России от 24.05.2017 N 452)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согласие законного представителя несовершеннолетнего участника на прохождение тестирования.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12. Участник не допускается к прохождению тестирования в следующих случаях: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несоблюдения условий, указанных в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пункте 11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порядка;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ухудшения его физического состояния до начала тестирования.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13. Для прохождения участником очередного тестирования в заявке указываются только фамилия, имя, отчество (при наличии), УИН и выбранные для выполнения испытания (тесты).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14. В случае, если участник не выполнил норматив испытания (теста) комплекса на знак отличия, он имеет право один раз в отчетный период пройти повторное тестирование, но не ранее чем через 45 календарных дней со дня совершения первой попытки выполнения норматива испытания (теста). График проведения повторного тестирования определяется центром тестирования.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14 в ред. </w:t>
      </w:r>
      <w:hyperlink r:id="rId32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Приказа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Минспорта России от 11.01.2019 N 7)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15. Центр тестирования обеспечивает условия для организации оказания медицинской помощи при проведении тестирования.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III. Проведение тестирования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16. Тестирование осуществляется по видам испытаний (тестов), позволяющим определить уровень развития физических качеств и прикладных двигательных умений и навыков в соответствии с половыми и возрастными особенностями развития человека.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17. В целях реализации участниками своих физических возможностей, тестирование по выполнению нормативов испытаний (тестов) проводится в последовательности, установленной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пунктом 18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порядка.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Для подготовки к выполнению каждого испытания (теста) участники выполняют физические упражнения под руководством специалиста в области физической культуры и спорта или самостоятельно.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Проведение тестирования начинается с наименее энергозатратных испытаний (тестов), при этом участникам между выполнением нормативов испытаний (тестов) предоставляется время на отдых для восстановления функциональных возможностей организма.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bookmarkStart w:id="7" w:name="Par100"/>
      <w:bookmarkEnd w:id="7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18. Тестирование, позволяющее определить уровень развития физических качеств и прикладных двигательных умений и навыков, осуществляется в следующей последовательности испытаний (тестов) для оценки: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гибкости;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координационных способностей;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силы;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скоростных возможностей;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скоростно-силовых возможностей;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прикладных навыков;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выносливости.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19. Соблюдение участниками последовательности выполнения тестирования, техники выполнения нормативов испытаний (тестов) комплекса фиксируется спортивным судьей.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20. Результаты тестирования каждого участника заносятся спортивным судьей в протокол выполнения государственных </w:t>
      </w:r>
      <w:hyperlink r:id="rId33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требований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по виду испытания (теста) (далее - протокол). Протокол подписывается спортивным судьей.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После тестирования по каждому испытанию (тесту) участникам сообщаются их результаты.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протоколе указываются: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номер и дата составления;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наименование субъекта Российской Федерации, муниципального образования, в котором проводилось тестирование;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дата проведения тестирования;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фамилия, имя, отчество (при наличии) участника;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УИН;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дата рождения;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пол;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основное место учебы, работы (при наличии);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ступень структуры комплекса и возрастная группа;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вид испытания (теста);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результат выполнения испытания (теста);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выполнение норматива комплекса;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нагрудный номер участника (при наличии);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спортивное звание (при наличии);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почетное спортивное звание (при наличии);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спортивный разряд с указанием вида спорта, но не ниже "второго юношеского спортивного разряда" (при наличии);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подпись спортивного судьи.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21. Оценка выполнения участником нормативов испытаний (тестов) комплекса осуществляется по полученным результатам тестирования, при выполнении всех испытаний (тестов), предусмотренных государственными </w:t>
      </w:r>
      <w:hyperlink r:id="rId34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требованиями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комплекса по соответствующим ступеням (возрастной группе) комплекса.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22. Присвоение участникам спортивных разрядов по спортивным дисциплинам видов спорта, включенным в комплекс, осуществляется в соответствии с требованиями Единой всероссийской спортивной </w:t>
      </w:r>
      <w:hyperlink r:id="rId35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классификации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23. В целях сбора и учета данных, представления к награждению знаками отличия комплекса участников, выполнивших нормативы, центр тестирования вносит данные о выполнении нормативов в электронную базу данных, относящихся к реализации комплекса.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24. Согласно </w:t>
      </w:r>
      <w:hyperlink r:id="rId36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части 5 статьи 31.2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Федерального закона от 04.12.2007 N 329-ФЗ "О физической культуре и спорте в Российской Федерации" центр тестирования представляет участников, выполнивших нормативы испытаний (тестов) комплекса, к награждению знаком отличия комплекса.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25. Отчетный период выполнения участниками нормативов испытаний (тестов) комплекса устанавливается с 1 января по 31 декабря.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25 в ред. </w:t>
      </w:r>
      <w:hyperlink r:id="rId37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Приказа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Минспорта России от 28.08.2019 N 699)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pBdr>
          <w:top w:val="single"/>
        </w:pBdr>
        <w:spacing w:before="100" w:after="10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pPr>
    </w:p>
    <w:sectPr>
      <w:headerReference w:type="default" r:id="rId8"/>
      <w:footerReference w:type="default" r:id="rId9"/>
      <w:type w:val="nextPage"/>
      <w:pgSz w:w="11906" w:h="16838"/>
      <w:pgMar w:top="1440" w:right="566" w:bottom="1440" w:left="1133" w:header="0" w:footer="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</w:pPr>
      <w:r>
        <w:separator/>
      </w:r>
    </w:p>
  </w:endnote>
  <w:endnote w:type="continuationSeparator" w:id="1">
    <w:p>
      <w:pPr>
        <w:jc w:val="left"/>
      </w:pPr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eastAsia="Tahoma" w:cs="Tahoma"/>
              <w:b/>
              <w:i w:val="0"/>
              <w:sz w:val="20"/>
            </w:rPr>
          </w:pPr>
          <w:hyperlink r:id="rId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jc w:val="left"/>
      </w:pPr>
      <w:r>
        <w:separator/>
      </w:r>
    </w:p>
  </w:footnote>
  <w:footnote w:type="continuationSeparator" w:id="1">
    <w:p>
      <w:pPr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Приказ Минспорта России от 28.01.2016 N 54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(ред. от 28.08.2019)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"Об утверждении порядка организации и проведения тестиро...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16.06.2023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1"/>
    <w:footnote w:id="0"/>
  </w:footnotePr>
  <w:endnotePr>
    <w:endnote w:id="1"/>
    <w:endnote w:id="0"/>
  </w:endnotePr>
  <w:compat>
    <w:forgetLastTabAlignment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>
        <w:spacing w:before="0" w:after="0"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       ConsPlusNormal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1">
    <w:name w:val="       ConsPlusNonformat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2">
    <w:name w:val="       ConsPlusTitle"/>
    <w:pPr>
      <w:spacing w:before="0" w:after="0" w:line="240" w:lineRule="auto"/>
      <w:jc w:val="left"/>
    </w:pPr>
    <w:rPr>
      <w:rFonts w:ascii="Arial" w:hAnsi="Arial" w:eastAsia="Arial" w:cs="Arial"/>
      <w:b/>
      <w:i w:val="0"/>
      <w:strike w:val="0"/>
      <w:sz w:val="24"/>
    </w:rPr>
  </w:style>
  <w:style w:type="paragraph" w:styleId="Style_3">
    <w:name w:val="       ConsPlusCell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4">
    <w:name w:val="       ConsPlusDocList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18"/>
    </w:rPr>
  </w:style>
  <w:style w:type="paragraph" w:styleId="Style_5">
    <w:name w:val="       ConsPlusTitlePage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24"/>
    </w:rPr>
  </w:style>
  <w:style w:type="paragraph" w:styleId="Style_6">
    <w:name w:val="       ConsPlusJurTerm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7">
    <w:name w:val="       ConsPlusTextList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8">
    <w:name w:val="       ConsPlusTextList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hyperlink" Target="https://www.consultant.ru" TargetMode="External"/><Relationship Id="rId12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218267&amp;date=16.06.2023&amp;dst=100006&amp;field=134" TargetMode="External"/><Relationship Id="rId14" Type="http://schemas.openxmlformats.org/officeDocument/2006/relationships/hyperlink" Target="https://login.consultant.ru/link/?req=doc&amp;base=LAW&amp;n=294134&amp;date=16.06.2023&amp;dst=100006&amp;field=134" TargetMode="External"/><Relationship Id="rId15" Type="http://schemas.openxmlformats.org/officeDocument/2006/relationships/hyperlink" Target="https://login.consultant.ru/link/?req=doc&amp;base=LAW&amp;n=321736&amp;date=16.06.2023&amp;dst=100006&amp;field=134" TargetMode="External"/><Relationship Id="rId16" Type="http://schemas.openxmlformats.org/officeDocument/2006/relationships/hyperlink" Target="https://login.consultant.ru/link/?req=doc&amp;base=LAW&amp;n=333941&amp;date=16.06.2023&amp;dst=100006&amp;field=134" TargetMode="External"/><Relationship Id="rId17" Type="http://schemas.openxmlformats.org/officeDocument/2006/relationships/hyperlink" Target="https://login.consultant.ru/link/?req=doc&amp;base=LAW&amp;n=446185&amp;date=16.06.2023&amp;dst=100643&amp;field=134" TargetMode="External"/><Relationship Id="rId18" Type="http://schemas.openxmlformats.org/officeDocument/2006/relationships/hyperlink" Target="https://login.consultant.ru/link/?req=doc&amp;base=LAW&amp;n=184499&amp;date=16.06.2023" TargetMode="External"/><Relationship Id="rId19" Type="http://schemas.openxmlformats.org/officeDocument/2006/relationships/hyperlink" Target="https://login.consultant.ru/link/?req=doc&amp;base=LAW&amp;n=184375&amp;date=16.06.2023" TargetMode="External"/><Relationship Id="rId20" Type="http://schemas.openxmlformats.org/officeDocument/2006/relationships/hyperlink" Target="https://login.consultant.ru/link/?req=doc&amp;base=LAW&amp;n=218267&amp;date=16.06.2023&amp;dst=100006&amp;field=134" TargetMode="External"/><Relationship Id="rId21" Type="http://schemas.openxmlformats.org/officeDocument/2006/relationships/hyperlink" Target="https://login.consultant.ru/link/?req=doc&amp;base=LAW&amp;n=294134&amp;date=16.06.2023&amp;dst=100006&amp;field=134" TargetMode="External"/><Relationship Id="rId22" Type="http://schemas.openxmlformats.org/officeDocument/2006/relationships/hyperlink" Target="https://login.consultant.ru/link/?req=doc&amp;base=LAW&amp;n=321736&amp;date=16.06.2023&amp;dst=100006&amp;field=134" TargetMode="External"/><Relationship Id="rId23" Type="http://schemas.openxmlformats.org/officeDocument/2006/relationships/hyperlink" Target="https://login.consultant.ru/link/?req=doc&amp;base=LAW&amp;n=333941&amp;date=16.06.2023&amp;dst=100006&amp;field=134" TargetMode="External"/><Relationship Id="rId24" Type="http://schemas.openxmlformats.org/officeDocument/2006/relationships/hyperlink" Target="https://login.consultant.ru/link/?req=doc&amp;base=LAW&amp;n=446185&amp;date=16.06.2023&amp;dst=100643&amp;field=134" TargetMode="External"/><Relationship Id="rId25" Type="http://schemas.openxmlformats.org/officeDocument/2006/relationships/hyperlink" Target="https://login.consultant.ru/link/?req=doc&amp;base=LAW&amp;n=210531&amp;date=16.06.2023&amp;dst=100010&amp;field=134" TargetMode="External"/><Relationship Id="rId26" Type="http://schemas.openxmlformats.org/officeDocument/2006/relationships/hyperlink" Target="https://login.consultant.ru/link/?req=doc&amp;base=LAW&amp;n=294134&amp;date=16.06.2023&amp;dst=100008&amp;field=134" TargetMode="External"/><Relationship Id="rId27" Type="http://schemas.openxmlformats.org/officeDocument/2006/relationships/hyperlink" Target="https://login.consultant.ru/link/?req=doc&amp;base=LAW&amp;n=294134&amp;date=16.06.2023&amp;dst=100007&amp;field=134" TargetMode="External"/><Relationship Id="rId28" Type="http://schemas.openxmlformats.org/officeDocument/2006/relationships/hyperlink" Target="https://login.consultant.ru/link/?req=doc&amp;base=LAW&amp;n=294134&amp;date=16.06.2023&amp;dst=100009&amp;field=134" TargetMode="External"/><Relationship Id="rId29" Type="http://schemas.openxmlformats.org/officeDocument/2006/relationships/hyperlink" Target="https://login.consultant.ru/link/?req=doc&amp;base=LAW&amp;n=358704&amp;date=16.06.2023&amp;dst=100010&amp;field=134" TargetMode="External"/><Relationship Id="rId30" Type="http://schemas.openxmlformats.org/officeDocument/2006/relationships/hyperlink" Target="https://login.consultant.ru/link/?req=doc&amp;base=LAW&amp;n=144975&amp;date=16.06.2023&amp;dst=100218&amp;field=134" TargetMode="External"/><Relationship Id="rId31" Type="http://schemas.openxmlformats.org/officeDocument/2006/relationships/hyperlink" Target="https://login.consultant.ru/link/?req=doc&amp;base=LAW&amp;n=218267&amp;date=16.06.2023&amp;dst=100007&amp;field=134" TargetMode="External"/><Relationship Id="rId32" Type="http://schemas.openxmlformats.org/officeDocument/2006/relationships/hyperlink" Target="https://login.consultant.ru/link/?req=doc&amp;base=LAW&amp;n=321736&amp;date=16.06.2023&amp;dst=100007&amp;field=134" TargetMode="External"/><Relationship Id="rId33" Type="http://schemas.openxmlformats.org/officeDocument/2006/relationships/hyperlink" Target="https://login.consultant.ru/link/?req=doc&amp;base=LAW&amp;n=443204&amp;date=16.06.2023&amp;dst=100012&amp;field=134" TargetMode="External"/><Relationship Id="rId34" Type="http://schemas.openxmlformats.org/officeDocument/2006/relationships/hyperlink" Target="https://login.consultant.ru/link/?req=doc&amp;base=LAW&amp;n=443204&amp;date=16.06.2023&amp;dst=100012&amp;field=134" TargetMode="External"/><Relationship Id="rId35" Type="http://schemas.openxmlformats.org/officeDocument/2006/relationships/hyperlink" Target="https://login.consultant.ru/link/?req=doc&amp;base=LAW&amp;n=447987&amp;date=16.06.2023&amp;dst=100006&amp;field=134" TargetMode="External"/><Relationship Id="rId36" Type="http://schemas.openxmlformats.org/officeDocument/2006/relationships/hyperlink" Target="https://login.consultant.ru/link/?req=doc&amp;base=LAW&amp;n=446185&amp;date=16.06.2023&amp;dst=100653&amp;field=134" TargetMode="External"/><Relationship Id="rId37" Type="http://schemas.openxmlformats.org/officeDocument/2006/relationships/hyperlink" Target="https://login.consultant.ru/link/?req=doc&amp;base=LAW&amp;n=333941&amp;date=16.06.2023&amp;dst=100007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Минспорта России от 28.01.2016 N 54(ред. от 28.08.2019)&amp;quot;Об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&amp;quot;Готов к труду и обороне&amp;quot; (ГТО)&amp;quot;(Зарегистрировано в Минюсте России 04.03.2016 N 41328)</dc:title>
  <dc:creator/>
  <cp:lastModifiedBy/>
</cp:coreProperties>
</file>