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2"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Приказ Минсельхоза России от 30.10.2020 N 646</w:t>
            </w:r>
            <w:r>
              <w:rPr>
                <w:rFonts w:ascii="Tahoma" w:hAnsi="Tahoma" w:eastAsia="Tahoma" w:cs="Tahoma"/>
                <w:b w:val="0"/>
                <w:i w:val="0"/>
                <w:strike w:val="0"/>
                <w:sz w:val="48"/>
              </w:rPr>
              <w:br/>
            </w:r>
            <w:r>
              <w:rPr>
                <w:rFonts w:ascii="Tahoma" w:hAnsi="Tahoma" w:eastAsia="Tahoma" w:cs="Tahoma"/>
                <w:b w:val="0"/>
                <w:i w:val="0"/>
                <w:strike w:val="0"/>
                <w:sz w:val="48"/>
              </w:rPr>
              <w:t xml:space="preserve">(ред. от 21.02.2022)</w:t>
            </w:r>
            <w:r>
              <w:rPr>
                <w:rFonts w:ascii="Tahoma" w:hAnsi="Tahoma" w:eastAsia="Tahoma" w:cs="Tahoma"/>
                <w:b w:val="0"/>
                <w:i w:val="0"/>
                <w:strike w:val="0"/>
                <w:sz w:val="48"/>
              </w:rPr>
              <w:br/>
            </w:r>
            <w:r>
              <w:rPr>
                <w:rFonts w:ascii="Tahoma" w:hAnsi="Tahoma" w:eastAsia="Tahoma" w:cs="Tahoma"/>
                <w:b w:val="0"/>
                <w:i w:val="0"/>
                <w:strike w:val="0"/>
                <w:sz w:val="48"/>
              </w:rPr>
              <w:t xml:space="preserve">"Об утверждении правил рыболовства для Западно-Сибирского рыбохозяйственного бассейна"</w:t>
            </w:r>
            <w:r>
              <w:rPr>
                <w:rFonts w:ascii="Tahoma" w:hAnsi="Tahoma" w:eastAsia="Tahoma" w:cs="Tahoma"/>
                <w:b w:val="0"/>
                <w:i w:val="0"/>
                <w:strike w:val="0"/>
                <w:sz w:val="48"/>
              </w:rPr>
              <w:br/>
            </w:r>
            <w:r>
              <w:rPr>
                <w:rFonts w:ascii="Tahoma" w:hAnsi="Tahoma" w:eastAsia="Tahoma" w:cs="Tahoma"/>
                <w:b w:val="0"/>
                <w:i w:val="0"/>
                <w:strike w:val="0"/>
                <w:sz w:val="48"/>
              </w:rPr>
              <w:t xml:space="preserve">(Зарегистрировано в Минюсте России 16.03.2021 N 62767)</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3">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4">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21.12.2022</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0"/>
        <w:spacing w:before="0" w:after="0" w:line="240" w:lineRule="auto"/>
        <w:ind w:left="0" w:firstLine="0"/>
        <w:jc w:val="lef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Зарегистрировано в Минюсте России 16 марта 2021 г. N 62767</w:t>
      </w: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МИНИСТЕРСТВО СЕЛЬСКОГО ХОЗЯЙСТВА РОССИЙСКОЙ ФЕДЕРАЦИИ</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ПРИКАЗ</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30 октября 2020 г. N 646</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ПРАВИЛ</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РЫБОЛОВСТВА ДЛЯ ЗАПАДНО-СИБИРСКОГО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РЫБОХОЗЯЙСТВЕННОГО БАССЕЙНА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Минсельхоза России от 08.09.2021 </w:t>
            </w:r>
            <w:hyperlink r:id="rId15">
              <w:r>
                <w:rPr>
                  <w:rFonts w:ascii="Times New Roman" w:hAnsi="Times New Roman" w:eastAsia="Times New Roman" w:cs="Times New Roman"/>
                  <w:b w:val="0"/>
                  <w:i w:val="0"/>
                  <w:strike w:val="0"/>
                  <w:color w:val="0000ff"/>
                  <w:sz w:val="24"/>
                </w:rPr>
                <w:t xml:space="preserve">N 617</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21.02.2022 </w:t>
            </w:r>
            <w:hyperlink r:id="rId16">
              <w:r>
                <w:rPr>
                  <w:rFonts w:ascii="Times New Roman" w:hAnsi="Times New Roman" w:eastAsia="Times New Roman" w:cs="Times New Roman"/>
                  <w:b w:val="0"/>
                  <w:i w:val="0"/>
                  <w:strike w:val="0"/>
                  <w:color w:val="0000ff"/>
                  <w:sz w:val="24"/>
                </w:rPr>
                <w:t xml:space="preserve">N 88</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w:t>
      </w:r>
      <w:hyperlink r:id="rId17">
        <w:r>
          <w:rPr>
            <w:rFonts w:ascii="Times New Roman" w:hAnsi="Times New Roman" w:eastAsia="Times New Roman" w:cs="Times New Roman"/>
            <w:b w:val="0"/>
            <w:i w:val="0"/>
            <w:strike w:val="0"/>
            <w:color w:val="0000ff"/>
            <w:sz w:val="24"/>
          </w:rPr>
          <w:t xml:space="preserve">частью 2 статьи 43.1</w:t>
        </w:r>
      </w:hyperlink>
      <w:r>
        <w:rPr>
          <w:rFonts w:ascii="Times New Roman" w:hAnsi="Times New Roman" w:eastAsia="Times New Roman" w:cs="Times New Roman"/>
          <w:b w:val="0"/>
          <w:i w:val="0"/>
          <w:strike w:val="0"/>
          <w:sz w:val="24"/>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18">
        <w:r>
          <w:rPr>
            <w:rFonts w:ascii="Times New Roman" w:hAnsi="Times New Roman" w:eastAsia="Times New Roman" w:cs="Times New Roman"/>
            <w:b w:val="0"/>
            <w:i w:val="0"/>
            <w:strike w:val="0"/>
            <w:color w:val="0000ff"/>
            <w:sz w:val="24"/>
          </w:rPr>
          <w:t xml:space="preserve">подпунктом 5.2.25(51) пункта 5</w:t>
        </w:r>
      </w:hyperlink>
      <w:r>
        <w:rPr>
          <w:rFonts w:ascii="Times New Roman" w:hAnsi="Times New Roman" w:eastAsia="Times New Roman" w:cs="Times New Roman"/>
          <w:b w:val="0"/>
          <w:i w:val="0"/>
          <w:strike w:val="0"/>
          <w:sz w:val="24"/>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w:t>
      </w:r>
      <w:hyperlink>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рыболовства для Западно-Сибирского рыбохозяйственного бассейна согласно приложению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Настоящий приказ вступает в силу с 1 сентября 2021 г. и действует до 1 сентября 2027 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Признать утратившими силу приказы Минсельхоза России: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 октября 2014 г. </w:t>
      </w:r>
      <w:hyperlink r:id="rId19">
        <w:r>
          <w:rPr>
            <w:rFonts w:ascii="Times New Roman" w:hAnsi="Times New Roman" w:eastAsia="Times New Roman" w:cs="Times New Roman"/>
            <w:b w:val="0"/>
            <w:i w:val="0"/>
            <w:strike w:val="0"/>
            <w:color w:val="0000ff"/>
            <w:sz w:val="24"/>
          </w:rPr>
          <w:t xml:space="preserve">N 402</w:t>
        </w:r>
      </w:hyperlink>
      <w:r>
        <w:rPr>
          <w:rFonts w:ascii="Times New Roman" w:hAnsi="Times New Roman" w:eastAsia="Times New Roman" w:cs="Times New Roman"/>
          <w:b w:val="0"/>
          <w:i w:val="0"/>
          <w:strike w:val="0"/>
          <w:sz w:val="24"/>
        </w:rP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18 февраля 2016 г. </w:t>
      </w:r>
      <w:hyperlink r:id="rId20">
        <w:r>
          <w:rPr>
            <w:rFonts w:ascii="Times New Roman" w:hAnsi="Times New Roman" w:eastAsia="Times New Roman" w:cs="Times New Roman"/>
            <w:b w:val="0"/>
            <w:i w:val="0"/>
            <w:strike w:val="0"/>
            <w:color w:val="0000ff"/>
            <w:sz w:val="24"/>
          </w:rPr>
          <w:t xml:space="preserve">N 62</w:t>
        </w:r>
      </w:hyperlink>
      <w:r>
        <w:rPr>
          <w:rFonts w:ascii="Times New Roman" w:hAnsi="Times New Roman" w:eastAsia="Times New Roman" w:cs="Times New Roman"/>
          <w:b w:val="0"/>
          <w:i w:val="0"/>
          <w:strike w:val="0"/>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20 февраля 2017 г. </w:t>
      </w:r>
      <w:hyperlink r:id="rId21">
        <w:r>
          <w:rPr>
            <w:rFonts w:ascii="Times New Roman" w:hAnsi="Times New Roman" w:eastAsia="Times New Roman" w:cs="Times New Roman"/>
            <w:b w:val="0"/>
            <w:i w:val="0"/>
            <w:strike w:val="0"/>
            <w:color w:val="0000ff"/>
            <w:sz w:val="24"/>
          </w:rPr>
          <w:t xml:space="preserve">N 72</w:t>
        </w:r>
      </w:hyperlink>
      <w:r>
        <w:rPr>
          <w:rFonts w:ascii="Times New Roman" w:hAnsi="Times New Roman" w:eastAsia="Times New Roman" w:cs="Times New Roman"/>
          <w:b w:val="0"/>
          <w:i w:val="0"/>
          <w:strike w:val="0"/>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28 июня 2017 г. </w:t>
      </w:r>
      <w:hyperlink r:id="rId22">
        <w:r>
          <w:rPr>
            <w:rFonts w:ascii="Times New Roman" w:hAnsi="Times New Roman" w:eastAsia="Times New Roman" w:cs="Times New Roman"/>
            <w:b w:val="0"/>
            <w:i w:val="0"/>
            <w:strike w:val="0"/>
            <w:color w:val="0000ff"/>
            <w:sz w:val="24"/>
          </w:rPr>
          <w:t xml:space="preserve">N 308</w:t>
        </w:r>
      </w:hyperlink>
      <w:r>
        <w:rPr>
          <w:rFonts w:ascii="Times New Roman" w:hAnsi="Times New Roman" w:eastAsia="Times New Roman" w:cs="Times New Roman"/>
          <w:b w:val="0"/>
          <w:i w:val="0"/>
          <w:strike w:val="0"/>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 апреля 2019 г. </w:t>
      </w:r>
      <w:hyperlink r:id="rId23">
        <w:r>
          <w:rPr>
            <w:rFonts w:ascii="Times New Roman" w:hAnsi="Times New Roman" w:eastAsia="Times New Roman" w:cs="Times New Roman"/>
            <w:b w:val="0"/>
            <w:i w:val="0"/>
            <w:strike w:val="0"/>
            <w:color w:val="0000ff"/>
            <w:sz w:val="24"/>
          </w:rPr>
          <w:t xml:space="preserve">N 162</w:t>
        </w:r>
      </w:hyperlink>
      <w:r>
        <w:rPr>
          <w:rFonts w:ascii="Times New Roman" w:hAnsi="Times New Roman" w:eastAsia="Times New Roman" w:cs="Times New Roman"/>
          <w:b w:val="0"/>
          <w:i w:val="0"/>
          <w:strike w:val="0"/>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Признать утратившим силу </w:t>
      </w:r>
      <w:hyperlink r:id="rId24">
        <w:r>
          <w:rPr>
            <w:rFonts w:ascii="Times New Roman" w:hAnsi="Times New Roman" w:eastAsia="Times New Roman" w:cs="Times New Roman"/>
            <w:b w:val="0"/>
            <w:i w:val="0"/>
            <w:strike w:val="0"/>
            <w:color w:val="0000ff"/>
            <w:sz w:val="24"/>
          </w:rPr>
          <w:t xml:space="preserve">пункт 3</w:t>
        </w:r>
      </w:hyperlink>
      <w:r>
        <w:rPr>
          <w:rFonts w:ascii="Times New Roman" w:hAnsi="Times New Roman" w:eastAsia="Times New Roman" w:cs="Times New Roman"/>
          <w:b w:val="0"/>
          <w:i w:val="0"/>
          <w:strike w:val="0"/>
          <w:sz w:val="24"/>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Министр</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Д.Н.ПАТРУШЕВ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Минсельхоза России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30 октября 2020 г. N 646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 w:name="Par38"/>
      <w:bookmarkEnd w:id="1"/>
      <w:r>
        <w:rPr>
          <w:rFonts w:ascii="Arial" w:hAnsi="Arial" w:eastAsia="Arial" w:cs="Arial"/>
          <w:b/>
          <w:i w:val="0"/>
          <w:strike w:val="0"/>
          <w:sz w:val="24"/>
        </w:rPr>
        <w:t xml:space="preserve">ПРАВИЛА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РЫБОЛОВСТВА ДЛЯ ЗАПАДНО-СИБИРСКОГО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РЫБОХОЗЯЙСТВЕННОГО БАССЕЙНА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Минсельхоза России от 08.09.2021 </w:t>
            </w:r>
            <w:hyperlink r:id="rId25">
              <w:r>
                <w:rPr>
                  <w:rFonts w:ascii="Times New Roman" w:hAnsi="Times New Roman" w:eastAsia="Times New Roman" w:cs="Times New Roman"/>
                  <w:b w:val="0"/>
                  <w:i w:val="0"/>
                  <w:strike w:val="0"/>
                  <w:color w:val="0000ff"/>
                  <w:sz w:val="24"/>
                </w:rPr>
                <w:t xml:space="preserve">N 617</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21.02.2022 </w:t>
            </w:r>
            <w:hyperlink r:id="rId26">
              <w:r>
                <w:rPr>
                  <w:rFonts w:ascii="Times New Roman" w:hAnsi="Times New Roman" w:eastAsia="Times New Roman" w:cs="Times New Roman"/>
                  <w:b w:val="0"/>
                  <w:i w:val="0"/>
                  <w:strike w:val="0"/>
                  <w:color w:val="0000ff"/>
                  <w:sz w:val="24"/>
                </w:rPr>
                <w:t xml:space="preserve">N 88</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r>
          <w:rPr>
            <w:rFonts w:ascii="Times New Roman" w:hAnsi="Times New Roman" w:eastAsia="Times New Roman" w:cs="Times New Roman"/>
            <w:b w:val="0"/>
            <w:i w:val="0"/>
            <w:strike w:val="0"/>
            <w:color w:val="0000ff"/>
            <w:sz w:val="24"/>
          </w:rPr>
          <w:t xml:space="preserve">пункте 2</w:t>
        </w:r>
      </w:hyperlink>
      <w:r>
        <w:rPr>
          <w:rFonts w:ascii="Times New Roman" w:hAnsi="Times New Roman" w:eastAsia="Times New Roman" w:cs="Times New Roman"/>
          <w:b w:val="0"/>
          <w:i w:val="0"/>
          <w:strike w:val="0"/>
          <w:sz w:val="24"/>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28">
        <w:r>
          <w:rPr>
            <w:rFonts w:ascii="Times New Roman" w:hAnsi="Times New Roman" w:eastAsia="Times New Roman" w:cs="Times New Roman"/>
            <w:b w:val="0"/>
            <w:i w:val="0"/>
            <w:strike w:val="0"/>
            <w:color w:val="0000ff"/>
            <w:sz w:val="24"/>
          </w:rPr>
          <w:t xml:space="preserve">Статьи 7</w:t>
        </w:r>
      </w:hyperlink>
      <w:r>
        <w:rPr>
          <w:rFonts w:ascii="Times New Roman" w:hAnsi="Times New Roman" w:eastAsia="Times New Roman" w:cs="Times New Roman"/>
          <w:b w:val="0"/>
          <w:i w:val="0"/>
          <w:strike w:val="0"/>
          <w:sz w:val="24"/>
        </w:rPr>
        <w:t xml:space="preserve"> и </w:t>
      </w:r>
      <w:hyperlink r:id="rId29">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 w:name="Par52"/>
      <w:bookmarkEnd w:id="2"/>
      <w:r>
        <w:rPr>
          <w:rFonts w:ascii="Times New Roman" w:hAnsi="Times New Roman" w:eastAsia="Times New Roman" w:cs="Times New Roman"/>
          <w:b w:val="0"/>
          <w:i w:val="0"/>
          <w:strike w:val="0"/>
          <w:sz w:val="24"/>
        </w:rPr>
        <w:t xml:space="preserve">2. Западно-Сибирский рыбохозяйственный бассейн подразделяется на Обь-Иртышский и Енисейский рыбохозяйственные районы: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Обская, Тазовская,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w:t>
      </w:r>
      <w:hyperlink r:id="rId3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08.09.2021 N 617)</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57"/>
      <w:bookmarkEnd w:id="3"/>
      <w:r>
        <w:rPr>
          <w:rFonts w:ascii="Times New Roman" w:hAnsi="Times New Roman" w:eastAsia="Times New Roman" w:cs="Times New Roman"/>
          <w:b w:val="0"/>
          <w:i w:val="0"/>
          <w:strike w:val="0"/>
          <w:sz w:val="24"/>
        </w:rPr>
        <w:t xml:space="preserve">3. Правилами рыболовства устанавливаются: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виды разрешенного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нормативы, включая нормы выхода продуктов переработки водных биоресурсов, в том числе икры, а также параметры и сроки разрешенного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ограничения рыболовства и иной деятельности, связанной с использованием водных биоресурсов, включая: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запрет рыболовства в определенных районах и в отношении отдельных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закрытие рыболовства в определенных районах и в отношении отдельных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и вес добываемых (вылавливаемых)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виды и количество разрешаемых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размер ячеи орудий добычи (вылова) водных биоресурсов, размер и конструкцию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периоды рыболовства в водных объектах рыбохозяйственного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разрешенные приловы одних видов при осуществлении добычи (вылова) других видов водных биоресурсов &lt;2&gt;.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w:t>
      </w:r>
      <w:hyperlink r:id="rId31">
        <w:r>
          <w:rPr>
            <w:rFonts w:ascii="Times New Roman" w:hAnsi="Times New Roman" w:eastAsia="Times New Roman" w:cs="Times New Roman"/>
            <w:b w:val="0"/>
            <w:i w:val="0"/>
            <w:strike w:val="0"/>
            <w:color w:val="0000ff"/>
            <w:sz w:val="24"/>
          </w:rPr>
          <w:t xml:space="preserve">Статья 29.2</w:t>
        </w:r>
      </w:hyperlink>
      <w:r>
        <w:rPr>
          <w:rFonts w:ascii="Times New Roman" w:hAnsi="Times New Roman" w:eastAsia="Times New Roman" w:cs="Times New Roman"/>
          <w:b w:val="0"/>
          <w:i w:val="0"/>
          <w:strike w:val="0"/>
          <w:sz w:val="24"/>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&lt;3&gt; </w:t>
      </w:r>
      <w:hyperlink r:id="rId32">
        <w:r>
          <w:rPr>
            <w:rFonts w:ascii="Times New Roman" w:hAnsi="Times New Roman" w:eastAsia="Times New Roman" w:cs="Times New Roman"/>
            <w:b w:val="0"/>
            <w:i w:val="0"/>
            <w:strike w:val="0"/>
            <w:color w:val="0000ff"/>
            <w:sz w:val="24"/>
          </w:rPr>
          <w:t xml:space="preserve">Статья 2</w:t>
        </w:r>
      </w:hyperlink>
      <w:r>
        <w:rPr>
          <w:rFonts w:ascii="Times New Roman" w:hAnsi="Times New Roman" w:eastAsia="Times New Roman" w:cs="Times New Roman"/>
          <w:b w:val="0"/>
          <w:i w:val="0"/>
          <w:strike w:val="0"/>
          <w:sz w:val="24"/>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&lt;4&gt; </w:t>
      </w:r>
      <w:hyperlink r:id="rId33">
        <w:r>
          <w:rPr>
            <w:rFonts w:ascii="Times New Roman" w:hAnsi="Times New Roman" w:eastAsia="Times New Roman" w:cs="Times New Roman"/>
            <w:b w:val="0"/>
            <w:i w:val="0"/>
            <w:strike w:val="0"/>
            <w:color w:val="0000ff"/>
            <w:sz w:val="24"/>
          </w:rPr>
          <w:t xml:space="preserve">Статья 4</w:t>
        </w:r>
      </w:hyperlink>
      <w:r>
        <w:rPr>
          <w:rFonts w:ascii="Times New Roman" w:hAnsi="Times New Roman" w:eastAsia="Times New Roman" w:cs="Times New Roman"/>
          <w:b w:val="0"/>
          <w:i w:val="0"/>
          <w:strike w:val="0"/>
          <w:sz w:val="24"/>
        </w:rPr>
        <w:t xml:space="preserve"> Федерального закона от 20 декабря 2004 г. N 166-ФЗ "О рыболовстве и сохранении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85"/>
      <w:bookmarkEnd w:id="4"/>
      <w:r>
        <w:rPr>
          <w:rFonts w:ascii="Times New Roman" w:hAnsi="Times New Roman" w:eastAsia="Times New Roman" w:cs="Times New Roman"/>
          <w:b w:val="0"/>
          <w:i w:val="0"/>
          <w:strike w:val="0"/>
          <w:sz w:val="24"/>
        </w:rP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3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5" w:name="Par87"/>
      <w:bookmarkEnd w:id="5"/>
      <w:r>
        <w:rPr>
          <w:rFonts w:ascii="Arial" w:hAnsi="Arial" w:eastAsia="Arial" w:cs="Arial"/>
          <w:b/>
          <w:i w:val="0"/>
          <w:strike w:val="0"/>
          <w:sz w:val="24"/>
        </w:rPr>
        <w:t xml:space="preserve">II. Требования к сохранению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Право на добычу (вылов) водных биоресурсов возникает на основании договоров и решений, установленных Федеральным </w:t>
      </w:r>
      <w:hyperlink r:id="rId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 декабря 2004 г. N 166-ФЗ "О рыболовстве и сохранении водных биологических ресурсов" &lt;5&gt;.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&lt;5&gt; </w:t>
      </w:r>
      <w:hyperlink r:id="rId36">
        <w:r>
          <w:rPr>
            <w:rFonts w:ascii="Times New Roman" w:hAnsi="Times New Roman" w:eastAsia="Times New Roman" w:cs="Times New Roman"/>
            <w:b w:val="0"/>
            <w:i w:val="0"/>
            <w:strike w:val="0"/>
            <w:color w:val="0000ff"/>
            <w:sz w:val="24"/>
          </w:rPr>
          <w:t xml:space="preserve">Статьи 33.1</w:t>
        </w:r>
      </w:hyperlink>
      <w:r>
        <w:rPr>
          <w:rFonts w:ascii="Times New Roman" w:hAnsi="Times New Roman" w:eastAsia="Times New Roman" w:cs="Times New Roman"/>
          <w:b w:val="0"/>
          <w:i w:val="0"/>
          <w:strike w:val="0"/>
          <w:sz w:val="24"/>
        </w:rPr>
        <w:t xml:space="preserve"> - </w:t>
      </w:r>
      <w:hyperlink r:id="rId37">
        <w:r>
          <w:rPr>
            <w:rFonts w:ascii="Times New Roman" w:hAnsi="Times New Roman" w:eastAsia="Times New Roman" w:cs="Times New Roman"/>
            <w:b w:val="0"/>
            <w:i w:val="0"/>
            <w:strike w:val="0"/>
            <w:color w:val="0000ff"/>
            <w:sz w:val="24"/>
          </w:rPr>
          <w:t xml:space="preserve">33.4</w:t>
        </w:r>
      </w:hyperlink>
      <w:r>
        <w:rPr>
          <w:rFonts w:ascii="Times New Roman" w:hAnsi="Times New Roman" w:eastAsia="Times New Roman" w:cs="Times New Roman"/>
          <w:b w:val="0"/>
          <w:i w:val="0"/>
          <w:strike w:val="0"/>
          <w:sz w:val="24"/>
        </w:rPr>
        <w:t xml:space="preserve">, </w:t>
      </w:r>
      <w:hyperlink r:id="rId38">
        <w:r>
          <w:rPr>
            <w:rFonts w:ascii="Times New Roman" w:hAnsi="Times New Roman" w:eastAsia="Times New Roman" w:cs="Times New Roman"/>
            <w:b w:val="0"/>
            <w:i w:val="0"/>
            <w:strike w:val="0"/>
            <w:color w:val="0000ff"/>
            <w:sz w:val="24"/>
          </w:rPr>
          <w:t xml:space="preserve">33.7</w:t>
        </w:r>
      </w:hyperlink>
      <w:r>
        <w:rPr>
          <w:rFonts w:ascii="Times New Roman" w:hAnsi="Times New Roman" w:eastAsia="Times New Roman" w:cs="Times New Roman"/>
          <w:b w:val="0"/>
          <w:i w:val="0"/>
          <w:strike w:val="0"/>
          <w:sz w:val="24"/>
        </w:rPr>
        <w:t xml:space="preserve"> - </w:t>
      </w:r>
      <w:hyperlink r:id="rId39">
        <w:r>
          <w:rPr>
            <w:rFonts w:ascii="Times New Roman" w:hAnsi="Times New Roman" w:eastAsia="Times New Roman" w:cs="Times New Roman"/>
            <w:b w:val="0"/>
            <w:i w:val="0"/>
            <w:strike w:val="0"/>
            <w:color w:val="0000ff"/>
            <w:sz w:val="24"/>
          </w:rPr>
          <w:t xml:space="preserve">33.8</w:t>
        </w:r>
      </w:hyperlink>
      <w:r>
        <w:rPr>
          <w:rFonts w:ascii="Times New Roman" w:hAnsi="Times New Roman" w:eastAsia="Times New Roman" w:cs="Times New Roman"/>
          <w:b w:val="0"/>
          <w:i w:val="0"/>
          <w:strike w:val="0"/>
          <w:sz w:val="24"/>
        </w:rPr>
        <w:t xml:space="preserve"> Федерального закона от 20 декабря 2004 г. N 166-ФЗ "О рыболовстве и сохранении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 w:name="Par93"/>
      <w:bookmarkEnd w:id="6"/>
      <w:r>
        <w:rPr>
          <w:rFonts w:ascii="Times New Roman" w:hAnsi="Times New Roman" w:eastAsia="Times New Roman" w:cs="Times New Roman"/>
          <w:b w:val="0"/>
          <w:i w:val="0"/>
          <w:strike w:val="0"/>
          <w:sz w:val="24"/>
        </w:rPr>
        <w:t xml:space="preserve">9. При осуществлении видов рыболовства, указанных в </w:t>
      </w:r>
      <w:hyperlink>
        <w:r>
          <w:rPr>
            <w:rFonts w:ascii="Times New Roman" w:hAnsi="Times New Roman" w:eastAsia="Times New Roman" w:cs="Times New Roman"/>
            <w:b w:val="0"/>
            <w:i w:val="0"/>
            <w:strike w:val="0"/>
            <w:color w:val="0000ff"/>
            <w:sz w:val="24"/>
          </w:rPr>
          <w:t xml:space="preserve">пункте 3</w:t>
        </w:r>
      </w:hyperlink>
      <w:r>
        <w:rPr>
          <w:rFonts w:ascii="Times New Roman" w:hAnsi="Times New Roman" w:eastAsia="Times New Roman" w:cs="Times New Roman"/>
          <w:b w:val="0"/>
          <w:i w:val="0"/>
          <w:strike w:val="0"/>
          <w:sz w:val="24"/>
        </w:rPr>
        <w:t xml:space="preserve"> Правил рыболовства (за исключением любительского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Юридические лица и индивидуальные предприниматели: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&lt;6&gt; </w:t>
      </w:r>
      <w:hyperlink r:id="rId40">
        <w:r>
          <w:rPr>
            <w:rFonts w:ascii="Times New Roman" w:hAnsi="Times New Roman" w:eastAsia="Times New Roman" w:cs="Times New Roman"/>
            <w:b w:val="0"/>
            <w:i w:val="0"/>
            <w:strike w:val="0"/>
            <w:color w:val="0000ff"/>
            <w:sz w:val="24"/>
          </w:rPr>
          <w:t xml:space="preserve">Подпункт "н" пункта 10</w:t>
        </w:r>
      </w:hyperlink>
      <w:r>
        <w:rPr>
          <w:rFonts w:ascii="Times New Roman" w:hAnsi="Times New Roman" w:eastAsia="Times New Roman" w:cs="Times New Roman"/>
          <w:b w:val="0"/>
          <w:i w:val="0"/>
          <w:strike w:val="0"/>
          <w:sz w:val="24"/>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r:id="rId41">
        <w:r>
          <w:rPr>
            <w:rFonts w:ascii="Times New Roman" w:hAnsi="Times New Roman" w:eastAsia="Times New Roman" w:cs="Times New Roman"/>
            <w:b w:val="0"/>
            <w:i w:val="0"/>
            <w:strike w:val="0"/>
            <w:color w:val="0000ff"/>
            <w:sz w:val="24"/>
          </w:rPr>
          <w:t xml:space="preserve">журнале</w:t>
        </w:r>
      </w:hyperlink>
      <w:r>
        <w:rPr>
          <w:rFonts w:ascii="Times New Roman" w:hAnsi="Times New Roman" w:eastAsia="Times New Roman" w:cs="Times New Roman"/>
          <w:b w:val="0"/>
          <w:i w:val="0"/>
          <w:strike w:val="0"/>
          <w:sz w:val="24"/>
        </w:rP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&lt;7&gt; </w:t>
      </w:r>
      <w:hyperlink r:id="rId42">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ведут документацию, отражающую ежедневную рыбопромысловую деятельность: промысловый журнал, а при производстве рыбной продукции, произведенной из уловов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ее наличии), должны храниться в течение двух лет на борту судна или в рыбодобывающей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r>
          <w:rPr>
            <w:rFonts w:ascii="Times New Roman" w:hAnsi="Times New Roman" w:eastAsia="Times New Roman" w:cs="Times New Roman"/>
            <w:b w:val="0"/>
            <w:i w:val="0"/>
            <w:strike w:val="0"/>
            <w:color w:val="0000ff"/>
            <w:sz w:val="24"/>
          </w:rPr>
          <w:t xml:space="preserve">подпункте "б" пункта 2</w:t>
        </w:r>
      </w:hyperlink>
      <w:r>
        <w:rPr>
          <w:rFonts w:ascii="Times New Roman" w:hAnsi="Times New Roman" w:eastAsia="Times New Roman" w:cs="Times New Roman"/>
          <w:b w:val="0"/>
          <w:i w:val="0"/>
          <w:strike w:val="0"/>
          <w:sz w:val="24"/>
        </w:rP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&lt;8&gt; </w:t>
      </w:r>
      <w:hyperlink r:id="rId44">
        <w:r>
          <w:rPr>
            <w:rFonts w:ascii="Times New Roman" w:hAnsi="Times New Roman" w:eastAsia="Times New Roman" w:cs="Times New Roman"/>
            <w:b w:val="0"/>
            <w:i w:val="0"/>
            <w:strike w:val="0"/>
            <w:color w:val="0000ff"/>
            <w:sz w:val="24"/>
          </w:rPr>
          <w:t xml:space="preserve">Статья 43.4</w:t>
        </w:r>
      </w:hyperlink>
      <w:r>
        <w:rPr>
          <w:rFonts w:ascii="Times New Roman" w:hAnsi="Times New Roman" w:eastAsia="Times New Roman" w:cs="Times New Roman"/>
          <w:b w:val="0"/>
          <w:i w:val="0"/>
          <w:strike w:val="0"/>
          <w:sz w:val="24"/>
        </w:rPr>
        <w:t xml:space="preserve"> Федерального закона от 20 декабря 2004 г. N 166-ФЗ "О рыболовстве и сохранении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обеспечивают на судах выполнение </w:t>
      </w:r>
      <w:hyperlink r:id="rId45">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оснащения судов техническими средствами контроля, их видов, требований к их использованию и </w:t>
      </w:r>
      <w:hyperlink r:id="rId4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Капитан судна или лицо, ответственное за добычу (вылов) водных биоресурсов, указанные в разрешении на добычу (вылов)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организует работу по добыче (вылову) водных биоресурсов на рыболовных участках и в местах добычи (вылова) (при осуществлении рыболовства вне рыболовных (рыбопромысловых) участков);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4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ССД;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&lt;9&gt; </w:t>
      </w:r>
      <w:hyperlink r:id="rId50">
        <w:r>
          <w:rPr>
            <w:rFonts w:ascii="Times New Roman" w:hAnsi="Times New Roman" w:eastAsia="Times New Roman" w:cs="Times New Roman"/>
            <w:b w:val="0"/>
            <w:i w:val="0"/>
            <w:strike w:val="0"/>
            <w:color w:val="0000ff"/>
            <w:sz w:val="24"/>
          </w:rPr>
          <w:t xml:space="preserve">Статья 6</w:t>
        </w:r>
      </w:hyperlink>
      <w:r>
        <w:rPr>
          <w:rFonts w:ascii="Times New Roman" w:hAnsi="Times New Roman" w:eastAsia="Times New Roman" w:cs="Times New Roman"/>
          <w:b w:val="0"/>
          <w:i w:val="0"/>
          <w:strike w:val="0"/>
          <w:sz w:val="24"/>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 w:name="Par125"/>
      <w:bookmarkEnd w:id="7"/>
      <w:r>
        <w:rPr>
          <w:rFonts w:ascii="Times New Roman" w:hAnsi="Times New Roman" w:eastAsia="Times New Roman" w:cs="Times New Roman"/>
          <w:b w:val="0"/>
          <w:i w:val="0"/>
          <w:strike w:val="0"/>
          <w:sz w:val="24"/>
        </w:rPr>
        <w:t xml:space="preserve">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надлежащим образом оформленный подлинник разрешения на добычу (вылов) водных биоресурсов, а также документ о внесении изменений в данное разрешение;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журнал в соответствии с </w:t>
      </w:r>
      <w:hyperlink r:id="rId52">
        <w:r>
          <w:rPr>
            <w:rFonts w:ascii="Times New Roman" w:hAnsi="Times New Roman" w:eastAsia="Times New Roman" w:cs="Times New Roman"/>
            <w:b w:val="0"/>
            <w:i w:val="0"/>
            <w:strike w:val="0"/>
            <w:color w:val="0000ff"/>
            <w:sz w:val="24"/>
          </w:rPr>
          <w:t xml:space="preserve">формой</w:t>
        </w:r>
      </w:hyperlink>
      <w:r>
        <w:rPr>
          <w:rFonts w:ascii="Times New Roman" w:hAnsi="Times New Roman" w:eastAsia="Times New Roman" w:cs="Times New Roman"/>
          <w:b w:val="0"/>
          <w:i w:val="0"/>
          <w:strike w:val="0"/>
          <w:sz w:val="24"/>
        </w:rPr>
        <w:t xml:space="preserve">, установленной Минсельхозом России &lt;10&gt;;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&lt;10&gt; </w:t>
      </w:r>
      <w:hyperlink r:id="rId53">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24 августа 2016 г. N 375 "Об утверждении формы промыслового журнала".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технологический журнал (при производстве рыбной продукции, произведенной из уловов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&lt;11&gt; </w:t>
      </w:r>
      <w:hyperlink r:id="rId55">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учебный план или план культурно-просветительской деятельности при осуществлении рыболовства в учебных и культурно-просветительских целях;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программу выполнения работ в области аквакультуры (рыбоводства при осуществлении рыболовства в целях аквакультуры (рыбоводства).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Капитан судна (за исключением граждан, осуществляющих любительское рыболовство) или судоводитель должен иметь при себе либо на борту судна: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 о соответствии ТСК требованиям отраслевой системы мониторинга, выданный в соответствии с </w:t>
      </w:r>
      <w:hyperlink r:id="rId56">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&lt;12&gt; </w:t>
      </w:r>
      <w:hyperlink r:id="rId57">
        <w:r>
          <w:rPr>
            <w:rFonts w:ascii="Times New Roman" w:hAnsi="Times New Roman" w:eastAsia="Times New Roman" w:cs="Times New Roman"/>
            <w:b w:val="0"/>
            <w:i w:val="0"/>
            <w:strike w:val="0"/>
            <w:color w:val="0000ff"/>
            <w:sz w:val="24"/>
          </w:rPr>
          <w:t xml:space="preserve">Статья 43.4</w:t>
        </w:r>
      </w:hyperlink>
      <w:r>
        <w:rPr>
          <w:rFonts w:ascii="Times New Roman" w:hAnsi="Times New Roman" w:eastAsia="Times New Roman" w:cs="Times New Roman"/>
          <w:b w:val="0"/>
          <w:i w:val="0"/>
          <w:strike w:val="0"/>
          <w:sz w:val="24"/>
        </w:rPr>
        <w:t xml:space="preserve"> Федерального закона от 20 декабря 2004 г. N 166-ФЗ "О рыболовстве и сохранении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58">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торгового мореплавания Российской Федерации &lt;13&gt; и </w:t>
      </w:r>
      <w:hyperlink r:id="rId59">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внутреннего водного транспорта Российской Федерации &lt;14&gt;;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&lt;13&gt; </w:t>
      </w:r>
      <w:hyperlink r:id="rId60">
        <w:r>
          <w:rPr>
            <w:rFonts w:ascii="Times New Roman" w:hAnsi="Times New Roman" w:eastAsia="Times New Roman" w:cs="Times New Roman"/>
            <w:b w:val="0"/>
            <w:i w:val="0"/>
            <w:strike w:val="0"/>
            <w:color w:val="0000ff"/>
            <w:sz w:val="24"/>
          </w:rPr>
          <w:t xml:space="preserve">Статьи 5</w:t>
        </w:r>
      </w:hyperlink>
      <w:r>
        <w:rPr>
          <w:rFonts w:ascii="Times New Roman" w:hAnsi="Times New Roman" w:eastAsia="Times New Roman" w:cs="Times New Roman"/>
          <w:b w:val="0"/>
          <w:i w:val="0"/>
          <w:strike w:val="0"/>
          <w:sz w:val="24"/>
        </w:rPr>
        <w:t xml:space="preserve">, </w:t>
      </w:r>
      <w:hyperlink r:id="rId61">
        <w:r>
          <w:rPr>
            <w:rFonts w:ascii="Times New Roman" w:hAnsi="Times New Roman" w:eastAsia="Times New Roman" w:cs="Times New Roman"/>
            <w:b w:val="0"/>
            <w:i w:val="0"/>
            <w:strike w:val="0"/>
            <w:color w:val="0000ff"/>
            <w:sz w:val="24"/>
          </w:rPr>
          <w:t xml:space="preserve">22</w:t>
        </w:r>
      </w:hyperlink>
      <w:r>
        <w:rPr>
          <w:rFonts w:ascii="Times New Roman" w:hAnsi="Times New Roman" w:eastAsia="Times New Roman" w:cs="Times New Roman"/>
          <w:b w:val="0"/>
          <w:i w:val="0"/>
          <w:strike w:val="0"/>
          <w:sz w:val="24"/>
        </w:rPr>
        <w:t xml:space="preserve"> - </w:t>
      </w:r>
      <w:hyperlink r:id="rId62">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w:t>
      </w:r>
      <w:hyperlink r:id="rId63">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w:t>
      </w:r>
      <w:hyperlink r:id="rId64">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&lt;14&gt; </w:t>
      </w:r>
      <w:hyperlink r:id="rId65">
        <w:r>
          <w:rPr>
            <w:rFonts w:ascii="Times New Roman" w:hAnsi="Times New Roman" w:eastAsia="Times New Roman" w:cs="Times New Roman"/>
            <w:b w:val="0"/>
            <w:i w:val="0"/>
            <w:strike w:val="0"/>
            <w:color w:val="0000ff"/>
            <w:sz w:val="24"/>
          </w:rPr>
          <w:t xml:space="preserve">Статьи 16</w:t>
        </w:r>
      </w:hyperlink>
      <w:r>
        <w:rPr>
          <w:rFonts w:ascii="Times New Roman" w:hAnsi="Times New Roman" w:eastAsia="Times New Roman" w:cs="Times New Roman"/>
          <w:b w:val="0"/>
          <w:i w:val="0"/>
          <w:strike w:val="0"/>
          <w:sz w:val="24"/>
        </w:rPr>
        <w:t xml:space="preserve">, </w:t>
      </w:r>
      <w:hyperlink r:id="rId66">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r:id="rId67">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&lt;15&gt; </w:t>
      </w:r>
      <w:hyperlink r:id="rId68">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&lt;16&gt; </w:t>
      </w:r>
      <w:hyperlink r:id="rId69">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70">
        <w:r>
          <w:rPr>
            <w:rFonts w:ascii="Times New Roman" w:hAnsi="Times New Roman" w:eastAsia="Times New Roman" w:cs="Times New Roman"/>
            <w:b w:val="0"/>
            <w:i w:val="0"/>
            <w:strike w:val="0"/>
            <w:color w:val="0000ff"/>
            <w:sz w:val="24"/>
          </w:rPr>
          <w:t xml:space="preserve">приложением N 5</w:t>
        </w:r>
      </w:hyperlink>
      <w:r>
        <w:rPr>
          <w:rFonts w:ascii="Times New Roman" w:hAnsi="Times New Roman" w:eastAsia="Times New Roman" w:cs="Times New Roman"/>
          <w:b w:val="0"/>
          <w:i w:val="0"/>
          <w:strike w:val="0"/>
          <w:sz w:val="24"/>
        </w:rP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&lt;17&gt; Официальный сайт Комиссии Таможенного союза http://www.tsouz.ru/, 2012. Является обязательным для Российской Федерации в соответствии с </w:t>
      </w:r>
      <w:hyperlink r:id="rId71">
        <w:r>
          <w:rPr>
            <w:rFonts w:ascii="Times New Roman" w:hAnsi="Times New Roman" w:eastAsia="Times New Roman" w:cs="Times New Roman"/>
            <w:b w:val="0"/>
            <w:i w:val="0"/>
            <w:strike w:val="0"/>
            <w:color w:val="0000ff"/>
            <w:sz w:val="24"/>
          </w:rPr>
          <w:t xml:space="preserve">Договором</w:t>
        </w:r>
      </w:hyperlink>
      <w:r>
        <w:rPr>
          <w:rFonts w:ascii="Times New Roman" w:hAnsi="Times New Roman" w:eastAsia="Times New Roman" w:cs="Times New Roman"/>
          <w:b w:val="0"/>
          <w:i w:val="0"/>
          <w:strike w:val="0"/>
          <w:sz w:val="24"/>
        </w:rP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При осуществлении рыболовства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Юридическим лицам и индивидуальным предпринимателям осуществлять добычу (вылов)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 Юридическим лицам, индивидуальным предпринимателям и гражданам осуществлять добычу (вылов)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&lt;18&gt; </w:t>
      </w:r>
      <w:hyperlink r:id="rId73">
        <w:r>
          <w:rPr>
            <w:rFonts w:ascii="Times New Roman" w:hAnsi="Times New Roman" w:eastAsia="Times New Roman" w:cs="Times New Roman"/>
            <w:b w:val="0"/>
            <w:i w:val="0"/>
            <w:strike w:val="0"/>
            <w:color w:val="0000ff"/>
            <w:sz w:val="24"/>
          </w:rPr>
          <w:t xml:space="preserve">Статья 33</w:t>
        </w:r>
      </w:hyperlink>
      <w:r>
        <w:rPr>
          <w:rFonts w:ascii="Times New Roman" w:hAnsi="Times New Roman" w:eastAsia="Times New Roman" w:cs="Times New Roman"/>
          <w:b w:val="0"/>
          <w:i w:val="0"/>
          <w:strike w:val="0"/>
          <w:sz w:val="24"/>
        </w:rPr>
        <w:t xml:space="preserve"> Кодекса торгового мореплавания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протягивания в воде багра или крюка без приманок и наживок для зацепа рыбы (далее - багрение);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&lt;19&gt; Постановления Правительства Российской Федерации от 21 ноября 2005 г. </w:t>
      </w:r>
      <w:hyperlink r:id="rId74">
        <w:r>
          <w:rPr>
            <w:rFonts w:ascii="Times New Roman" w:hAnsi="Times New Roman" w:eastAsia="Times New Roman" w:cs="Times New Roman"/>
            <w:b w:val="0"/>
            <w:i w:val="0"/>
            <w:strike w:val="0"/>
            <w:color w:val="0000ff"/>
            <w:sz w:val="24"/>
          </w:rPr>
          <w:t xml:space="preserve">N 690</w:t>
        </w:r>
      </w:hyperlink>
      <w:r>
        <w:rPr>
          <w:rFonts w:ascii="Times New Roman" w:hAnsi="Times New Roman" w:eastAsia="Times New Roman" w:cs="Times New Roman"/>
          <w:b w:val="0"/>
          <w:i w:val="0"/>
          <w:strike w:val="0"/>
          <w:sz w:val="24"/>
        </w:rP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75">
        <w:r>
          <w:rPr>
            <w:rFonts w:ascii="Times New Roman" w:hAnsi="Times New Roman" w:eastAsia="Times New Roman" w:cs="Times New Roman"/>
            <w:b w:val="0"/>
            <w:i w:val="0"/>
            <w:strike w:val="0"/>
            <w:color w:val="0000ff"/>
            <w:sz w:val="24"/>
          </w:rPr>
          <w:t xml:space="preserve">N 884</w:t>
        </w:r>
      </w:hyperlink>
      <w:r>
        <w:rPr>
          <w:rFonts w:ascii="Times New Roman" w:hAnsi="Times New Roman" w:eastAsia="Times New Roman" w:cs="Times New Roman"/>
          <w:b w:val="0"/>
          <w:i w:val="0"/>
          <w:strike w:val="0"/>
          <w:sz w:val="24"/>
        </w:rP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запретных и закрытых районах добычи (вылова) и в запретные для добычи (вылова)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расстоянии менее 0,5 км от территории рыбоводных хозяйств, а также от садков для выращивания и выдерживания рыбы;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&lt;20&gt; </w:t>
      </w:r>
      <w:hyperlink r:id="rId76">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15.3. Юридическим лицам и индивидуальным предпринимателям: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промысловом журнале, технологическом журнале, приемо-сдаточных документах;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 Юридическим лицам, индивидуальным предпринимателям и гражданам: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198"/>
      <w:bookmarkEnd w:id="8"/>
      <w:r>
        <w:rPr>
          <w:rFonts w:ascii="Times New Roman" w:hAnsi="Times New Roman" w:eastAsia="Times New Roman" w:cs="Times New Roman"/>
          <w:b w:val="0"/>
          <w:i w:val="0"/>
          <w:strike w:val="0"/>
          <w:sz w:val="24"/>
        </w:rPr>
        <w:t xml:space="preserve">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199"/>
      <w:bookmarkEnd w:id="9"/>
      <w:r>
        <w:rPr>
          <w:rFonts w:ascii="Times New Roman" w:hAnsi="Times New Roman" w:eastAsia="Times New Roman" w:cs="Times New Roman"/>
          <w:b w:val="0"/>
          <w:i w:val="0"/>
          <w:strike w:val="0"/>
          <w:sz w:val="24"/>
        </w:rPr>
        <w:t xml:space="preserve">15.4.3. Устанавливать ставные орудия добычи (вылова) в шахматном порядке с расстоянием менее 0,1 км между порядками по одной линии и (или) между линиями;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15.4.4. Выбрасывать (уничтожать) водные биоресурсы, разрешенные для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рыболовства в научно-исследовательских и контрольных целях;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204"/>
      <w:bookmarkEnd w:id="10"/>
      <w:r>
        <w:rPr>
          <w:rFonts w:ascii="Times New Roman" w:hAnsi="Times New Roman" w:eastAsia="Times New Roman" w:cs="Times New Roman"/>
          <w:b w:val="0"/>
          <w:i w:val="0"/>
          <w:strike w:val="0"/>
          <w:sz w:val="24"/>
        </w:rPr>
        <w:t xml:space="preserve">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юридические лица, индивидуальные предприниматели и граждане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15.4.6. Применять орудия добычи (вылова), имеющие размер и оснастку, а также размер (шаг) ячеи, не соответствующие требованиям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15.4.7. Производить добычу (вылов) акклиматизируемых видов водных биоресурсов до установления их общий допустимый улов (далее -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15.4.8. Допускать нахождение ставных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часов - с 1 мая по 31 августа;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часа - с 1 сентября по 30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&lt;21&gt; </w:t>
      </w:r>
      <w:hyperlink r:id="rId84">
        <w:r>
          <w:rPr>
            <w:rFonts w:ascii="Times New Roman" w:hAnsi="Times New Roman" w:eastAsia="Times New Roman" w:cs="Times New Roman"/>
            <w:b w:val="0"/>
            <w:i w:val="0"/>
            <w:strike w:val="0"/>
            <w:color w:val="0000ff"/>
            <w:sz w:val="24"/>
          </w:rPr>
          <w:t xml:space="preserve">Статья 7</w:t>
        </w:r>
      </w:hyperlink>
      <w:r>
        <w:rPr>
          <w:rFonts w:ascii="Times New Roman" w:hAnsi="Times New Roman" w:eastAsia="Times New Roman" w:cs="Times New Roman"/>
          <w:b w:val="0"/>
          <w:i w:val="0"/>
          <w:strike w:val="0"/>
          <w:sz w:val="24"/>
        </w:rPr>
        <w:t xml:space="preserve"> Кодекса торгового мореплавания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15.4.11. Допускать загрязнение водных объектов рыбохозяйственного значения и ухудшение естественных условий обитания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15.4.12. Утратил силу с 1 сентября 2022 года. - </w:t>
      </w:r>
      <w:hyperlink r:id="rId85">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15.4.13. Оставлять в районе добычи (вылова) добытых млекопитающих или части их туш.</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 Гражданам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15.5.2. Осуществлять подводную охоту: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запретных и закрытых для рыболовства районах, в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местах массового отдыха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использованием индивидуальных электронных средств обнаружения водных биоресурсов под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использованием аквалангов и других автономных дыхательных аппаратов;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применением орудий добычи (вылова), используемых для подводной добычи (вылова) водных биоресурсов, над поверхностью водных объектов;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15.5.4. Превышать суточную норму добычи (вылова), установленную Правилами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1" w:name="Par237"/>
      <w:bookmarkEnd w:id="11"/>
      <w:r>
        <w:rPr>
          <w:rFonts w:ascii="Arial" w:hAnsi="Arial" w:eastAsia="Arial" w:cs="Arial"/>
          <w:b/>
          <w:i w:val="0"/>
          <w:strike w:val="0"/>
          <w:sz w:val="24"/>
        </w:rPr>
        <w:t xml:space="preserve">III. Промышленное рыболовство (за исключением добычи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(вылова) водных беспозвоночных), прибрежное рыболовство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Обь-Иртышском рыбохозяйственном районе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Челябинской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апреля по 5 июня - в Троицком и Южно-Уральском водохранилищах, озере Улагач;</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5 мая по 15 июня - в других водных объектах рыбохозяйственного значения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ноября по 10 декабря - сиговых видов рыб в озерах Тургояк, Увильды, Большой Кисегач.</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16.2.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 хариус, таймень, обыкновенный подкаменщик, ручьевая форель (кумжа).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16.3.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не указанных в пункте 16.4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16.4.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невода, сетной мешок, в котором концентрируется улов при подтягивании концов невода (далее - мотня);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боковые полотнища сети, расположенные по обеим сторонам мотни невода (далее - приводы);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сетная часть, выступающая впереди мотни, а также сетная часть невода от его концов до приводов (далее - крыло);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ставного невода, в которой концентрируется улов (далее - котел);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 язь, судак, налим, лещ, 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за исключением щуки, язя, судака, налима, леща и карася</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Близнецовые невода и тралы</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Вентеря, фитили</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12" w:name="Par296"/>
      <w:bookmarkEnd w:id="12"/>
      <w:r>
        <w:rPr>
          <w:rFonts w:ascii="Times New Roman" w:hAnsi="Times New Roman" w:eastAsia="Times New Roman" w:cs="Times New Roman"/>
          <w:b w:val="0"/>
          <w:i w:val="0"/>
          <w:strike w:val="0"/>
          <w:sz w:val="24"/>
        </w:rPr>
        <w:t xml:space="preserve">Таблица 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2"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сети</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в озерах Тургояк, Увильды, Большой Кисегач</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Рипус в озере Увильды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 щука, судак, налим, 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виды рыб</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16.5.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13" w:name="Par313"/>
      <w:bookmarkEnd w:id="13"/>
      <w:r>
        <w:rPr>
          <w:rFonts w:ascii="Times New Roman" w:hAnsi="Times New Roman" w:eastAsia="Times New Roman" w:cs="Times New Roman"/>
          <w:b w:val="0"/>
          <w:i w:val="0"/>
          <w:strike w:val="0"/>
          <w:sz w:val="24"/>
        </w:rPr>
        <w:t xml:space="preserve">Таблица 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в озерах Тургояк, Увильды, Большой Кисегач</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r>
          <w:rPr>
            <w:rFonts w:ascii="Times New Roman" w:hAnsi="Times New Roman" w:eastAsia="Times New Roman" w:cs="Times New Roman"/>
            <w:b w:val="0"/>
            <w:i w:val="0"/>
            <w:strike w:val="0"/>
            <w:color w:val="0000ff"/>
            <w:sz w:val="24"/>
          </w:rPr>
          <w:t xml:space="preserve">таблице 3</w:t>
        </w:r>
      </w:hyperlink>
      <w:r>
        <w:rPr>
          <w:rFonts w:ascii="Times New Roman" w:hAnsi="Times New Roman" w:eastAsia="Times New Roman" w:cs="Times New Roman"/>
          <w:b w:val="0"/>
          <w:i w:val="0"/>
          <w:strike w:val="0"/>
          <w:sz w:val="24"/>
        </w:rPr>
        <w:t xml:space="preserve">)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использовании неводов, тралов и ловушек - суммарно не более 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использовании сетей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16.6. Прилов одних видов водных биоресурсов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сиговых видов рыб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видов рыб - суммарно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Свердловской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 w:name="Par349"/>
      <w:bookmarkEnd w:id="14"/>
      <w:r>
        <w:rPr>
          <w:rFonts w:ascii="Times New Roman" w:hAnsi="Times New Roman" w:eastAsia="Times New Roman" w:cs="Times New Roman"/>
          <w:b w:val="0"/>
          <w:i w:val="0"/>
          <w:strike w:val="0"/>
          <w:sz w:val="24"/>
        </w:rPr>
        <w:t xml:space="preserve">17.1.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апреля по 15 июня - в водохранилищах Черноисточинском, Верхне-Макаровском, Нижне-Тагильском, Леневском, Невьянском, Верхне-Выйском на реке Выя (приток реки Тагил), Нижне-Выйском на реке Выя (приток реки Тагил),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мая по 15 июня - в водохранилищах Артинском, Нижне-Сергинском,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мая по 30 мая - в других водных объектах рыбохозяйственного значения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мая по 15 июня - в реке Лозьва от истоков до устья реки Большая Умпия;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ноября по 1 мая - на зимовальных ямах, указанных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5 мая по 25 июня - в водохранилищах Верхне-Качканарском на реке Выя (приток реки Тура) и Нижне-Качканарском на реке Выя (приток реки Тура);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"а" в ред. </w:t>
      </w:r>
      <w:hyperlink r:id="rId8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сига: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сентября по 20 ноября - в озере Таватуй;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20 октября до 15 ноября - сибирского хариуса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рипуса: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октября по 10 декабря - в Нижне-Качканарском водохранилище на реке Выя (Туринской).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введен </w:t>
      </w:r>
      <w:hyperlink r:id="rId89">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нельма, таймень, обыкновенный подкаменщик, стерлядь, хариус европейский.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не указанных в пункте 17.4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17.4.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с размером (шагом) ячеи меньше указанного в таблицах 4,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за исключением карася</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Вентеря, фитили</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Близнецовые невода и тралы</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15" w:name="Par400"/>
      <w:bookmarkEnd w:id="15"/>
      <w:r>
        <w:rPr>
          <w:rFonts w:ascii="Times New Roman" w:hAnsi="Times New Roman" w:eastAsia="Times New Roman" w:cs="Times New Roman"/>
          <w:b w:val="0"/>
          <w:i w:val="0"/>
          <w:strike w:val="0"/>
          <w:sz w:val="24"/>
        </w:rPr>
        <w:t xml:space="preserve">Таблица 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и плавные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Жерех, щука, судак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17.5.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16" w:name="Par417"/>
      <w:bookmarkEnd w:id="16"/>
      <w:r>
        <w:rPr>
          <w:rFonts w:ascii="Times New Roman" w:hAnsi="Times New Roman" w:eastAsia="Times New Roman" w:cs="Times New Roman"/>
          <w:b w:val="0"/>
          <w:i w:val="0"/>
          <w:strike w:val="0"/>
          <w:sz w:val="24"/>
        </w:rPr>
        <w:t xml:space="preserve">Таблица 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Сибирский хариус</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r>
          <w:rPr>
            <w:rFonts w:ascii="Times New Roman" w:hAnsi="Times New Roman" w:eastAsia="Times New Roman" w:cs="Times New Roman"/>
            <w:b w:val="0"/>
            <w:i w:val="0"/>
            <w:strike w:val="0"/>
            <w:color w:val="0000ff"/>
            <w:sz w:val="24"/>
          </w:rPr>
          <w:t xml:space="preserve">таблице 6</w:t>
        </w:r>
      </w:hyperlink>
      <w:r>
        <w:rPr>
          <w:rFonts w:ascii="Times New Roman" w:hAnsi="Times New Roman" w:eastAsia="Times New Roman" w:cs="Times New Roman"/>
          <w:b w:val="0"/>
          <w:i w:val="0"/>
          <w:strike w:val="0"/>
          <w:sz w:val="24"/>
        </w:rPr>
        <w:t xml:space="preserve">)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использовании неводов и ловушек - суммарно не более 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использовании сетей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17.6. Прилов одних видов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сиговых видов рыб и хариуса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Курганской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Теча;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протяженностью менее 150 км, а также участки перед устьями этих рек в радиусе 0,5 км;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Тобол от границы села Утятское Притобольного района до границы деревни Волосникова Белозерского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457"/>
      <w:bookmarkEnd w:id="17"/>
      <w:r>
        <w:rPr>
          <w:rFonts w:ascii="Times New Roman" w:hAnsi="Times New Roman" w:eastAsia="Times New Roman" w:cs="Times New Roman"/>
          <w:b w:val="0"/>
          <w:i w:val="0"/>
          <w:strike w:val="0"/>
          <w:sz w:val="24"/>
        </w:rPr>
        <w:t xml:space="preserve">18.2.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сентября до распаления льда - на зимовальных ямах, указанных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апреля по 31 мая - в реках и в их пойменных системах;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20 июня - в озерах.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сибирский голец, сибирская щиповка.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применение орудий добычи (вылова), не указанных в </w:t>
      </w:r>
      <w:hyperlink>
        <w:r>
          <w:rPr>
            <w:rFonts w:ascii="Times New Roman" w:hAnsi="Times New Roman" w:eastAsia="Times New Roman" w:cs="Times New Roman"/>
            <w:b w:val="0"/>
            <w:i w:val="0"/>
            <w:strike w:val="0"/>
            <w:color w:val="0000ff"/>
            <w:sz w:val="24"/>
          </w:rPr>
          <w:t xml:space="preserve">пункте 18.5</w:t>
        </w:r>
      </w:hyperlink>
      <w:r>
        <w:rPr>
          <w:rFonts w:ascii="Times New Roman" w:hAnsi="Times New Roman" w:eastAsia="Times New Roman" w:cs="Times New Roman"/>
          <w:b w:val="0"/>
          <w:i w:val="0"/>
          <w:strike w:val="0"/>
          <w:sz w:val="24"/>
        </w:rPr>
        <w:t xml:space="preserve">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запрещается применение донных тралов в водных объектах рыбохозяйственного значения площадью менее 1 000 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468"/>
      <w:bookmarkEnd w:id="18"/>
      <w:r>
        <w:rPr>
          <w:rFonts w:ascii="Times New Roman" w:hAnsi="Times New Roman" w:eastAsia="Times New Roman" w:cs="Times New Roman"/>
          <w:b w:val="0"/>
          <w:i w:val="0"/>
          <w:strike w:val="0"/>
          <w:sz w:val="24"/>
        </w:rPr>
        <w:t xml:space="preserve">18.5.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применение орудий добычи (вылова) с размером (шагом) ячеи меньше указанного в таблицах 7,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19" w:name="Par471"/>
      <w:bookmarkEnd w:id="19"/>
      <w:r>
        <w:rPr>
          <w:rFonts w:ascii="Times New Roman" w:hAnsi="Times New Roman" w:eastAsia="Times New Roman" w:cs="Times New Roman"/>
          <w:b w:val="0"/>
          <w:i w:val="0"/>
          <w:strike w:val="0"/>
          <w:sz w:val="24"/>
        </w:rPr>
        <w:t xml:space="preserve">Таблица 7</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виды рыб в озерах, реках и пойменных системах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виды рыб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Донный трал</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в реках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Гольян, верховка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(но не более 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(но не более 8)</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в озерах за исключением гольяна и верховки</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 указанные в </w:t>
      </w:r>
      <w:hyperlink>
        <w:r>
          <w:rPr>
            <w:rFonts w:ascii="Times New Roman" w:hAnsi="Times New Roman" w:eastAsia="Times New Roman" w:cs="Times New Roman"/>
            <w:b w:val="0"/>
            <w:i w:val="0"/>
            <w:strike w:val="0"/>
            <w:color w:val="0000ff"/>
            <w:sz w:val="24"/>
          </w:rPr>
          <w:t xml:space="preserve">таблице 7</w:t>
        </w:r>
      </w:hyperlink>
      <w:r>
        <w:rPr>
          <w:rFonts w:ascii="Times New Roman" w:hAnsi="Times New Roman" w:eastAsia="Times New Roman" w:cs="Times New Roman"/>
          <w:b w:val="0"/>
          <w:i w:val="0"/>
          <w:strike w:val="0"/>
          <w:sz w:val="24"/>
        </w:rP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r>
          <w:rPr>
            <w:rFonts w:ascii="Times New Roman" w:hAnsi="Times New Roman" w:eastAsia="Times New Roman" w:cs="Times New Roman"/>
            <w:b w:val="0"/>
            <w:i w:val="0"/>
            <w:strike w:val="0"/>
            <w:color w:val="0000ff"/>
            <w:sz w:val="24"/>
          </w:rPr>
          <w:t xml:space="preserve">таблице 7</w:t>
        </w:r>
      </w:hyperlink>
      <w:r>
        <w:rPr>
          <w:rFonts w:ascii="Times New Roman" w:hAnsi="Times New Roman" w:eastAsia="Times New Roman" w:cs="Times New Roman"/>
          <w:b w:val="0"/>
          <w:i w:val="0"/>
          <w:strike w:val="0"/>
          <w:sz w:val="24"/>
        </w:rPr>
        <w:t xml:space="preserve">,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каждого из приводов, указанных в </w:t>
      </w:r>
      <w:hyperlink>
        <w:r>
          <w:rPr>
            <w:rFonts w:ascii="Times New Roman" w:hAnsi="Times New Roman" w:eastAsia="Times New Roman" w:cs="Times New Roman"/>
            <w:b w:val="0"/>
            <w:i w:val="0"/>
            <w:strike w:val="0"/>
            <w:color w:val="0000ff"/>
            <w:sz w:val="24"/>
          </w:rPr>
          <w:t xml:space="preserve">таблице 7</w:t>
        </w:r>
      </w:hyperlink>
      <w:r>
        <w:rPr>
          <w:rFonts w:ascii="Times New Roman" w:hAnsi="Times New Roman" w:eastAsia="Times New Roman" w:cs="Times New Roman"/>
          <w:b w:val="0"/>
          <w:i w:val="0"/>
          <w:strike w:val="0"/>
          <w:sz w:val="24"/>
        </w:rPr>
        <w:t xml:space="preserve">, в неводах всех видов не должна превышать 1/3 длины соответствующего крыла.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20" w:name="Par523"/>
      <w:bookmarkEnd w:id="20"/>
      <w:r>
        <w:rPr>
          <w:rFonts w:ascii="Times New Roman" w:hAnsi="Times New Roman" w:eastAsia="Times New Roman" w:cs="Times New Roman"/>
          <w:b w:val="0"/>
          <w:i w:val="0"/>
          <w:strike w:val="0"/>
          <w:sz w:val="24"/>
        </w:rPr>
        <w:t xml:space="preserve">Таблица 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 повсеместно</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 в реках</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 в реках</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 в реках</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частиковые виды рыб в реках</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в озерах</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21" w:name="Par545"/>
      <w:bookmarkEnd w:id="21"/>
      <w:r>
        <w:rPr>
          <w:rFonts w:ascii="Times New Roman" w:hAnsi="Times New Roman" w:eastAsia="Times New Roman" w:cs="Times New Roman"/>
          <w:b w:val="0"/>
          <w:i w:val="0"/>
          <w:strike w:val="0"/>
          <w:sz w:val="24"/>
        </w:rPr>
        <w:t xml:space="preserve">Таблица 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5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17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9133" w:type="dxa"/>
            <w:gridSpan w:val="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(введено </w:t>
            </w:r>
            <w:hyperlink r:id="rId91">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r>
          <w:rPr>
            <w:rFonts w:ascii="Times New Roman" w:hAnsi="Times New Roman" w:eastAsia="Times New Roman" w:cs="Times New Roman"/>
            <w:b w:val="0"/>
            <w:i w:val="0"/>
            <w:strike w:val="0"/>
            <w:color w:val="0000ff"/>
            <w:sz w:val="24"/>
          </w:rPr>
          <w:t xml:space="preserve">таблице 9</w:t>
        </w:r>
      </w:hyperlink>
      <w:r>
        <w:rPr>
          <w:rFonts w:ascii="Times New Roman" w:hAnsi="Times New Roman" w:eastAsia="Times New Roman" w:cs="Times New Roman"/>
          <w:b w:val="0"/>
          <w:i w:val="0"/>
          <w:strike w:val="0"/>
          <w:sz w:val="24"/>
        </w:rPr>
        <w:t xml:space="preserve">) за одну операцию по добыче (вылову)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 Прилов одних видов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леща, язя и судака - суммарно не более 5% при осуществлении добычи (вылова) мелкочастиковых видов рыб в реках сетями;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карася - не более 10% при осуществлении добычи (вылова) ротана, верховки, гольяна;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видов рыб - не более 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Тюменской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2" w:name="Par577"/>
      <w:bookmarkEnd w:id="22"/>
      <w:r>
        <w:rPr>
          <w:rFonts w:ascii="Times New Roman" w:hAnsi="Times New Roman" w:eastAsia="Times New Roman" w:cs="Times New Roman"/>
          <w:b w:val="0"/>
          <w:i w:val="0"/>
          <w:strike w:val="0"/>
          <w:sz w:val="24"/>
        </w:rPr>
        <w:t xml:space="preserve">19.1.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устье реки Тобол и участок реки от устья до 5 км судового хода;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озера Царево и Щучье-2 в Тобольском районе.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580"/>
      <w:bookmarkEnd w:id="23"/>
      <w:r>
        <w:rPr>
          <w:rFonts w:ascii="Times New Roman" w:hAnsi="Times New Roman" w:eastAsia="Times New Roman" w:cs="Times New Roman"/>
          <w:b w:val="0"/>
          <w:i w:val="0"/>
          <w:strike w:val="0"/>
          <w:sz w:val="24"/>
        </w:rPr>
        <w:t xml:space="preserve">19.2.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октября до распаления льда - на зимовальных ямах, указанных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начала распадения льда (появления заберегов) по 20 мая - в реках и в их пойменных системах;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мая по 15 июня - в озерах, изолированных от речной системы;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периода ледостава по 15 февраля - ставными сетями в реках Тура, Тобол, Тавда;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по 20 мая в реки Тура от места соединения с озером Круглое (город Тюмень) вниз по течению до деревни Паренкина Тюменского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муксун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591"/>
      <w:bookmarkEnd w:id="24"/>
      <w:r>
        <w:rPr>
          <w:rFonts w:ascii="Times New Roman" w:hAnsi="Times New Roman" w:eastAsia="Times New Roman" w:cs="Times New Roman"/>
          <w:b w:val="0"/>
          <w:i w:val="0"/>
          <w:strike w:val="0"/>
          <w:sz w:val="24"/>
        </w:rPr>
        <w:t xml:space="preserve">19.5.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Стрежевые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речные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озерные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 (повсеместно)</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пеляди</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 в озерах</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Морды</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елец, карась, окунь, ерш</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25" w:name="Par643"/>
      <w:bookmarkEnd w:id="25"/>
      <w:r>
        <w:rPr>
          <w:rFonts w:ascii="Times New Roman" w:hAnsi="Times New Roman" w:eastAsia="Times New Roman" w:cs="Times New Roman"/>
          <w:b w:val="0"/>
          <w:i w:val="0"/>
          <w:strike w:val="0"/>
          <w:sz w:val="24"/>
        </w:rPr>
        <w:t xml:space="preserve">Таблица 11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и плавные верховые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 в озерах</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виды рыб в речной системе</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26" w:name="Par656"/>
      <w:bookmarkEnd w:id="26"/>
      <w:r>
        <w:rPr>
          <w:rFonts w:ascii="Times New Roman" w:hAnsi="Times New Roman" w:eastAsia="Times New Roman" w:cs="Times New Roman"/>
          <w:b w:val="0"/>
          <w:i w:val="0"/>
          <w:strike w:val="0"/>
          <w:sz w:val="24"/>
        </w:rPr>
        <w:t xml:space="preserve">Таблица 12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r>
          <w:rPr>
            <w:rFonts w:ascii="Times New Roman" w:hAnsi="Times New Roman" w:eastAsia="Times New Roman" w:cs="Times New Roman"/>
            <w:b w:val="0"/>
            <w:i w:val="0"/>
            <w:strike w:val="0"/>
            <w:color w:val="0000ff"/>
            <w:sz w:val="24"/>
          </w:rPr>
          <w:t xml:space="preserve">таблице 12</w:t>
        </w:r>
      </w:hyperlink>
      <w:r>
        <w:rPr>
          <w:rFonts w:ascii="Times New Roman" w:hAnsi="Times New Roman" w:eastAsia="Times New Roman" w:cs="Times New Roman"/>
          <w:b w:val="0"/>
          <w:i w:val="0"/>
          <w:strike w:val="0"/>
          <w:sz w:val="24"/>
        </w:rPr>
        <w:t xml:space="preserve">) за одну операцию по добыче (вылову)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 Прилов одних видов водных биоресурсов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прилов водных биоресурсов, для которых не установлен ОДУ, допускается по весу от общего улова водных биоресурсов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леща, язя, щуки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и мелкочастиковых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Ханты-Мансийского автономного округа - Югры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7" w:name="Par683"/>
      <w:bookmarkEnd w:id="27"/>
      <w:r>
        <w:rPr>
          <w:rFonts w:ascii="Times New Roman" w:hAnsi="Times New Roman" w:eastAsia="Times New Roman" w:cs="Times New Roman"/>
          <w:b w:val="0"/>
          <w:i w:val="0"/>
          <w:strike w:val="0"/>
          <w:sz w:val="24"/>
        </w:rPr>
        <w:t xml:space="preserve">20.1.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августа по 5 ноября - в реке Северная Сосьва с ее протоками от устья до деревни Хулимсунт (62°51'51,37" с.ш. и 61°37'48,47" в.д.);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21 сентября по 5 ноября - в руслах реки Северная Сосьва от деревни Хулимсунт (62°51'51,37" с.ш. и 61°37'48,47" в.д.) до истоков и в притоках рек Волья и Няйс, за исключением добычи (вылова) щуки, язя, налима, плотвы, ельца, окуня и ерша вентерями, фитилями и другими береговыми ловушками и наживной крючковой снастью;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августа по 5 ноября в реке Ляпин и притоках Хулга, Народа, Манья, за исключением прилова щуки, язя, налима, плотвы, ельца, окуня и ерша при осуществлении рыболовства в целях аквакультуры в реке Ляпин;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r>
          <w:rPr>
            <w:rFonts w:ascii="Times New Roman" w:hAnsi="Times New Roman" w:eastAsia="Times New Roman" w:cs="Times New Roman"/>
            <w:b w:val="0"/>
            <w:i w:val="0"/>
            <w:strike w:val="0"/>
            <w:color w:val="0000ff"/>
            <w:sz w:val="24"/>
          </w:rPr>
          <w:t xml:space="preserve">таблице 13 пункта 20.4.1</w:t>
        </w:r>
      </w:hyperlink>
      <w:r>
        <w:rPr>
          <w:rFonts w:ascii="Times New Roman" w:hAnsi="Times New Roman" w:eastAsia="Times New Roman" w:cs="Times New Roman"/>
          <w:b w:val="0"/>
          <w:i w:val="0"/>
          <w:strike w:val="0"/>
          <w:sz w:val="24"/>
        </w:rPr>
        <w:t xml:space="preserve"> Правил рыболовства без права вылова чира, пеляди, сига-пыжьяна и тугуна;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распаления льда по 30 июня - в реке Конда от устья до Кондинского сора и в Кондинском соре;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декабря по 1 февраля - ставными сетями в русле реки Обь и в ее протоках;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сентября до распаления льда - на зимовальных ямах, указанных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августа по 15 октября - плавными донными сетями в русле реки Обь и в ее протоках;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августа по 5 ноября в реке Ляпин и притоках Хулга, Народа, Манья, за исключением добычи (вылова) в реке Ляпин налима наживной крючковой снастью;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от распаления льда по 15 июля - стерляди.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нельма, муксун и таймень - повсеместно, за исключением отлова производителей муксуна в целях аквакультуры (рыбоводства);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 в реках Казым, Назым, Большой Атлым;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 - в озерах Ендра (Ендырь Согомский), Долгий сор, Айтор, Энетор.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не указанных в пункте 20.4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707"/>
      <w:bookmarkEnd w:id="28"/>
      <w:r>
        <w:rPr>
          <w:rFonts w:ascii="Times New Roman" w:hAnsi="Times New Roman" w:eastAsia="Times New Roman" w:cs="Times New Roman"/>
          <w:b w:val="0"/>
          <w:i w:val="0"/>
          <w:strike w:val="0"/>
          <w:sz w:val="24"/>
        </w:rPr>
        <w:t xml:space="preserve">20.4.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применение орудий добычи (вылова) с размером (шагом) ячеи меньше указанного в таблицах 13,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29" w:name="Par710"/>
      <w:bookmarkEnd w:id="29"/>
      <w:r>
        <w:rPr>
          <w:rFonts w:ascii="Times New Roman" w:hAnsi="Times New Roman" w:eastAsia="Times New Roman" w:cs="Times New Roman"/>
          <w:b w:val="0"/>
          <w:i w:val="0"/>
          <w:strike w:val="0"/>
          <w:sz w:val="24"/>
        </w:rPr>
        <w:t xml:space="preserve">Таблица 13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160"/>
        <w:gridCol w:w="2494"/>
        <w:gridCol w:w="1587"/>
        <w:gridCol w:w="1134"/>
        <w:gridCol w:w="964"/>
        <w:gridCol w:w="794"/>
      </w:tblGrid>
      <w:tr>
        <w:trPr>
          <w:jc w:val="left"/>
        </w:trPr>
        <w:tc>
          <w:tcPr>
            <w:tcW w:w="216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249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4479"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Сквер</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стрежевые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полустрежевые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Речные и озерно-курьевые неводы</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16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закидные соровые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сиговых</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 и делевые запоры</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за исключением сиговых и карася</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речные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озерные и соровые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Рюжи</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елец, окунь, ерш</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Атармы</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елец, окунь, ерш</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Чердаки из мононити</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 и другие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Применение речных и озерно-курьевых неводов, указанных в </w:t>
      </w:r>
      <w:hyperlink>
        <w:r>
          <w:rPr>
            <w:rFonts w:ascii="Times New Roman" w:hAnsi="Times New Roman" w:eastAsia="Times New Roman" w:cs="Times New Roman"/>
            <w:b w:val="0"/>
            <w:i w:val="0"/>
            <w:strike w:val="0"/>
            <w:color w:val="0000ff"/>
            <w:sz w:val="24"/>
          </w:rPr>
          <w:t xml:space="preserve">таблице 13</w:t>
        </w:r>
      </w:hyperlink>
      <w:r>
        <w:rPr>
          <w:rFonts w:ascii="Times New Roman" w:hAnsi="Times New Roman" w:eastAsia="Times New Roman" w:cs="Times New Roman"/>
          <w:b w:val="0"/>
          <w:i w:val="0"/>
          <w:strike w:val="0"/>
          <w:sz w:val="24"/>
        </w:rPr>
        <w:t xml:space="preserve">, длиной более 200 м запрещается.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30" w:name="Par808"/>
      <w:bookmarkEnd w:id="30"/>
      <w:r>
        <w:rPr>
          <w:rFonts w:ascii="Times New Roman" w:hAnsi="Times New Roman" w:eastAsia="Times New Roman" w:cs="Times New Roman"/>
          <w:b w:val="0"/>
          <w:i w:val="0"/>
          <w:strike w:val="0"/>
          <w:sz w:val="24"/>
        </w:rPr>
        <w:t xml:space="preserve">Таблица 14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и плавные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 (щекур)</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(сиг-пыжьян)</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Елец (мегдым)</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Применение плавных сетей, указанных в </w:t>
      </w:r>
      <w:hyperlink>
        <w:r>
          <w:rPr>
            <w:rFonts w:ascii="Times New Roman" w:hAnsi="Times New Roman" w:eastAsia="Times New Roman" w:cs="Times New Roman"/>
            <w:b w:val="0"/>
            <w:i w:val="0"/>
            <w:strike w:val="0"/>
            <w:color w:val="0000ff"/>
            <w:sz w:val="24"/>
          </w:rPr>
          <w:t xml:space="preserve">таблице 14</w:t>
        </w:r>
      </w:hyperlink>
      <w:r>
        <w:rPr>
          <w:rFonts w:ascii="Times New Roman" w:hAnsi="Times New Roman" w:eastAsia="Times New Roman" w:cs="Times New Roman"/>
          <w:b w:val="0"/>
          <w:i w:val="0"/>
          <w:strike w:val="0"/>
          <w:sz w:val="24"/>
        </w:rPr>
        <w:t xml:space="preserve">, суммарной длиной более 300 м запрещено.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Применение плавных сетей, указанных в </w:t>
      </w:r>
      <w:hyperlink>
        <w:r>
          <w:rPr>
            <w:rFonts w:ascii="Times New Roman" w:hAnsi="Times New Roman" w:eastAsia="Times New Roman" w:cs="Times New Roman"/>
            <w:b w:val="0"/>
            <w:i w:val="0"/>
            <w:strike w:val="0"/>
            <w:color w:val="0000ff"/>
            <w:sz w:val="24"/>
          </w:rPr>
          <w:t xml:space="preserve">таблице 14</w:t>
        </w:r>
      </w:hyperlink>
      <w:r>
        <w:rPr>
          <w:rFonts w:ascii="Times New Roman" w:hAnsi="Times New Roman" w:eastAsia="Times New Roman" w:cs="Times New Roman"/>
          <w:b w:val="0"/>
          <w:i w:val="0"/>
          <w:strike w:val="0"/>
          <w:sz w:val="24"/>
        </w:rPr>
        <w:t xml:space="preserve">, с размером ячеи более 50 мм для добычи (вылова) чира (щекура), пеляди (сырка) и язя в реках Обь и Иртыш запрещено.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20.5.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 (щекур)</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(сиг-пыжьян)</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стерляди, чира (щекура)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пеляди (сырка), сига (сига-пыжьяна), язя - суммарно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20.6. Прилов одних видов водных биоресурсов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прилов водных биоресурсов, для которых не установлен ОДУ, допускается по весу от общего улова водных биоресурсов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язя, щуки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леща - не более 49%;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и мелкочастиковых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Ямало-Ненецкого автономного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1" w:name="Par872"/>
      <w:bookmarkEnd w:id="31"/>
      <w:r>
        <w:rPr>
          <w:rFonts w:ascii="Times New Roman" w:hAnsi="Times New Roman" w:eastAsia="Times New Roman" w:cs="Times New Roman"/>
          <w:b w:val="0"/>
          <w:i w:val="0"/>
          <w:strike w:val="0"/>
          <w:sz w:val="24"/>
        </w:rPr>
        <w:t xml:space="preserve">21.1.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Большое Щучье, река Кара (Приуральский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Мордыяха (Ямальский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875"/>
      <w:bookmarkEnd w:id="32"/>
      <w:r>
        <w:rPr>
          <w:rFonts w:ascii="Times New Roman" w:hAnsi="Times New Roman" w:eastAsia="Times New Roman" w:cs="Times New Roman"/>
          <w:b w:val="0"/>
          <w:i w:val="0"/>
          <w:strike w:val="0"/>
          <w:sz w:val="24"/>
        </w:rPr>
        <w:t xml:space="preserve">21.2.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876"/>
      <w:bookmarkEnd w:id="33"/>
      <w:r>
        <w:rPr>
          <w:rFonts w:ascii="Times New Roman" w:hAnsi="Times New Roman" w:eastAsia="Times New Roman" w:cs="Times New Roman"/>
          <w:b w:val="0"/>
          <w:i w:val="0"/>
          <w:strike w:val="0"/>
          <w:sz w:val="24"/>
        </w:rPr>
        <w:t xml:space="preserve">21.2.1. 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ноября по 1 апреля - ряпушки на участке протяженностью 90 км на север и 60 км на юг от административных границ поселка Яптик-Сале;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течение всего года - в Тазовской губе: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северном участке губы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(69°07'59" с.ш. - 76°25'14" в.д.);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южном участке губы от устья р. Таз (67°33'29" с.ш. - 78°29'52" в.д.) до линии на севере между мысом Юмпурсаля (68°13'44" с.ш. - 77°20'10" в.д.) по западному берегу и устьем протоки Мессопарод (68°12'18" с.ш. - 77°42'59" в.д.) по восточному берегу: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дельте реки Таз от устья (67°33'29" с.ш. - 78°29'52" в.д.) до поселка Тибей-Сале (67°12'18" с.ш. - 79°29'07" в.д.);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дельте реки Пур от устья (67°31'46" с.ш. - 77°58'00" в.д.) вверх по течению до 30 км судового хода (67°15'04" с.ш. - 77°55'20" в.д.);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9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щуки, язя, леща, плотвы, карася, окуня, ельца (мегдыма) - полузапорами,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ерша - полузапорами, неводами,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 наживной крючковой снастью,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сига (сига-пыжьяна) - плавными сетями;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с 1 сентября по 20 октября - в притоках реки Пур: Таб-Яха и Хадуттэ, в притоках реки Надым: Хейги-Яха и Левая Хетта;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с 1 сентября по 5 ноября - в притоках реки Таз: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августа по 5 ноября - в притоке реки Таз Худосее;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августа по 31 августа - в реке Таз с протокой Яунтарка от поселка Тибей-Сале (67°12'18" с.ш., 79°29'07" в.д.) до устья (включительно) реки Худосей (65°36'05" с.ш., 82°23'13" в.д.) с применением неводов;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26 августа по 15 сентября - в реке Таз с протоками от устья реки Худосей (65°36'05" с.ш., 82°23'13" в.д.) до поселка Толька Красноселькупского района (64°00'54" с.ш., 82°02'55" в.д.) с применением неводов;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16 сентября по 25 сентября - в реке Таз от поселка Толька Красноселькупского района (64°00'54" с.ш., 82°02'55" в.д.) до поселка Ратта (63°34'42" с.ш., 83°53'05" в.д.) с применением неводов;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"ж" в ред. </w:t>
      </w:r>
      <w:hyperlink r:id="rId9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щуки, язя, плотвы, карася, окуня, ельца (мегдыма) - полузапорами;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ерша - полузапорами и неводами;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 наживной крючковой снастью;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ряпушки, наваги и омуля в устьевых (осолоняющихся) зонах;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 1 сентября по 5 ноября - в реках Гыда и Есяяха на всем их протяжении со всеми притоками, за исключением добычи (вылова) ряпушки, щуки, язя, ерша, плотвы, карася, окуня, ельца (мегдыма) и налима - неводами, вентерями, фитилями, рюжами, полузапорами и наживной крючковой снастью;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"и" в ред. </w:t>
      </w:r>
      <w:hyperlink r:id="rId9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с 15 августа по 15 ноября - в реке Собь,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ряпушки, щуки, язя, налима, леща, ерша, плотвы, карася - полузапорами, неводами, вентерями, ставными сетями, рюжами, фитилями;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 от устья до 5 км судового хода - крючковой наживной снастью;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с 1 сентября по 5 ноября - в реке Байдарата-Яха;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с 1 сентября по 15 октября - в реке Мессо-Яха (Тазовская губа) на участке от 2 км выше стойбища Сарев-Надо (67°50'45" с.ш., 78°25'20" в.д.) до истока, за исключением добычи (вылова) щуки, язя, ерша, плотвы, карася, окуня, ельца (мегдыма) и налима - вентерями, фитилями, чердаками, рюжами и наживной крючковой снастью;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"н" в ред. </w:t>
      </w:r>
      <w:hyperlink r:id="rId10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щуки, язя, плотвы, карася, окуня, ельца (мегдыма), ерша - полузапорами,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ерша - полузапорами, неводами,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 наживной крючковой снастью, рюжами, фитилями, вентерями;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ерша, щуки, язя, налима, леща, плотвы, карася - полузапорами и фитилями, рюжами, вентерями и чердаками из мононити;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 с 15 июля по 30 сентября - в протоке Горная Обь на всем протяжении, за исключением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щуки, язя, ерша, плотвы и налима - фитилями, рюжами, вентерями, полузапорами;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сига (сига-пыжьяна) - плавными сетями;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 с 1 сентября по 30 ноября - чира в реках Обь, Малая Обь, Горная Обь, Надымская Обь и Ханамельская Обь;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 с 1 июля по 1 сентября - в реке Щучья с притоками и пойменными водоемами от устья (66°47'55,9" с.ш., 68°22'01,6" в.д.) до развилки протокой Хасуйяха (66°57'26,1" с.ш., 68°15'54,4" в.д.), а также в протоках Хасуйяха Еръяха и Кутынгъеган с их притоками, пойменными водоемами, за исключением вылова язя, щуки, плотвы, окуня и налима - сетями с размером ячеи более 36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по 5 ноября - в реке Щучья на всем протяжении в ее притоках выше по течению тони "Терентьевская" (67°01'35,1" с.ш. 68°17'55,2" в.д.);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"ф" введен </w:t>
      </w:r>
      <w:hyperlink r:id="rId101">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21.2.2. Запрещается добыча (вылов) с 1 по 31 октября - чира (щекура), пеляди (сырка), сига (сига-пыжьяна), ряпушки в Тазовской губе.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нельма, муксун и таймень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морские млекопитающие (ластоногие и китообразные), за исключением кольчатой нерпы.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применение орудий добычи (вылова), не указанных в </w:t>
      </w:r>
      <w:hyperlink>
        <w:r>
          <w:rPr>
            <w:rFonts w:ascii="Times New Roman" w:hAnsi="Times New Roman" w:eastAsia="Times New Roman" w:cs="Times New Roman"/>
            <w:b w:val="0"/>
            <w:i w:val="0"/>
            <w:strike w:val="0"/>
            <w:color w:val="0000ff"/>
            <w:sz w:val="24"/>
          </w:rPr>
          <w:t xml:space="preserve">пункте 21.5</w:t>
        </w:r>
      </w:hyperlink>
      <w:r>
        <w:rPr>
          <w:rFonts w:ascii="Times New Roman" w:hAnsi="Times New Roman" w:eastAsia="Times New Roman" w:cs="Times New Roman"/>
          <w:b w:val="0"/>
          <w:i w:val="0"/>
          <w:strike w:val="0"/>
          <w:sz w:val="24"/>
        </w:rP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повсеместно запрещается применение чердаков, за исключением чердаков из мононити для добычи (вылова) налима.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936"/>
      <w:bookmarkEnd w:id="34"/>
      <w:r>
        <w:rPr>
          <w:rFonts w:ascii="Times New Roman" w:hAnsi="Times New Roman" w:eastAsia="Times New Roman" w:cs="Times New Roman"/>
          <w:b w:val="0"/>
          <w:i w:val="0"/>
          <w:strike w:val="0"/>
          <w:sz w:val="24"/>
        </w:rPr>
        <w:t xml:space="preserve">21.5.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21.5.1. Запрещается применение орудий добычи (вылова) с размером (шагом) ячеи меньше указанного в таблицах 16,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160"/>
        <w:gridCol w:w="2494"/>
        <w:gridCol w:w="1587"/>
        <w:gridCol w:w="1134"/>
        <w:gridCol w:w="964"/>
        <w:gridCol w:w="794"/>
      </w:tblGrid>
      <w:tr>
        <w:trPr>
          <w:jc w:val="left"/>
        </w:trPr>
        <w:tc>
          <w:tcPr>
            <w:tcW w:w="216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24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4479"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Сквер</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полустрежевые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Речные и озерно-курьевые невода</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в сорах</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Корюшка</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Ерш</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 и делевые запоры</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и корюшка</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за исключением сиговых видов рыб, ряпушки, корюшки и карася</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вентеря речные, полузапоры</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сиговых</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вентеря соровые и озерные</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Рюжи</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Сиговые, кроме муксуна и нельмы; налим, щука, корюшка, плотва, елец, окунь, ерш</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16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Чердаки из мононити</w:t>
            </w:r>
          </w:p>
        </w:tc>
        <w:tc>
          <w:tcPr>
            <w:tcW w:w="2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осетровых и сиговых</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113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35" w:name="Par1037"/>
      <w:bookmarkEnd w:id="35"/>
      <w:r>
        <w:rPr>
          <w:rFonts w:ascii="Times New Roman" w:hAnsi="Times New Roman" w:eastAsia="Times New Roman" w:cs="Times New Roman"/>
          <w:b w:val="0"/>
          <w:i w:val="0"/>
          <w:strike w:val="0"/>
          <w:sz w:val="24"/>
        </w:rPr>
        <w:t xml:space="preserve">Таблица 17</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и плавные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 (щекур)</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(сиг-пыжьян)</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Елец (мегдым) и прочие частиковые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Делевые завески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исключен с 1 сентября 2022 года. - </w:t>
      </w:r>
      <w:hyperlink r:id="rId102">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Применение плавных сетей, указанных в </w:t>
      </w:r>
      <w:hyperlink>
        <w:r>
          <w:rPr>
            <w:rFonts w:ascii="Times New Roman" w:hAnsi="Times New Roman" w:eastAsia="Times New Roman" w:cs="Times New Roman"/>
            <w:b w:val="0"/>
            <w:i w:val="0"/>
            <w:strike w:val="0"/>
            <w:color w:val="0000ff"/>
            <w:sz w:val="24"/>
          </w:rPr>
          <w:t xml:space="preserve">таблице 17</w:t>
        </w:r>
      </w:hyperlink>
      <w:r>
        <w:rPr>
          <w:rFonts w:ascii="Times New Roman" w:hAnsi="Times New Roman" w:eastAsia="Times New Roman" w:cs="Times New Roman"/>
          <w:b w:val="0"/>
          <w:i w:val="0"/>
          <w:strike w:val="0"/>
          <w:sz w:val="24"/>
        </w:rPr>
        <w:t xml:space="preserve">, суммарной длиной более 300 м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21.5.3. При осуществлении добычи (вылова) кольчатой нерпы запрещается применение любых орудий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сетей с размером (шагом) ячеи 25 см, ставных ловушек с 1 сентября по 30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огнестрельного нарезного оружия (карабин калибра 5,6 x 39 мм и более) с 1 октября по 30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468"/>
        <w:gridCol w:w="1701"/>
        <w:gridCol w:w="964"/>
      </w:tblGrid>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 (щекур) в водных объектах рыбохозяйственного значения бассейна Тазовской губы</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 (щекур) в бассейне реки Обь</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4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(сиг-пыжьян)</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стерляди - не более 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чира (щекура), пеляди (сырка), сига (сига-пыжьяна) и омуля - суммарно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 Прилов одних видов водных биоресурсов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разрешенный прилов водных биоресурсов, на которые не установлен ОДУ, допускается по весу от общего улова водных биоресурсов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сиговых в Обской и Тазовской губах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корюшки, налима, язя, щуки - суммарно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леща и мелкочастиковых видов рыб - суммарно не более 49%.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Омской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6" w:name="Par1114"/>
      <w:bookmarkEnd w:id="36"/>
      <w:r>
        <w:rPr>
          <w:rFonts w:ascii="Times New Roman" w:hAnsi="Times New Roman" w:eastAsia="Times New Roman" w:cs="Times New Roman"/>
          <w:b w:val="0"/>
          <w:i w:val="0"/>
          <w:strike w:val="0"/>
          <w:sz w:val="24"/>
        </w:rPr>
        <w:t xml:space="preserve">22.1.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зимовальные ямы, указанные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 w:name="Par1116"/>
      <w:bookmarkEnd w:id="37"/>
      <w:r>
        <w:rPr>
          <w:rFonts w:ascii="Times New Roman" w:hAnsi="Times New Roman" w:eastAsia="Times New Roman" w:cs="Times New Roman"/>
          <w:b w:val="0"/>
          <w:i w:val="0"/>
          <w:strike w:val="0"/>
          <w:sz w:val="24"/>
        </w:rPr>
        <w:t xml:space="preserve">22.2.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начала распаления льда (появления заберегов) по 20 мая - в реке Иртыш и ее притоках всех порядков на всем их протяжении и их пойменных системах;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апреля по 25 мая - во всех озерах.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нельма.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не указанных в пункте 22.5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с размером (шагом) ячеи меньше указанного в таблицах 19, </w:t>
      </w:r>
      <w:hyperlink>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 и тралы</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 вентери, фитили</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повсеместно, за исключением пеляди в озерах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38" w:name="Par1150"/>
      <w:bookmarkEnd w:id="38"/>
      <w:r>
        <w:rPr>
          <w:rFonts w:ascii="Times New Roman" w:hAnsi="Times New Roman" w:eastAsia="Times New Roman" w:cs="Times New Roman"/>
          <w:b w:val="0"/>
          <w:i w:val="0"/>
          <w:strike w:val="0"/>
          <w:sz w:val="24"/>
        </w:rPr>
        <w:t xml:space="preserve">Таблица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и плавные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39" w:name="Par1173"/>
      <w:bookmarkEnd w:id="39"/>
      <w:r>
        <w:rPr>
          <w:rFonts w:ascii="Times New Roman" w:hAnsi="Times New Roman" w:eastAsia="Times New Roman" w:cs="Times New Roman"/>
          <w:b w:val="0"/>
          <w:i w:val="0"/>
          <w:strike w:val="0"/>
          <w:sz w:val="24"/>
        </w:rPr>
        <w:t xml:space="preserve">Таблица 21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r>
          <w:rPr>
            <w:rFonts w:ascii="Times New Roman" w:hAnsi="Times New Roman" w:eastAsia="Times New Roman" w:cs="Times New Roman"/>
            <w:b w:val="0"/>
            <w:i w:val="0"/>
            <w:strike w:val="0"/>
            <w:color w:val="0000ff"/>
            <w:sz w:val="24"/>
          </w:rPr>
          <w:t xml:space="preserve">таблице 21</w:t>
        </w:r>
      </w:hyperlink>
      <w:r>
        <w:rPr>
          <w:rFonts w:ascii="Times New Roman" w:hAnsi="Times New Roman" w:eastAsia="Times New Roman" w:cs="Times New Roman"/>
          <w:b w:val="0"/>
          <w:i w:val="0"/>
          <w:strike w:val="0"/>
          <w:sz w:val="24"/>
        </w:rPr>
        <w:t xml:space="preserve">), за одну операцию по добыче (вылову)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 Прилов одних видов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и щуки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 Томской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0" w:name="Par1203"/>
      <w:bookmarkEnd w:id="40"/>
      <w:r>
        <w:rPr>
          <w:rFonts w:ascii="Times New Roman" w:hAnsi="Times New Roman" w:eastAsia="Times New Roman" w:cs="Times New Roman"/>
          <w:b w:val="0"/>
          <w:i w:val="0"/>
          <w:strike w:val="0"/>
          <w:sz w:val="24"/>
        </w:rPr>
        <w:t xml:space="preserve">23.1.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от административной границы Красноярского края до устья реки Чулка;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зимовальные ямы, указанные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 w:name="Par1206"/>
      <w:bookmarkEnd w:id="41"/>
      <w:r>
        <w:rPr>
          <w:rFonts w:ascii="Times New Roman" w:hAnsi="Times New Roman" w:eastAsia="Times New Roman" w:cs="Times New Roman"/>
          <w:b w:val="0"/>
          <w:i w:val="0"/>
          <w:strike w:val="0"/>
          <w:sz w:val="24"/>
        </w:rPr>
        <w:t xml:space="preserve">23.2.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23.2.1. 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5 по 30 июня: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Киреевское-Канаево (914 - 925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Оськино (935 - 944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Кеть на Кетском нерестилище (101 - 103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5 по 30 июня и с 15 сентября по 30 ноября: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Кульманы (942 - 952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Базанаково (962 - 967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Игловское (989 - 996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Никольское (1026 - 1034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15 сентября по 30 ноября: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Салтанаково (998 - 1009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острова Саргулинский (1012 - 1019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в районе населенного пункта Могочино (1146 - 1150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на Новоильинском перекате (1240 - 1244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Обь от административной границы Томской области с Новосибирской областью до устья реки Томь;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 5 по 15 июня и с 10 сентября по 10 декабря - в реке Томь, на Томских нерестилищах (1 - 15, 21 - 23, 49 - 52, 75 - 77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с 10 сентября по 10 декабря - в реке Кия и ее притоках в границах Томской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23.2.2. 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пеляди (сырка):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сентября по 30 ноября - в реке Обь (выше устья реки Чулым);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сентября по 10 декабря - в реках Чулым, Томь с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нельма, муксун, ленок, таймень, сибирский подкаменщик, пестроногий подкаменщик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не указанных в пункте 23.5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1236"/>
      <w:bookmarkEnd w:id="42"/>
      <w:r>
        <w:rPr>
          <w:rFonts w:ascii="Times New Roman" w:hAnsi="Times New Roman" w:eastAsia="Times New Roman" w:cs="Times New Roman"/>
          <w:b w:val="0"/>
          <w:i w:val="0"/>
          <w:strike w:val="0"/>
          <w:sz w:val="24"/>
        </w:rPr>
        <w:t xml:space="preserve">23.5.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23.5.1. Запрещается применение орудий добычи (вылова) с размером (шагом) ячеи меньше указанного в таблицах 22,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22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стрежевые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муксуна и нельмы</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полустрежевые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муксуна и нельмы</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Речные и озерно-курьевые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муксуна и нельмы</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закидные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кроме муксуна и нельмы</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речные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озерные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Рюжи</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елец, окунь, ерш</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Атармы</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елец, окунь, ерш</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43" w:name="Par1288"/>
      <w:bookmarkEnd w:id="43"/>
      <w:r>
        <w:rPr>
          <w:rFonts w:ascii="Times New Roman" w:hAnsi="Times New Roman" w:eastAsia="Times New Roman" w:cs="Times New Roman"/>
          <w:b w:val="0"/>
          <w:i w:val="0"/>
          <w:strike w:val="0"/>
          <w:sz w:val="24"/>
        </w:rPr>
        <w:t xml:space="preserve">Таблица 23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Верховые плавные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елец, окунь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Делевые завески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Применение плавных сетей, указанных в </w:t>
      </w:r>
      <w:hyperlink>
        <w:r>
          <w:rPr>
            <w:rFonts w:ascii="Times New Roman" w:hAnsi="Times New Roman" w:eastAsia="Times New Roman" w:cs="Times New Roman"/>
            <w:b w:val="0"/>
            <w:i w:val="0"/>
            <w:strike w:val="0"/>
            <w:color w:val="0000ff"/>
            <w:sz w:val="24"/>
          </w:rPr>
          <w:t xml:space="preserve">таблице 23</w:t>
        </w:r>
      </w:hyperlink>
      <w:r>
        <w:rPr>
          <w:rFonts w:ascii="Times New Roman" w:hAnsi="Times New Roman" w:eastAsia="Times New Roman" w:cs="Times New Roman"/>
          <w:b w:val="0"/>
          <w:i w:val="0"/>
          <w:strike w:val="0"/>
          <w:sz w:val="24"/>
        </w:rPr>
        <w:t xml:space="preserve">, с ячеей более 26 мм суммарной длиной более 50 м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23.5.2. Запрещается применение ловушек (котцов, морд, запоров):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для осуществления добычи (вылова) мелкочастиковых видов рыб с просветом между бердами и прожилинами менее 15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для осуществления добычи (вылова) стерляди - с просветом между бердами менее 40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24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пеляди (сырка) -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 Прилов одних видов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щуки и леща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Новосибирской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4" w:name="Par1339"/>
      <w:bookmarkEnd w:id="44"/>
      <w:r>
        <w:rPr>
          <w:rFonts w:ascii="Times New Roman" w:hAnsi="Times New Roman" w:eastAsia="Times New Roman" w:cs="Times New Roman"/>
          <w:b w:val="0"/>
          <w:i w:val="0"/>
          <w:strike w:val="0"/>
          <w:sz w:val="24"/>
        </w:rPr>
        <w:t xml:space="preserve">24.1.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Яркуль (бассейн озера Чаны);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зимовальные ямы, указанные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 w:name="Par1343"/>
      <w:bookmarkEnd w:id="45"/>
      <w:r>
        <w:rPr>
          <w:rFonts w:ascii="Times New Roman" w:hAnsi="Times New Roman" w:eastAsia="Times New Roman" w:cs="Times New Roman"/>
          <w:b w:val="0"/>
          <w:i w:val="0"/>
          <w:strike w:val="0"/>
          <w:sz w:val="24"/>
        </w:rPr>
        <w:t xml:space="preserve">24.2.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апреля по 20 мая - в реке Обь со всеми притоками, сорами, протоками и полойными озерами, а также в притоках реки Иртыш;</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апреля по 10 июня - в Новосибирском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апреля по 25 мая - в бессточных озерах с впадающими в них реками;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11 по 30 июня - близнецовыми и донными тралами в Новосибирском водохранилище на участке 530 - 550 км;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15 июня в реке Обь от устья нижнего подходного канала Новосибирской ГЭС до деревни Малое Кривощеково (685 - 691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15 июня - в реке Обь в районе населенного пункта Почта (760 - 770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15 июня - в реке Обь в районе населенного пункта Белоярка (777 - 788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15 июня - в реке Обь в районе населенного пункта Ташара (800 - 806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15 июня - в реке Обь в районе населенного пункта Вятский Камешек (816 - 820 км от устья);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всех видов водных биоресурсов близнецовыми тралами: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мая по 31 августа - в озерах Малые Чаны, Урюм, Саргуль;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25 мая по 30 сентября - в протоках Кожурла и Колтоячка (бассейн озера Чаны).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таймень, ленок, хариус, нельма, муксун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24.4.1. Запрещается применение орудий добычи (вылова), не указанных в </w:t>
      </w:r>
      <w:hyperlink>
        <w:r>
          <w:rPr>
            <w:rFonts w:ascii="Times New Roman" w:hAnsi="Times New Roman" w:eastAsia="Times New Roman" w:cs="Times New Roman"/>
            <w:b w:val="0"/>
            <w:i w:val="0"/>
            <w:strike w:val="0"/>
            <w:color w:val="0000ff"/>
            <w:sz w:val="24"/>
          </w:rPr>
          <w:t xml:space="preserve">пункте 24.5</w:t>
        </w:r>
      </w:hyperlink>
      <w:r>
        <w:rPr>
          <w:rFonts w:ascii="Times New Roman" w:hAnsi="Times New Roman" w:eastAsia="Times New Roman" w:cs="Times New Roman"/>
          <w:b w:val="0"/>
          <w:i w:val="0"/>
          <w:strike w:val="0"/>
          <w:sz w:val="24"/>
        </w:rPr>
        <w:t xml:space="preserve"> Правил рыболовства и не соответствующих технической документаци.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24.4.2. Запрещается применение: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ставных и плавных сетей - в Новосибирском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котцов - в реках Чулым и Каргат;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закидных неводов (после периода ледостава) - в озерах Малые Чаны, Урюм, Саргуль, протоках Кожурла, Колтоячка (бассейн озера Чаны).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 w:name="Par1366"/>
      <w:bookmarkEnd w:id="46"/>
      <w:r>
        <w:rPr>
          <w:rFonts w:ascii="Times New Roman" w:hAnsi="Times New Roman" w:eastAsia="Times New Roman" w:cs="Times New Roman"/>
          <w:b w:val="0"/>
          <w:i w:val="0"/>
          <w:strike w:val="0"/>
          <w:sz w:val="24"/>
        </w:rPr>
        <w:t xml:space="preserve">24.5.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применение орудий добычи (вылова) с размером (шагом) ячеи меньше указанного в таблицах 25, </w:t>
      </w:r>
      <w:hyperlink>
        <w:r>
          <w:rPr>
            <w:rFonts w:ascii="Times New Roman" w:hAnsi="Times New Roman" w:eastAsia="Times New Roman" w:cs="Times New Roman"/>
            <w:b w:val="0"/>
            <w:i w:val="0"/>
            <w:strike w:val="0"/>
            <w:color w:val="0000ff"/>
            <w:sz w:val="24"/>
          </w:rPr>
          <w:t xml:space="preserve">26</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25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Близнецовые невода и тралы в Новосибирском водохранилище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Близнецовые невода и тралы в других водных объектах рыбохозяйственного значения</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закидные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ставные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речные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озерные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47" w:name="Par1408"/>
      <w:bookmarkEnd w:id="47"/>
      <w:r>
        <w:rPr>
          <w:rFonts w:ascii="Times New Roman" w:hAnsi="Times New Roman" w:eastAsia="Times New Roman" w:cs="Times New Roman"/>
          <w:b w:val="0"/>
          <w:i w:val="0"/>
          <w:strike w:val="0"/>
          <w:sz w:val="24"/>
        </w:rPr>
        <w:t xml:space="preserve">Таблица 26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и плавные сети во всех водных объектах рыбохозяйственного значения, за исключением Новосибирского водохранилища</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27</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 в Новосибирском водохранилище и в реке Обь с поймой и притоками</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 в Новосибирском водохранилище и в реке Обь на территории Сузунского района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стерляди и судака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леща - суммарно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24.7. Прилов одних видов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щуки и леща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25. Водные объекты рыбохозяйственного значения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Кемеровской области - Кузбасс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распаления льда по 25 мая - во всех пойменных водных объектах рек Томь, Чулым, Иня, их притоках и связанных с ними озерах;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от распаления льда по 5 июня - хариуса и тайменя.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25.2.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ленок, нельма, муксун, пелядь (сырок), сибирский подкаменщик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30 апреля по 30 мая - во всех озерах.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25.3.1. Запрещается применение орудий добычи (вылова), не указанных в </w:t>
      </w:r>
      <w:hyperlink>
        <w:r>
          <w:rPr>
            <w:rFonts w:ascii="Times New Roman" w:hAnsi="Times New Roman" w:eastAsia="Times New Roman" w:cs="Times New Roman"/>
            <w:b w:val="0"/>
            <w:i w:val="0"/>
            <w:strike w:val="0"/>
            <w:color w:val="0000ff"/>
            <w:sz w:val="24"/>
          </w:rPr>
          <w:t xml:space="preserve">пункте 25.4</w:t>
        </w:r>
      </w:hyperlink>
      <w:r>
        <w:rPr>
          <w:rFonts w:ascii="Times New Roman" w:hAnsi="Times New Roman" w:eastAsia="Times New Roman" w:cs="Times New Roman"/>
          <w:b w:val="0"/>
          <w:i w:val="0"/>
          <w:strike w:val="0"/>
          <w:sz w:val="24"/>
        </w:rPr>
        <w:t xml:space="preserve">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25.3.2. Запрещается применение: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 w:name="Par1464"/>
      <w:bookmarkEnd w:id="48"/>
      <w:r>
        <w:rPr>
          <w:rFonts w:ascii="Times New Roman" w:hAnsi="Times New Roman" w:eastAsia="Times New Roman" w:cs="Times New Roman"/>
          <w:b w:val="0"/>
          <w:i w:val="0"/>
          <w:strike w:val="0"/>
          <w:sz w:val="24"/>
        </w:rPr>
        <w:t xml:space="preserve">25.4.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с размером (шагом) ячеи меньше указанного в таблицах 28, </w:t>
      </w:r>
      <w:hyperlink>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28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 плотва, елец, окунь, ерш</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49" w:name="Par1486"/>
      <w:bookmarkEnd w:id="49"/>
      <w:r>
        <w:rPr>
          <w:rFonts w:ascii="Times New Roman" w:hAnsi="Times New Roman" w:eastAsia="Times New Roman" w:cs="Times New Roman"/>
          <w:b w:val="0"/>
          <w:i w:val="0"/>
          <w:strike w:val="0"/>
          <w:sz w:val="24"/>
        </w:rPr>
        <w:t xml:space="preserve">Таблица 29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Плавные верховые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50" w:name="Par1500"/>
      <w:bookmarkEnd w:id="50"/>
      <w:r>
        <w:rPr>
          <w:rFonts w:ascii="Times New Roman" w:hAnsi="Times New Roman" w:eastAsia="Times New Roman" w:cs="Times New Roman"/>
          <w:b w:val="0"/>
          <w:i w:val="0"/>
          <w:strike w:val="0"/>
          <w:sz w:val="24"/>
        </w:rPr>
        <w:t xml:space="preserve">Таблица 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Таймень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r>
          <w:rPr>
            <w:rFonts w:ascii="Times New Roman" w:hAnsi="Times New Roman" w:eastAsia="Times New Roman" w:cs="Times New Roman"/>
            <w:b w:val="0"/>
            <w:i w:val="0"/>
            <w:strike w:val="0"/>
            <w:color w:val="0000ff"/>
            <w:sz w:val="24"/>
          </w:rPr>
          <w:t xml:space="preserve">таблице 30</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25.6. Прилов одних видов водных биоресурсов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 Алтайского края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1" w:name="Par1524"/>
      <w:bookmarkEnd w:id="51"/>
      <w:r>
        <w:rPr>
          <w:rFonts w:ascii="Times New Roman" w:hAnsi="Times New Roman" w:eastAsia="Times New Roman" w:cs="Times New Roman"/>
          <w:b w:val="0"/>
          <w:i w:val="0"/>
          <w:strike w:val="0"/>
          <w:sz w:val="24"/>
        </w:rPr>
        <w:t xml:space="preserve">26.1.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участок "Блюдечко" - на реке Обь протяженностью 3 км, верхняя граница участка - 53°04'45.4" с.ш., 83°44'51.5" в.д., нижняя граница участка - 53°06'49.5" с.ш, 83°45'02.5" в.д.;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участок "Чумышский" - на реке Чумыш от устья (53°31'50,1" с.ш., 83°10'11,1"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10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участок "Чарышский" - на реке Чарыш от административной границы села Сентелек (51°12'46,1" с.ш., 83°47'42,4" в.д.) до административной границы села Самсоново (52°06'46,5" с.ш., 82°42'47,6" в.д.);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 в ред. </w:t>
      </w:r>
      <w:hyperlink r:id="rId10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река Катунь в административных границах Алтайского края.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 w:name="Par1531"/>
      <w:bookmarkEnd w:id="52"/>
      <w:r>
        <w:rPr>
          <w:rFonts w:ascii="Times New Roman" w:hAnsi="Times New Roman" w:eastAsia="Times New Roman" w:cs="Times New Roman"/>
          <w:b w:val="0"/>
          <w:i w:val="0"/>
          <w:strike w:val="0"/>
          <w:sz w:val="24"/>
        </w:rPr>
        <w:t xml:space="preserve">26.2.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20 мая - в реке Обь с притоками и пойменными водными объектами;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25 апреля по 25 мая - в озерах Алтайского края, а также копанцах, соединяющих озера с полоями;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15 октября по 10 июня - на зимовальных ямах, указанных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25 апреля по 10 июня - в Новосибирском водохранилище в административных границах Алтайского края;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апреля по 15 июля - на реках Песчаная, Ануй, Чарыш, Алей, Чумыш от устьев вверх по течению на протяжении 15 км.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ленок, таймень, нельма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телецкий сиг - в реке Бия.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26.4.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орудий добычи (вылова), не указанных в </w:t>
      </w:r>
      <w:hyperlink>
        <w:r>
          <w:rPr>
            <w:rFonts w:ascii="Times New Roman" w:hAnsi="Times New Roman" w:eastAsia="Times New Roman" w:cs="Times New Roman"/>
            <w:b w:val="0"/>
            <w:i w:val="0"/>
            <w:strike w:val="0"/>
            <w:color w:val="0000ff"/>
            <w:sz w:val="24"/>
          </w:rPr>
          <w:t xml:space="preserve">пункте 26.5</w:t>
        </w:r>
      </w:hyperlink>
      <w:r>
        <w:rPr>
          <w:rFonts w:ascii="Times New Roman" w:hAnsi="Times New Roman" w:eastAsia="Times New Roman" w:cs="Times New Roman"/>
          <w:b w:val="0"/>
          <w:i w:val="0"/>
          <w:strike w:val="0"/>
          <w:sz w:val="24"/>
        </w:rPr>
        <w:t xml:space="preserve"> Правил рыболовства и не соответствующих технической документации;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применение ставных и плавных сетей в Новосибирском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 w:name="Par1543"/>
      <w:bookmarkEnd w:id="53"/>
      <w:r>
        <w:rPr>
          <w:rFonts w:ascii="Times New Roman" w:hAnsi="Times New Roman" w:eastAsia="Times New Roman" w:cs="Times New Roman"/>
          <w:b w:val="0"/>
          <w:i w:val="0"/>
          <w:strike w:val="0"/>
          <w:sz w:val="24"/>
        </w:rPr>
        <w:t xml:space="preserve">26.5. Размер ячеи орудий добычи (вылова), размер и конструкция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применение орудий добычи (вылова) с размером (шагом) ячеи меньше указанного в таблицах 31,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31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3912"/>
        <w:gridCol w:w="1474"/>
        <w:gridCol w:w="794"/>
        <w:gridCol w:w="907"/>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Орудия добычи (вылова)</w:t>
            </w:r>
          </w:p>
        </w:tc>
        <w:tc>
          <w:tcPr>
            <w:tcW w:w="391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Куток, мотня, котел, бочка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полустрежевые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Речные и озерно-курьевые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закидные, мутники на озерах бассейна реки Бурла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2046" w:type="dxa"/>
            <w:v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Сиговые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за исключением сиговых</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речные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Фитили озерные</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Близнецовый невод</w:t>
            </w:r>
          </w:p>
        </w:tc>
        <w:tc>
          <w:tcPr>
            <w:tcW w:w="391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w:t>
            </w:r>
          </w:p>
        </w:tc>
        <w:tc>
          <w:tcPr>
            <w:tcW w:w="147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54" w:name="Par1599"/>
      <w:bookmarkEnd w:id="54"/>
      <w:r>
        <w:rPr>
          <w:rFonts w:ascii="Times New Roman" w:hAnsi="Times New Roman" w:eastAsia="Times New Roman" w:cs="Times New Roman"/>
          <w:b w:val="0"/>
          <w:i w:val="0"/>
          <w:strike w:val="0"/>
          <w:sz w:val="24"/>
        </w:rPr>
        <w:t xml:space="preserve">Таблица 32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Минимальный размер (шаг) ячеи, мм</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сети</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26.6.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3"/>
        <w:rPr>
          <w:rFonts w:ascii="Times New Roman" w:hAnsi="Times New Roman" w:eastAsia="Times New Roman" w:cs="Times New Roman"/>
          <w:b w:val="0"/>
          <w:i w:val="0"/>
          <w:strike w:val="0"/>
          <w:sz w:val="24"/>
        </w:rPr>
      </w:pPr>
      <w:bookmarkStart w:id="55" w:name="Par1619"/>
      <w:bookmarkEnd w:id="55"/>
      <w:r>
        <w:rPr>
          <w:rFonts w:ascii="Times New Roman" w:hAnsi="Times New Roman" w:eastAsia="Times New Roman" w:cs="Times New Roman"/>
          <w:b w:val="0"/>
          <w:i w:val="0"/>
          <w:strike w:val="0"/>
          <w:sz w:val="24"/>
        </w:rPr>
        <w:t xml:space="preserve">Таблица 33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58"/>
        <w:gridCol w:w="3175"/>
      </w:tblGrid>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Линь</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9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r>
          <w:rPr>
            <w:rFonts w:ascii="Times New Roman" w:hAnsi="Times New Roman" w:eastAsia="Times New Roman" w:cs="Times New Roman"/>
            <w:b w:val="0"/>
            <w:i w:val="0"/>
            <w:strike w:val="0"/>
            <w:color w:val="0000ff"/>
            <w:sz w:val="24"/>
          </w:rPr>
          <w:t xml:space="preserve">таблице 33</w:t>
        </w:r>
      </w:hyperlink>
      <w:r>
        <w:rPr>
          <w:rFonts w:ascii="Times New Roman" w:hAnsi="Times New Roman" w:eastAsia="Times New Roman" w:cs="Times New Roman"/>
          <w:b w:val="0"/>
          <w:i w:val="0"/>
          <w:strike w:val="0"/>
          <w:sz w:val="24"/>
        </w:rPr>
        <w:t xml:space="preserve">, за одну операцию по добыче (вылову))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26.7. Прилов одних видов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судака, леща, язя, щуки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и мелкочастиковых видов рыб - суммарно не более 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Водные объекты рыбохозяйственного значения Республики Алтай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 Промышленное рыболовство в водных объектах рыбохозяйственного значения Республики Алтай запрещено.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Добыча (вылов) водных беспозвоночных в целях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осуществления промышленного рыболовства в Обь-Иртышском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рыбохозяйственном районе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Ограничения, установленные </w:t>
      </w:r>
      <w:hyperlink>
        <w:r>
          <w:rPr>
            <w:rFonts w:ascii="Times New Roman" w:hAnsi="Times New Roman" w:eastAsia="Times New Roman" w:cs="Times New Roman"/>
            <w:b w:val="0"/>
            <w:i w:val="0"/>
            <w:strike w:val="0"/>
            <w:color w:val="0000ff"/>
            <w:sz w:val="24"/>
          </w:rPr>
          <w:t xml:space="preserve">пунктами 15.4.2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главой III</w:t>
        </w:r>
      </w:hyperlink>
      <w:r>
        <w:rPr>
          <w:rFonts w:ascii="Times New Roman" w:hAnsi="Times New Roman" w:eastAsia="Times New Roman" w:cs="Times New Roman"/>
          <w:b w:val="0"/>
          <w:i w:val="0"/>
          <w:strike w:val="0"/>
          <w:sz w:val="24"/>
        </w:rP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111">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дополнение к оборудованию и документам, определенным </w:t>
      </w:r>
      <w:hyperlink>
        <w:r>
          <w:rPr>
            <w:rFonts w:ascii="Times New Roman" w:hAnsi="Times New Roman" w:eastAsia="Times New Roman" w:cs="Times New Roman"/>
            <w:b w:val="0"/>
            <w:i w:val="0"/>
            <w:strike w:val="0"/>
            <w:color w:val="0000ff"/>
            <w:sz w:val="24"/>
          </w:rPr>
          <w:t xml:space="preserve">пунктами 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количестве до и после обработки (промывки), в промысловом журнале - данных чистого без примесей сырья.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об объемах добычи (вылова) гаммаруса и других ракообразных вносятся в документы, определенные </w:t>
      </w:r>
      <w:hyperlink>
        <w:r>
          <w:rPr>
            <w:rFonts w:ascii="Times New Roman" w:hAnsi="Times New Roman" w:eastAsia="Times New Roman" w:cs="Times New Roman"/>
            <w:b w:val="0"/>
            <w:i w:val="0"/>
            <w:strike w:val="0"/>
            <w:color w:val="0000ff"/>
            <w:sz w:val="24"/>
          </w:rPr>
          <w:t xml:space="preserve">пунктами 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Виды запретных орудий и способов добычи (вылова) водных беспозвоночных: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осуществлении добычи (вылова) речных раков - раколовки с размером ячеи менее 30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Запретные для добычи (вылова) водных биоресурсов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по 31 августа в озерах Алтайского края и Новосибирской области, с 15 июля по 15 сентября в озерах остальных регионов - гаммаруса;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августа до 31 октября - артемии;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июня по 15 июля - речных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r>
          <w:rPr>
            <w:rFonts w:ascii="Times New Roman" w:hAnsi="Times New Roman" w:eastAsia="Times New Roman" w:cs="Times New Roman"/>
            <w:b w:val="0"/>
            <w:i w:val="0"/>
            <w:strike w:val="0"/>
            <w:color w:val="0000ff"/>
            <w:sz w:val="24"/>
          </w:rPr>
          <w:t xml:space="preserve">главе III</w:t>
        </w:r>
      </w:hyperlink>
      <w:r>
        <w:rPr>
          <w:rFonts w:ascii="Times New Roman" w:hAnsi="Times New Roman" w:eastAsia="Times New Roman" w:cs="Times New Roman"/>
          <w:b w:val="0"/>
          <w:i w:val="0"/>
          <w:strike w:val="0"/>
          <w:sz w:val="24"/>
        </w:rPr>
        <w:t xml:space="preserve"> Правил рыболовства, на водных объектах рыбохозяйственного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Разрешенные приловы речных раков и артемии: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промысловый размер раков определяется в свежем виде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запрещается добыча (вылов) икряных самок речных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при осуществлении добычи (вылова) артемии на стадии цист прилов артемии не должен превышать по весу: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от общего вылова в озерах Алтайского края;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 общего вылова в остальных озерах.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Нумерация разделов дана в соответствии с официальным текстом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 Любительское рыболовство в Обь-Иртышском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рыбохозяйственном районе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 Запрещается добыча (вылов) водных биоресурсов любыми орудиями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6" w:name="Par1696"/>
      <w:bookmarkEnd w:id="56"/>
      <w:r>
        <w:rPr>
          <w:rFonts w:ascii="Times New Roman" w:hAnsi="Times New Roman" w:eastAsia="Times New Roman" w:cs="Times New Roman"/>
          <w:b w:val="0"/>
          <w:i w:val="0"/>
          <w:strike w:val="0"/>
          <w:sz w:val="24"/>
        </w:rPr>
        <w:t xml:space="preserve">35.1.1. на водных объектах рыбохозяйственного значения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жерлицами и кружками общим количеством не более 10 штук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дорожку (троллингом);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мелкоячеистыми бреднями (для добычи (вылова) живца) длиной не более 3 м, с размером (шагом) ячеи не более 15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раколовками в количестве не более 5 штук у одного гражданина, с диаметром каждой раколовки не более 80 см, с размером (шагом) ячеи не менее 30 мм;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35.1.2. на водных объектах рыбохозяйственного значения, за пределами рыбоводных и рыболовных участков, наряду с перечисленными в </w:t>
      </w:r>
      <w:hyperlink>
        <w:r>
          <w:rPr>
            <w:rFonts w:ascii="Times New Roman" w:hAnsi="Times New Roman" w:eastAsia="Times New Roman" w:cs="Times New Roman"/>
            <w:b w:val="0"/>
            <w:i w:val="0"/>
            <w:strike w:val="0"/>
            <w:color w:val="0000ff"/>
            <w:sz w:val="24"/>
          </w:rPr>
          <w:t xml:space="preserve">пункте 35.1.1</w:t>
        </w:r>
      </w:hyperlink>
      <w:r>
        <w:rPr>
          <w:rFonts w:ascii="Times New Roman" w:hAnsi="Times New Roman" w:eastAsia="Times New Roman" w:cs="Times New Roman"/>
          <w:b w:val="0"/>
          <w:i w:val="0"/>
          <w:strike w:val="0"/>
          <w:sz w:val="24"/>
        </w:rPr>
        <w:t xml:space="preserve"> Правил рыболовства орудиями добычи (вылова) допускается применение на одного гражданина следующих сетных орудий 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территории Гаринского городского округа и Таборинского муниципального района Свердловской области, за исключением рек Сосьва, Тавда, Лозьва: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одной одностенной ставной сети длиной не более 25 м, с размером (шагом) ячеи не менее 26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бредня длиной не более 25 м с шагом ячеи не менее: крыло - 30 мм, привод - 24 мм, мотня - 22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одного фитиля с размером (шагом) ячеи, указанным в </w:t>
      </w:r>
      <w:hyperlink>
        <w:r>
          <w:rPr>
            <w:rFonts w:ascii="Times New Roman" w:hAnsi="Times New Roman" w:eastAsia="Times New Roman" w:cs="Times New Roman"/>
            <w:b w:val="0"/>
            <w:i w:val="0"/>
            <w:strike w:val="0"/>
            <w:color w:val="0000ff"/>
            <w:sz w:val="24"/>
          </w:rPr>
          <w:t xml:space="preserve">пункте 18.5</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территории Ханты-Мансийского автономного округа - Югры: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одной ставной сети длиной не более 30 м, с размером (шагом) ячеи, указанным в </w:t>
      </w:r>
      <w:hyperlink>
        <w:r>
          <w:rPr>
            <w:rFonts w:ascii="Times New Roman" w:hAnsi="Times New Roman" w:eastAsia="Times New Roman" w:cs="Times New Roman"/>
            <w:b w:val="0"/>
            <w:i w:val="0"/>
            <w:strike w:val="0"/>
            <w:color w:val="0000ff"/>
            <w:sz w:val="24"/>
          </w:rPr>
          <w:t xml:space="preserve">пункте 20.4</w:t>
        </w:r>
      </w:hyperlink>
      <w:r>
        <w:rPr>
          <w:rFonts w:ascii="Times New Roman" w:hAnsi="Times New Roman" w:eastAsia="Times New Roman" w:cs="Times New Roman"/>
          <w:b w:val="0"/>
          <w:i w:val="0"/>
          <w:strike w:val="0"/>
          <w:sz w:val="24"/>
        </w:rP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одного фитиля с крылом длиной не более 2 м, с размером (шагом) ячеи, указанным в </w:t>
      </w:r>
      <w:hyperlink>
        <w:r>
          <w:rPr>
            <w:rFonts w:ascii="Times New Roman" w:hAnsi="Times New Roman" w:eastAsia="Times New Roman" w:cs="Times New Roman"/>
            <w:b w:val="0"/>
            <w:i w:val="0"/>
            <w:strike w:val="0"/>
            <w:color w:val="0000ff"/>
            <w:sz w:val="24"/>
          </w:rPr>
          <w:t xml:space="preserve">пункте 20.4</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 территории Ямало-Ненецкого автономного округа, а также в примыкающих к его территории внутренних морских водах: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одной ставной сети длиной не более 30 м, с размером (шагом) ячеи, указанным в </w:t>
      </w:r>
      <w:hyperlink>
        <w:r>
          <w:rPr>
            <w:rFonts w:ascii="Times New Roman" w:hAnsi="Times New Roman" w:eastAsia="Times New Roman" w:cs="Times New Roman"/>
            <w:b w:val="0"/>
            <w:i w:val="0"/>
            <w:strike w:val="0"/>
            <w:color w:val="0000ff"/>
            <w:sz w:val="24"/>
          </w:rPr>
          <w:t xml:space="preserve">пункте 21.5</w:t>
        </w:r>
      </w:hyperlink>
      <w:r>
        <w:rPr>
          <w:rFonts w:ascii="Times New Roman" w:hAnsi="Times New Roman" w:eastAsia="Times New Roman" w:cs="Times New Roman"/>
          <w:b w:val="0"/>
          <w:i w:val="0"/>
          <w:strike w:val="0"/>
          <w:sz w:val="24"/>
        </w:rPr>
        <w:t xml:space="preserve"> Правил рыболовства, за исключением озер Варчато, Нумто;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одного фитиля с крылом длиной не более 2 м, с размером (шагом) ячеи, указанным в </w:t>
      </w:r>
      <w:hyperlink>
        <w:r>
          <w:rPr>
            <w:rFonts w:ascii="Times New Roman" w:hAnsi="Times New Roman" w:eastAsia="Times New Roman" w:cs="Times New Roman"/>
            <w:b w:val="0"/>
            <w:i w:val="0"/>
            <w:strike w:val="0"/>
            <w:color w:val="0000ff"/>
            <w:sz w:val="24"/>
          </w:rPr>
          <w:t xml:space="preserve">пункте 21.5</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на территории Омской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одной ставной сети длиной не более 30 м, с размером (шагом) ячеи не менее 22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на территории Томской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одной ставной сети длиной не более 30 м, с размером (шагом) ячеи не менее 22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одного фитиля с крылом длиной не более 2 м, с размером (шагом) ячеи, указанным в пункте 23.5.1.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на территории Новосибирской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одной ставной сети длиной не более 30 м, с размером (шагом) ячеи не менее 22 мм, за исключением озера Чаны;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на территории Алтайского края: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одной ставной одностенной сети длиной не более 30 м, с размером (шагом) ячеи, указанным в </w:t>
      </w:r>
      <w:hyperlink>
        <w:r>
          <w:rPr>
            <w:rFonts w:ascii="Times New Roman" w:hAnsi="Times New Roman" w:eastAsia="Times New Roman" w:cs="Times New Roman"/>
            <w:b w:val="0"/>
            <w:i w:val="0"/>
            <w:strike w:val="0"/>
            <w:color w:val="0000ff"/>
            <w:sz w:val="24"/>
          </w:rPr>
          <w:t xml:space="preserve">пункте 26.5</w:t>
        </w:r>
      </w:hyperlink>
      <w:r>
        <w:rPr>
          <w:rFonts w:ascii="Times New Roman" w:hAnsi="Times New Roman" w:eastAsia="Times New Roman" w:cs="Times New Roman"/>
          <w:b w:val="0"/>
          <w:i w:val="0"/>
          <w:strike w:val="0"/>
          <w:sz w:val="24"/>
        </w:rPr>
        <w:t xml:space="preserve"> Правил рыболовства, за исключением озер Песчаное, Мостовое, Горькое-Перешеечное;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одного фитиля с размером (шагом) ячеи не менее 30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на территории Республики Алтай: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(за исключением озера Телецкое) ставной сетью длиной не более 30 м, с высотой стены не более 3 м и с размером (шагом) ячеи не менее 24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на территории Курганской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35.1.3. При осуществлении любительского рыболовства с применением сетных орудий лова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применять жаберные сети без документа, удостоверяющего личность лица, осуществляющего их применение;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передача жаберных сетей лицом, осуществившим учет и маркировку жаберных сетей, другим лицам;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оставление жаберных сетей без контроля лица осуществляющего их применение;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выброс сетных орудий лова, в том числе жаберных сетей и их частей вне специально предусмотренных для сбора мусора мест.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 При любительском рыболовстве запрещается применение сетных орудий добычи (вылова) из лески (мононити).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 Водные объекты рыбохозяйственного значения Челябинской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 Запрещается добыча (вылов) водных биоресурсов на реке Теча.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36.1.2.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сиговых видов рыб с 1 ноября по 10 декабря в озерах Тургояк, Увильды, Большой Кисегач.</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стерлядь, таймень, хариус, обыкновенный подкаменщик, ручьевая форель (кумжа), артемия, артемия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36.1.4.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34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57" w:name="Par1759"/>
      <w:bookmarkEnd w:id="57"/>
      <w:r>
        <w:rPr>
          <w:rFonts w:ascii="Times New Roman" w:hAnsi="Times New Roman" w:eastAsia="Times New Roman" w:cs="Times New Roman"/>
          <w:b w:val="0"/>
          <w:i w:val="0"/>
          <w:strike w:val="0"/>
          <w:sz w:val="24"/>
        </w:rPr>
        <w:t xml:space="preserve">Таблица 34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Жерех</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34</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58" w:name="Par1780"/>
      <w:bookmarkEnd w:id="58"/>
      <w:r>
        <w:rPr>
          <w:rFonts w:ascii="Times New Roman" w:hAnsi="Times New Roman" w:eastAsia="Times New Roman" w:cs="Times New Roman"/>
          <w:b w:val="0"/>
          <w:i w:val="0"/>
          <w:strike w:val="0"/>
          <w:sz w:val="24"/>
        </w:rPr>
        <w:t xml:space="preserve">Таблица 34.1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рипус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кг или 15 экземпляров</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 судак, язь, щука, сазан, карась, плотва, окунь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34.1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36.2. Водные объекты рыбохозяйственного значения Свердловской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районы (места) и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в сроки и в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17.1</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зимовальных ямах, указанных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таймень, европейский хариус, обыкновенный подкаменщик, объекты аквакультуры, артемии, артемии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59" w:name="Par1805"/>
      <w:bookmarkEnd w:id="59"/>
      <w:r>
        <w:rPr>
          <w:rFonts w:ascii="Times New Roman" w:hAnsi="Times New Roman" w:eastAsia="Times New Roman" w:cs="Times New Roman"/>
          <w:b w:val="0"/>
          <w:i w:val="0"/>
          <w:strike w:val="0"/>
          <w:sz w:val="24"/>
        </w:rPr>
        <w:t xml:space="preserve">Таблица 35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Рипус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Сибирский хариус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35</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0" w:name="Par1832"/>
      <w:bookmarkEnd w:id="60"/>
      <w:r>
        <w:rPr>
          <w:rFonts w:ascii="Times New Roman" w:hAnsi="Times New Roman" w:eastAsia="Times New Roman" w:cs="Times New Roman"/>
          <w:b w:val="0"/>
          <w:i w:val="0"/>
          <w:strike w:val="0"/>
          <w:sz w:val="24"/>
        </w:rPr>
        <w:t xml:space="preserve">Таблица 35.1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сибирский</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кг или 15 экземпляров</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 щука, налим, сазан, лещ, язь,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 плотва, окунь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35.1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 Водные объекты рыбохозяйственного значения Курганской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зимовальные ямы, указанные в </w:t>
      </w:r>
      <w:hyperlink>
        <w:r>
          <w:rPr>
            <w:rFonts w:ascii="Times New Roman" w:hAnsi="Times New Roman" w:eastAsia="Times New Roman" w:cs="Times New Roman"/>
            <w:b w:val="0"/>
            <w:i w:val="0"/>
            <w:strike w:val="0"/>
            <w:color w:val="0000ff"/>
            <w:sz w:val="24"/>
          </w:rPr>
          <w:t xml:space="preserve">приложении N 1</w:t>
        </w:r>
      </w:hyperlink>
      <w:r>
        <w:rPr>
          <w:rFonts w:ascii="Times New Roman" w:hAnsi="Times New Roman" w:eastAsia="Times New Roman" w:cs="Times New Roman"/>
          <w:b w:val="0"/>
          <w:i w:val="0"/>
          <w:strike w:val="0"/>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Теча;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с протяженностью менее 150 км, а также участки перед устьями этих рек в радиусе 0,5 км с применением сетей и фитилей;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Тобол от с. Утятское Притобольного района до д. Волосникова Белозерского района с применением сетей и фитилей;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всех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18.2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сибирский голец, сибирская щиповка, икряная самка рака, артемия, артемия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минимальный размер добываемых (вылавливаемых) водных биоресурсов (допустимый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36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1" w:name="Par1859"/>
      <w:bookmarkEnd w:id="61"/>
      <w:r>
        <w:rPr>
          <w:rFonts w:ascii="Times New Roman" w:hAnsi="Times New Roman" w:eastAsia="Times New Roman" w:cs="Times New Roman"/>
          <w:b w:val="0"/>
          <w:i w:val="0"/>
          <w:strike w:val="0"/>
          <w:sz w:val="24"/>
        </w:rPr>
        <w:t xml:space="preserve">Таблица 36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ракообразных -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36</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2" w:name="Par1878"/>
      <w:bookmarkEnd w:id="62"/>
      <w:r>
        <w:rPr>
          <w:rFonts w:ascii="Times New Roman" w:hAnsi="Times New Roman" w:eastAsia="Times New Roman" w:cs="Times New Roman"/>
          <w:b w:val="0"/>
          <w:i w:val="0"/>
          <w:strike w:val="0"/>
          <w:sz w:val="24"/>
        </w:rPr>
        <w:t xml:space="preserve">Таблица 36.1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 язь, щука, сазан (карп), плотва, окунь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штук</w:t>
            </w:r>
          </w:p>
        </w:tc>
      </w:tr>
      <w:tr>
        <w:trPr>
          <w:jc w:val="left"/>
        </w:trPr>
        <w:tc>
          <w:tcPr>
            <w:tcW w:w="590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штука</w:t>
            </w:r>
          </w:p>
        </w:tc>
      </w:tr>
      <w:tr>
        <w:trPr>
          <w:jc w:val="left"/>
        </w:trPr>
        <w:tc>
          <w:tcPr>
            <w:tcW w:w="9132" w:type="dxa"/>
            <w:gridSpan w:val="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(введено </w:t>
            </w:r>
            <w:hyperlink r:id="rId117">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tc>
      </w:tr>
      <w:tr>
        <w:trPr>
          <w:jc w:val="left"/>
        </w:trPr>
        <w:tc>
          <w:tcPr>
            <w:tcW w:w="590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w:t>
            </w:r>
          </w:p>
        </w:tc>
        <w:tc>
          <w:tcPr>
            <w:tcW w:w="32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штука</w:t>
            </w:r>
          </w:p>
        </w:tc>
      </w:tr>
      <w:tr>
        <w:trPr>
          <w:jc w:val="left"/>
        </w:trPr>
        <w:tc>
          <w:tcPr>
            <w:tcW w:w="9132" w:type="dxa"/>
            <w:gridSpan w:val="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(введено </w:t>
            </w:r>
            <w:hyperlink r:id="rId11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tc>
      </w:tr>
      <w:tr>
        <w:trPr>
          <w:jc w:val="left"/>
        </w:trPr>
        <w:tc>
          <w:tcPr>
            <w:tcW w:w="590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Линь</w:t>
            </w:r>
          </w:p>
        </w:tc>
        <w:tc>
          <w:tcPr>
            <w:tcW w:w="32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штука</w:t>
            </w:r>
          </w:p>
        </w:tc>
      </w:tr>
      <w:tr>
        <w:trPr>
          <w:jc w:val="left"/>
        </w:trPr>
        <w:tc>
          <w:tcPr>
            <w:tcW w:w="9132" w:type="dxa"/>
            <w:gridSpan w:val="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(введено </w:t>
            </w:r>
            <w:hyperlink r:id="rId119">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36.1</w:t>
        </w:r>
      </w:hyperlink>
      <w:r>
        <w:rPr>
          <w:rFonts w:ascii="Times New Roman" w:hAnsi="Times New Roman" w:eastAsia="Times New Roman" w:cs="Times New Roman"/>
          <w:b w:val="0"/>
          <w:i w:val="0"/>
          <w:strike w:val="0"/>
          <w:sz w:val="24"/>
        </w:rPr>
        <w:t xml:space="preserve">, составляет не более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36.1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36.4. Водные объекты рыбохозяйственного значения Тюменской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водные объекты рыбохозяйственного значения и (или) их части, указанные в </w:t>
      </w:r>
      <w:hyperlink>
        <w:r>
          <w:rPr>
            <w:rFonts w:ascii="Times New Roman" w:hAnsi="Times New Roman" w:eastAsia="Times New Roman" w:cs="Times New Roman"/>
            <w:b w:val="0"/>
            <w:i w:val="0"/>
            <w:strike w:val="0"/>
            <w:color w:val="0000ff"/>
            <w:sz w:val="24"/>
          </w:rPr>
          <w:t xml:space="preserve">пункте 19.1</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всех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19.2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муксун, артемия, артемия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3" w:name="Par1911"/>
      <w:bookmarkEnd w:id="63"/>
      <w:r>
        <w:rPr>
          <w:rFonts w:ascii="Times New Roman" w:hAnsi="Times New Roman" w:eastAsia="Times New Roman" w:cs="Times New Roman"/>
          <w:b w:val="0"/>
          <w:i w:val="0"/>
          <w:strike w:val="0"/>
          <w:sz w:val="24"/>
        </w:rPr>
        <w:t xml:space="preserve">Таблица 37</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37</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4" w:name="Par1922"/>
      <w:bookmarkEnd w:id="64"/>
      <w:r>
        <w:rPr>
          <w:rFonts w:ascii="Times New Roman" w:hAnsi="Times New Roman" w:eastAsia="Times New Roman" w:cs="Times New Roman"/>
          <w:b w:val="0"/>
          <w:i w:val="0"/>
          <w:strike w:val="0"/>
          <w:sz w:val="24"/>
        </w:rPr>
        <w:t xml:space="preserve">Таблица 37.1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 судак, лещ, язь, карась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37.1</w:t>
        </w:r>
      </w:hyperlink>
      <w:r>
        <w:rPr>
          <w:rFonts w:ascii="Times New Roman" w:hAnsi="Times New Roman" w:eastAsia="Times New Roman" w:cs="Times New Roman"/>
          <w:b w:val="0"/>
          <w:i w:val="0"/>
          <w:strike w:val="0"/>
          <w:sz w:val="24"/>
        </w:rPr>
        <w:t xml:space="preserve">, составляет не более 5 кг или один экземпляр в случае, если его вес превышает 5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37.1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36.5. Водные объекты рыбохозяйственного значения Ханты-Мансийского автономного округа - Югры: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всех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20.1</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муксун, таймень, чир (щекур);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5" w:name="Par1946"/>
      <w:bookmarkEnd w:id="65"/>
      <w:r>
        <w:rPr>
          <w:rFonts w:ascii="Times New Roman" w:hAnsi="Times New Roman" w:eastAsia="Times New Roman" w:cs="Times New Roman"/>
          <w:b w:val="0"/>
          <w:i w:val="0"/>
          <w:strike w:val="0"/>
          <w:sz w:val="24"/>
        </w:rPr>
        <w:t xml:space="preserve">Таблица 38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(сиг-пыжьян)</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38</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6" w:name="Par1961"/>
      <w:bookmarkEnd w:id="66"/>
      <w:r>
        <w:rPr>
          <w:rFonts w:ascii="Times New Roman" w:hAnsi="Times New Roman" w:eastAsia="Times New Roman" w:cs="Times New Roman"/>
          <w:b w:val="0"/>
          <w:i w:val="0"/>
          <w:strike w:val="0"/>
          <w:sz w:val="24"/>
        </w:rPr>
        <w:t xml:space="preserve">Таблица 38.1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сибирский</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 щука, налим, судак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Окунь, плотва, елец, карась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Сиг-пыжьян</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38.1</w:t>
        </w:r>
      </w:hyperlink>
      <w:r>
        <w:rPr>
          <w:rFonts w:ascii="Times New Roman" w:hAnsi="Times New Roman" w:eastAsia="Times New Roman" w:cs="Times New Roman"/>
          <w:b w:val="0"/>
          <w:i w:val="0"/>
          <w:strike w:val="0"/>
          <w:sz w:val="24"/>
        </w:rPr>
        <w:t xml:space="preserve">, составляет не более 30 кг или один экземпляр в случае, если его вес превышает 30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38.1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36.6. Водные объекты рыбохозяйственного значения Ямало-Ненецкого автономного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для добычи (вылова) водных биоресурсов районы (места) и сроки (периоды):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водные объекты рыбохозяйственного значения и их части, указанные в </w:t>
      </w:r>
      <w:hyperlink>
        <w:r>
          <w:rPr>
            <w:rFonts w:ascii="Times New Roman" w:hAnsi="Times New Roman" w:eastAsia="Times New Roman" w:cs="Times New Roman"/>
            <w:b w:val="0"/>
            <w:i w:val="0"/>
            <w:strike w:val="0"/>
            <w:color w:val="0000ff"/>
            <w:sz w:val="24"/>
          </w:rPr>
          <w:t xml:space="preserve">пунктах 21.1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муксун, таймень, чир (щекур);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7" w:name="Par1989"/>
      <w:bookmarkEnd w:id="67"/>
      <w:r>
        <w:rPr>
          <w:rFonts w:ascii="Times New Roman" w:hAnsi="Times New Roman" w:eastAsia="Times New Roman" w:cs="Times New Roman"/>
          <w:b w:val="0"/>
          <w:i w:val="0"/>
          <w:strike w:val="0"/>
          <w:sz w:val="24"/>
        </w:rPr>
        <w:t xml:space="preserve">Таблица 39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(сиг-пыжьян)</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39</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8" w:name="Par2004"/>
      <w:bookmarkEnd w:id="68"/>
      <w:r>
        <w:rPr>
          <w:rFonts w:ascii="Times New Roman" w:hAnsi="Times New Roman" w:eastAsia="Times New Roman" w:cs="Times New Roman"/>
          <w:b w:val="0"/>
          <w:i w:val="0"/>
          <w:strike w:val="0"/>
          <w:sz w:val="24"/>
        </w:rPr>
        <w:t xml:space="preserve">Таблица 39.1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520"/>
        <w:gridCol w:w="2778"/>
        <w:gridCol w:w="2835"/>
      </w:tblGrid>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 (внутренние морские воды Российской Федерации, территориальное море Российской Федерации)</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 (внутренние воды Российской Федерации, за исключением внутренних морских вод Российской Федерации)</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Арктический голец</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экземпляр</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Корюшка</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Навага, налим, язь, щука, лещ, ерш (суммарно)</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кг</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кг</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35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Сиг-пыжьян</w:t>
            </w:r>
          </w:p>
        </w:tc>
        <w:tc>
          <w:tcPr>
            <w:tcW w:w="27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c>
          <w:tcPr>
            <w:tcW w:w="283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39.1</w:t>
        </w:r>
      </w:hyperlink>
      <w:r>
        <w:rPr>
          <w:rFonts w:ascii="Times New Roman" w:hAnsi="Times New Roman" w:eastAsia="Times New Roman" w:cs="Times New Roman"/>
          <w:b w:val="0"/>
          <w:i w:val="0"/>
          <w:strike w:val="0"/>
          <w:sz w:val="24"/>
        </w:rPr>
        <w:t xml:space="preserve">, составляет не более 20 кг или один экземпляр в случае, если его вес превышает 20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39.1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 Водные объекты рыбохозяйственного значения Омской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водные объекты рыбохозяйственного значения и (или) их части, указанные в </w:t>
      </w:r>
      <w:hyperlink>
        <w:r>
          <w:rPr>
            <w:rFonts w:ascii="Times New Roman" w:hAnsi="Times New Roman" w:eastAsia="Times New Roman" w:cs="Times New Roman"/>
            <w:b w:val="0"/>
            <w:i w:val="0"/>
            <w:strike w:val="0"/>
            <w:color w:val="0000ff"/>
            <w:sz w:val="24"/>
          </w:rPr>
          <w:t xml:space="preserve">пункте 22.1</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на всех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22.2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артемия, артемия на стадии цист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40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69" w:name="Par2044"/>
      <w:bookmarkEnd w:id="69"/>
      <w:r>
        <w:rPr>
          <w:rFonts w:ascii="Times New Roman" w:hAnsi="Times New Roman" w:eastAsia="Times New Roman" w:cs="Times New Roman"/>
          <w:b w:val="0"/>
          <w:i w:val="0"/>
          <w:strike w:val="0"/>
          <w:sz w:val="24"/>
        </w:rPr>
        <w:t xml:space="preserve">Таблица 40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 повсеместно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рака -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40</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икряных самок речных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0" w:name="Par2066"/>
      <w:bookmarkEnd w:id="70"/>
      <w:r>
        <w:rPr>
          <w:rFonts w:ascii="Times New Roman" w:hAnsi="Times New Roman" w:eastAsia="Times New Roman" w:cs="Times New Roman"/>
          <w:b w:val="0"/>
          <w:i w:val="0"/>
          <w:strike w:val="0"/>
          <w:sz w:val="24"/>
        </w:rPr>
        <w:t xml:space="preserve">Таблица 40.1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40.1</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40.1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36.8. Водные объекты рыбохозяйственного значения Томской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водные объекты рыбохозяйственного значения и (или) их части, указанные в </w:t>
      </w:r>
      <w:hyperlink>
        <w:r>
          <w:rPr>
            <w:rFonts w:ascii="Times New Roman" w:hAnsi="Times New Roman" w:eastAsia="Times New Roman" w:cs="Times New Roman"/>
            <w:b w:val="0"/>
            <w:i w:val="0"/>
            <w:strike w:val="0"/>
            <w:color w:val="0000ff"/>
            <w:sz w:val="24"/>
          </w:rPr>
          <w:t xml:space="preserve">пункте 23.1</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в сроки и в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23.2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октября по 14 августа - пеляди (сырка);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таймень, ленок, муксун, сибирский подкаменщик, пестроногий подкаменщик, икряная самка рака.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41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1" w:name="Par2099"/>
      <w:bookmarkEnd w:id="71"/>
      <w:r>
        <w:rPr>
          <w:rFonts w:ascii="Times New Roman" w:hAnsi="Times New Roman" w:eastAsia="Times New Roman" w:cs="Times New Roman"/>
          <w:b w:val="0"/>
          <w:i w:val="0"/>
          <w:strike w:val="0"/>
          <w:sz w:val="24"/>
        </w:rPr>
        <w:t xml:space="preserve">Таблица 41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ракообразных -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41</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2" w:name="Par2118"/>
      <w:bookmarkEnd w:id="72"/>
      <w:r>
        <w:rPr>
          <w:rFonts w:ascii="Times New Roman" w:hAnsi="Times New Roman" w:eastAsia="Times New Roman" w:cs="Times New Roman"/>
          <w:b w:val="0"/>
          <w:i w:val="0"/>
          <w:strike w:val="0"/>
          <w:sz w:val="24"/>
        </w:rPr>
        <w:t xml:space="preserve">Таблица 41.1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плотва, окунь, язь, щука, налим, линь, хариус, лещ, карась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экземпляра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41.1</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41.1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36.9. Водные объекты рыбохозяйственного значения Новосибирской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водные объекты рыбохозяйственного значения и (или) их части, указанные в </w:t>
      </w:r>
      <w:hyperlink>
        <w:r>
          <w:rPr>
            <w:rFonts w:ascii="Times New Roman" w:hAnsi="Times New Roman" w:eastAsia="Times New Roman" w:cs="Times New Roman"/>
            <w:b w:val="0"/>
            <w:i w:val="0"/>
            <w:strike w:val="0"/>
            <w:color w:val="0000ff"/>
            <w:sz w:val="24"/>
          </w:rPr>
          <w:t xml:space="preserve">пункте 24.1</w:t>
        </w:r>
      </w:hyperlink>
      <w:r>
        <w:rPr>
          <w:rFonts w:ascii="Times New Roman" w:hAnsi="Times New Roman" w:eastAsia="Times New Roman" w:cs="Times New Roman"/>
          <w:b w:val="0"/>
          <w:i w:val="0"/>
          <w:strike w:val="0"/>
          <w:sz w:val="24"/>
        </w:rPr>
        <w:t xml:space="preserve"> Правил рыболовства,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участок реки Обь от плотины Новосибирской ГЭС до устья подходного канала для подводной охоты;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в сроки и в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24.2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с берега (без использования плавучих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одной донной или поплавочной удочкой, спиннингом, фидером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жерлицами общим количеством не более 5 штук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42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3" w:name="Par2153"/>
      <w:bookmarkEnd w:id="73"/>
      <w:r>
        <w:rPr>
          <w:rFonts w:ascii="Times New Roman" w:hAnsi="Times New Roman" w:eastAsia="Times New Roman" w:cs="Times New Roman"/>
          <w:b w:val="0"/>
          <w:i w:val="0"/>
          <w:strike w:val="0"/>
          <w:sz w:val="24"/>
        </w:rPr>
        <w:t xml:space="preserve">Таблица 42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 в Новосибирском водохранилище и в реке Обь с поймой и притоками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 в Новосибирском водохранилище</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ракообразных -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42</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4" w:name="Par2170"/>
      <w:bookmarkEnd w:id="74"/>
      <w:r>
        <w:rPr>
          <w:rFonts w:ascii="Times New Roman" w:hAnsi="Times New Roman" w:eastAsia="Times New Roman" w:cs="Times New Roman"/>
          <w:b w:val="0"/>
          <w:i w:val="0"/>
          <w:strike w:val="0"/>
          <w:sz w:val="24"/>
        </w:rPr>
        <w:t xml:space="preserve">Таблица 42.1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виды рыб (суммарно)</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42.1</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36.10. Водные объекты рыбохозяйственного значения Кемеровской области - Кузбасса: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36.10.1.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от распаления льда по 5 июня - хариуса и тайменя.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36.10.2.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ленок, нельма, муксун, пелядь (сырок), сибирский подкаменщик, икряная самка рака.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36.10.3.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43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5" w:name="Par2196"/>
      <w:bookmarkEnd w:id="75"/>
      <w:r>
        <w:rPr>
          <w:rFonts w:ascii="Times New Roman" w:hAnsi="Times New Roman" w:eastAsia="Times New Roman" w:cs="Times New Roman"/>
          <w:b w:val="0"/>
          <w:i w:val="0"/>
          <w:strike w:val="0"/>
          <w:sz w:val="24"/>
        </w:rPr>
        <w:t xml:space="preserve">Таблица 43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Таймень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ракообразных -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43</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6" w:name="Par2213"/>
      <w:bookmarkEnd w:id="76"/>
      <w:r>
        <w:rPr>
          <w:rFonts w:ascii="Times New Roman" w:hAnsi="Times New Roman" w:eastAsia="Times New Roman" w:cs="Times New Roman"/>
          <w:b w:val="0"/>
          <w:i w:val="0"/>
          <w:strike w:val="0"/>
          <w:sz w:val="24"/>
        </w:rPr>
        <w:t xml:space="preserve">Таблица 43.1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Таймень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экземпляр</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43.1</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43.1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 Водные объекты рыбохозяйственного значения Алтайского края: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водные объекты рыбохозяйственного значения и (или) их части, указанные в </w:t>
      </w:r>
      <w:hyperlink>
        <w:r>
          <w:rPr>
            <w:rFonts w:ascii="Times New Roman" w:hAnsi="Times New Roman" w:eastAsia="Times New Roman" w:cs="Times New Roman"/>
            <w:b w:val="0"/>
            <w:i w:val="0"/>
            <w:strike w:val="0"/>
            <w:color w:val="0000ff"/>
            <w:sz w:val="24"/>
          </w:rPr>
          <w:t xml:space="preserve">пункте 26.1</w:t>
        </w:r>
      </w:hyperlink>
      <w:r>
        <w:rPr>
          <w:rFonts w:ascii="Times New Roman" w:hAnsi="Times New Roman" w:eastAsia="Times New Roman" w:cs="Times New Roman"/>
          <w:b w:val="0"/>
          <w:i w:val="0"/>
          <w:strike w:val="0"/>
          <w:sz w:val="24"/>
        </w:rPr>
        <w:t xml:space="preserve"> Правил рыболовства, за исключением реки Катунь.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36.11.2.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всех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пункте 26.2</w:t>
        </w:r>
      </w:hyperlink>
      <w:r>
        <w:rPr>
          <w:rFonts w:ascii="Times New Roman" w:hAnsi="Times New Roman" w:eastAsia="Times New Roman" w:cs="Times New Roman"/>
          <w:b w:val="0"/>
          <w:i w:val="0"/>
          <w:strike w:val="0"/>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36.11.3.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таймень, нельма, ленок, икряная самка рака, артемия, артемия на стадии цист.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36.11.4.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водных биоресурсов, имеющих в свежем виде длину меньше указанной в таблице 44 (промысловый размер):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7" w:name="Par2241"/>
      <w:bookmarkEnd w:id="77"/>
      <w:r>
        <w:rPr>
          <w:rFonts w:ascii="Times New Roman" w:hAnsi="Times New Roman" w:eastAsia="Times New Roman" w:cs="Times New Roman"/>
          <w:b w:val="0"/>
          <w:i w:val="0"/>
          <w:strike w:val="0"/>
          <w:sz w:val="24"/>
        </w:rPr>
        <w:t xml:space="preserve">Таблица 44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Длина, см</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Линь</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r>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 ракообразных - путем измерения тела от линии, соединяющей середину глаз, до окончания хвостовых пластин.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таблице 44</w:t>
        </w:r>
      </w:hyperlink>
      <w:r>
        <w:rPr>
          <w:rFonts w:ascii="Times New Roman" w:hAnsi="Times New Roman" w:eastAsia="Times New Roman" w:cs="Times New Roman"/>
          <w:b w:val="0"/>
          <w:i w:val="0"/>
          <w:strike w:val="0"/>
          <w:sz w:val="24"/>
        </w:rPr>
        <w:t xml:space="preserve">,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8" w:name="Par2272"/>
      <w:bookmarkEnd w:id="78"/>
      <w:r>
        <w:rPr>
          <w:rFonts w:ascii="Times New Roman" w:hAnsi="Times New Roman" w:eastAsia="Times New Roman" w:cs="Times New Roman"/>
          <w:b w:val="0"/>
          <w:i w:val="0"/>
          <w:strike w:val="0"/>
          <w:sz w:val="24"/>
        </w:rPr>
        <w:t xml:space="preserve">Таблица 44.1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плотва, окунь, язь, щука, налим, линь, хариус, лещ, карась (суммарно)</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экземпляра</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Хирономиды</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44.1</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видов водных биоресурсов, не указанных в </w:t>
      </w:r>
      <w:hyperlink>
        <w:r>
          <w:rPr>
            <w:rFonts w:ascii="Times New Roman" w:hAnsi="Times New Roman" w:eastAsia="Times New Roman" w:cs="Times New Roman"/>
            <w:b w:val="0"/>
            <w:i w:val="0"/>
            <w:strike w:val="0"/>
            <w:color w:val="0000ff"/>
            <w:sz w:val="24"/>
          </w:rPr>
          <w:t xml:space="preserve">таблице 44.1</w:t>
        </w:r>
      </w:hyperlink>
      <w:r>
        <w:rPr>
          <w:rFonts w:ascii="Times New Roman" w:hAnsi="Times New Roman" w:eastAsia="Times New Roman" w:cs="Times New Roman"/>
          <w:b w:val="0"/>
          <w:i w:val="0"/>
          <w:strike w:val="0"/>
          <w:sz w:val="24"/>
        </w:rPr>
        <w:t xml:space="preserve">, суточная норма добычи (вылова) не устанавливается.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36.12. Водные объекты рыбохозяйственного значения Республики Алтай: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36.12.1.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5 октября по 15 декабря - всех видов рыб в озерах Улаганского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5 октября по 15 декабря - сиговых рыб в озере Телецкое.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36.12.2.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нельма, стерлядь, ленок (ускуч).</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bookmarkStart w:id="79" w:name="Par2300"/>
      <w:bookmarkEnd w:id="79"/>
      <w:r>
        <w:rPr>
          <w:rFonts w:ascii="Times New Roman" w:hAnsi="Times New Roman" w:eastAsia="Times New Roman" w:cs="Times New Roman"/>
          <w:b w:val="0"/>
          <w:i w:val="0"/>
          <w:strike w:val="0"/>
          <w:sz w:val="24"/>
        </w:rPr>
        <w:t xml:space="preserve">Таблица 45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901"/>
        <w:gridCol w:w="3231"/>
      </w:tblGrid>
      <w:tr>
        <w:trPr>
          <w:jc w:val="left"/>
        </w:trPr>
        <w:tc>
          <w:tcPr>
            <w:tcW w:w="59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32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микижа, пелядь, сиг, лещ, налим, щука, карась, окунь, елец, осман (суммарно)</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кг</w:t>
            </w:r>
          </w:p>
        </w:tc>
      </w:tr>
      <w:tr>
        <w:trPr>
          <w:jc w:val="left"/>
        </w:trPr>
        <w:tc>
          <w:tcPr>
            <w:tcW w:w="59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Таймень</w:t>
            </w:r>
          </w:p>
        </w:tc>
        <w:tc>
          <w:tcPr>
            <w:tcW w:w="32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экземпляра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45</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суммарной суточной нормы добыча (вылов) водных биоресурсов прекращается.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80" w:name="Par2312"/>
      <w:bookmarkEnd w:id="80"/>
      <w:r>
        <w:rPr>
          <w:rFonts w:ascii="Arial" w:hAnsi="Arial" w:eastAsia="Arial" w:cs="Arial"/>
          <w:b/>
          <w:i w:val="0"/>
          <w:strike w:val="0"/>
          <w:sz w:val="24"/>
        </w:rPr>
        <w:t xml:space="preserve">VI. Промышленное рыболовство в Енисейском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рыбохозяйственном районе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 Запрещается применение орудий добычи (вылова), не соответствующих технической документации, не указанных в </w:t>
      </w:r>
      <w:hyperlink>
        <w:r>
          <w:rPr>
            <w:rFonts w:ascii="Times New Roman" w:hAnsi="Times New Roman" w:eastAsia="Times New Roman" w:cs="Times New Roman"/>
            <w:b w:val="0"/>
            <w:i w:val="0"/>
            <w:strike w:val="0"/>
            <w:color w:val="0000ff"/>
            <w:sz w:val="24"/>
          </w:rPr>
          <w:t xml:space="preserve">пунктах 37.2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37.6</w:t>
        </w:r>
      </w:hyperlink>
      <w:r>
        <w:rPr>
          <w:rFonts w:ascii="Times New Roman" w:hAnsi="Times New Roman" w:eastAsia="Times New Roman" w:cs="Times New Roman"/>
          <w:b w:val="0"/>
          <w:i w:val="0"/>
          <w:strike w:val="0"/>
          <w:sz w:val="24"/>
        </w:rPr>
        <w:t xml:space="preserve"> Правил рыболовства, а также имеющих размер (шаг) ячеи менее указанного в </w:t>
      </w:r>
      <w:hyperlink>
        <w:r>
          <w:rPr>
            <w:rFonts w:ascii="Times New Roman" w:hAnsi="Times New Roman" w:eastAsia="Times New Roman" w:cs="Times New Roman"/>
            <w:b w:val="0"/>
            <w:i w:val="0"/>
            <w:strike w:val="0"/>
            <w:color w:val="0000ff"/>
            <w:sz w:val="24"/>
          </w:rPr>
          <w:t xml:space="preserve">приложении N 3</w:t>
        </w:r>
      </w:hyperlink>
      <w:r>
        <w:rPr>
          <w:rFonts w:ascii="Times New Roman" w:hAnsi="Times New Roman" w:eastAsia="Times New Roman" w:cs="Times New Roman"/>
          <w:b w:val="0"/>
          <w:i w:val="0"/>
          <w:strike w:val="0"/>
          <w:sz w:val="24"/>
        </w:rP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1" w:name="Par2317"/>
      <w:bookmarkEnd w:id="81"/>
      <w:r>
        <w:rPr>
          <w:rFonts w:ascii="Times New Roman" w:hAnsi="Times New Roman" w:eastAsia="Times New Roman" w:cs="Times New Roman"/>
          <w:b w:val="0"/>
          <w:i w:val="0"/>
          <w:strike w:val="0"/>
          <w:sz w:val="24"/>
        </w:rPr>
        <w:t xml:space="preserve">37.2. При осуществлении добычи (вылова) водных биоресурсов запрещается применение любых орудий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закидных неводов;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ставных неводов;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ставных ловушек (вентерей, ванд, морд и других);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ставных одностенных сетей (в том числе рамовых и с пожилинами);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плавных одностенных и дрифтерных одностенных сетей длиной не более 150 м и высотой не более 12 м (в посадке);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наживных крючковых снастей (переметов, удочек, дорожек, жерлиц);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спиннингов и нахлыстовых удочек, оснащенных мушками и блеснами всех типов, включая мыша;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раколовок различных типов и конструкций.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37.3. Запрещается добыча (вылов) любыми орудиями добычи (вылова), за исключением указанных в </w:t>
      </w:r>
      <w:hyperlink>
        <w:r>
          <w:rPr>
            <w:rFonts w:ascii="Times New Roman" w:hAnsi="Times New Roman" w:eastAsia="Times New Roman" w:cs="Times New Roman"/>
            <w:b w:val="0"/>
            <w:i w:val="0"/>
            <w:strike w:val="0"/>
            <w:color w:val="0000ff"/>
            <w:sz w:val="24"/>
          </w:rPr>
          <w:t xml:space="preserve">пункте 37.2</w:t>
        </w:r>
      </w:hyperlink>
      <w:r>
        <w:rPr>
          <w:rFonts w:ascii="Times New Roman" w:hAnsi="Times New Roman" w:eastAsia="Times New Roman" w:cs="Times New Roman"/>
          <w:b w:val="0"/>
          <w:i w:val="0"/>
          <w:strike w:val="0"/>
          <w:sz w:val="24"/>
        </w:rPr>
        <w:t xml:space="preserve"> Правил рыболовства, без ограничения размера (шага) ячеи следующих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байкальский омуль, лещ,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37.5. Запрещается применение мелкоячейных (ряпушковых) орудий добычи (вылова) в Хатангском заливе ниже по течению от поселка Новорыбное.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2" w:name="Par2332"/>
      <w:bookmarkEnd w:id="82"/>
      <w:r>
        <w:rPr>
          <w:rFonts w:ascii="Times New Roman" w:hAnsi="Times New Roman" w:eastAsia="Times New Roman" w:cs="Times New Roman"/>
          <w:b w:val="0"/>
          <w:i w:val="0"/>
          <w:strike w:val="0"/>
          <w:sz w:val="24"/>
        </w:rPr>
        <w:t xml:space="preserve">37.6. Запрещается добыча (вылов) любыми орудиями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кольчатой нерпы: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сетями (юндами) с размером (шагом) ячеи 25 см, ставными ловушками с 1 сентября по 30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применением огнестрельного нарезного оружия (карабин калибра 5,6 x 39 мм и более) с 1 октября по 30 апреля;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морского зайца: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сетями (юндами), ставными неводами и ловушками с 1 сентября по 31 марта;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белухи (особей старше 1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3" w:name="Par2341"/>
      <w:bookmarkEnd w:id="83"/>
      <w:r>
        <w:rPr>
          <w:rFonts w:ascii="Times New Roman" w:hAnsi="Times New Roman" w:eastAsia="Times New Roman" w:cs="Times New Roman"/>
          <w:b w:val="0"/>
          <w:i w:val="0"/>
          <w:strike w:val="0"/>
          <w:sz w:val="24"/>
        </w:rPr>
        <w:t xml:space="preserve">38.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осетр сибирский, стерлядь, голец арктический (в реках), ленок, таймень, нельма, валек обыкновенный;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омуль арктический в реке Енисей выше устья реки Курейки.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Минимальный размер добываемых (вылавливаемых) водных биоресурсов (промысловый размер):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r>
          <w:rPr>
            <w:rFonts w:ascii="Times New Roman" w:hAnsi="Times New Roman" w:eastAsia="Times New Roman" w:cs="Times New Roman"/>
            <w:b w:val="0"/>
            <w:i w:val="0"/>
            <w:strike w:val="0"/>
            <w:color w:val="0000ff"/>
            <w:sz w:val="24"/>
          </w:rPr>
          <w:t xml:space="preserve">приложении N 2</w:t>
        </w:r>
      </w:hyperlink>
      <w:r>
        <w:rPr>
          <w:rFonts w:ascii="Times New Roman" w:hAnsi="Times New Roman" w:eastAsia="Times New Roman" w:cs="Times New Roman"/>
          <w:b w:val="0"/>
          <w:i w:val="0"/>
          <w:strike w:val="0"/>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39.2. 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раков - путем измерения тела от линии, соединяющей середину глаз, до окончания средней хвостовой пластины.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39.3. 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приложении N 2</w:t>
        </w:r>
      </w:hyperlink>
      <w:r>
        <w:rPr>
          <w:rFonts w:ascii="Times New Roman" w:hAnsi="Times New Roman" w:eastAsia="Times New Roman" w:cs="Times New Roman"/>
          <w:b w:val="0"/>
          <w:i w:val="0"/>
          <w:strike w:val="0"/>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r>
          <w:rPr>
            <w:rFonts w:ascii="Times New Roman" w:hAnsi="Times New Roman" w:eastAsia="Times New Roman" w:cs="Times New Roman"/>
            <w:b w:val="0"/>
            <w:i w:val="0"/>
            <w:strike w:val="0"/>
            <w:color w:val="0000ff"/>
            <w:sz w:val="24"/>
          </w:rPr>
          <w:t xml:space="preserve">приложении N 2</w:t>
        </w:r>
      </w:hyperlink>
      <w:r>
        <w:rPr>
          <w:rFonts w:ascii="Times New Roman" w:hAnsi="Times New Roman" w:eastAsia="Times New Roman" w:cs="Times New Roman"/>
          <w:b w:val="0"/>
          <w:i w:val="0"/>
          <w:strike w:val="0"/>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Прилов одних видов водных биоресурсов при осуществлении добычи (вылова) других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хариуса, ряпушки, корюшки, щуки, язя, судака, сазана - суммарно не более 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налима, леща, плотвы, ельца, карася, линя, османа, окуня, ерша - суммарно не более 49%.</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40.1 в ред. </w:t>
      </w:r>
      <w:hyperlink r:id="rId12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40.2 в ред. </w:t>
      </w:r>
      <w:hyperlink r:id="rId12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 Водные объекты рыбохозяйственного значения бассейна реки Енисей: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дельте реки Енисей от створа островов Дикий - Насоновский - река Яковлевка до створа устье реки Янгода-Яха - мыс Гостиный;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Енисейском заливе от створа река Сопочная - мыс Ошмарина до створа мыс Песчаный - северная оконечность бухты Широкой;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41.2. Водные объекты рыбохозяйственного значения бассейна реки Хантайка, включая Хантайское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притоках озера Хантайского: Неканда, Мучумакит, Ирбо, Наледная (Нерэ), Кутарамакан, Могады, Голочанда, Хитыкит, Хаканча.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41.3. Курейское, Богучанское, Красноярское, Саяно-Шушенское и Майнское водохранилища с впадающими реками: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Курейском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верхнем участке залива реки Курейка протяженностью 10 км от переменного подпора;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озере Дюпкун и реке Курейка между озером и водохранилищем;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Красноярском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нижнем бьефе водохранилища выше автодорожного моста через реку Енисей в районе города Дивногорск;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Саяно-Шушенском и Майнском водохранилищах: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нижних бьефах водохранилищ на расстоянии менее 0,5 км от плотин.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 w:name="Par2379"/>
      <w:bookmarkEnd w:id="84"/>
      <w:r>
        <w:rPr>
          <w:rFonts w:ascii="Times New Roman" w:hAnsi="Times New Roman" w:eastAsia="Times New Roman" w:cs="Times New Roman"/>
          <w:b w:val="0"/>
          <w:i w:val="0"/>
          <w:strike w:val="0"/>
          <w:sz w:val="24"/>
        </w:rPr>
        <w:t xml:space="preserve">41.4. Водные объекты рыбохозяйственного значения бассейна реки Пясина: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озерах Лама, Мелкое, Глубокое, Капчук, Гудке, Собачье и Накомякен с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реках Норилка, Рыбная с их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 реке Агапа от устья вверх по течению до устья реки Янгода;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 дельте реки Пясина и в Пясинском заливе от мыса Слудского до створа мыс Зверобой - мыс Южный (на северо-восток от мыса Зверобой).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реках Верхняя Таймыра, Нижняя Таймыра (включая озеро Энгельгардт) с их притоками, Таймырской губе до створа мыс Врангеля - мыс Оскара;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реках Бикада-Нгуома и Северная;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41.6. Водные объекты рыбохозяйственного значения бассейнов рек побережья Карского моря и моря Лаптевых: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реках Хутуда-Бига, Ленивая, Ленинградская и их заливах;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заливе Минина.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41.7. Водные объекты рыбохозяйственного значения бассейна реки Обь: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реках Черный Июс, Белый Июс, Б. Кемчуг и их притоках.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 w:name="Par2398"/>
      <w:bookmarkEnd w:id="85"/>
      <w:r>
        <w:rPr>
          <w:rFonts w:ascii="Times New Roman" w:hAnsi="Times New Roman" w:eastAsia="Times New Roman" w:cs="Times New Roman"/>
          <w:b w:val="0"/>
          <w:i w:val="0"/>
          <w:strike w:val="0"/>
          <w:sz w:val="24"/>
        </w:rPr>
        <w:t xml:space="preserve">42.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 Водные объекты рыбохозяйственного значения бассейна реки Енисей: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42.1.1.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25 июля до ледостава - в Леонтьевской протоке реки Енисей (от устья реки Лапхая до устья реки Пастуховская);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мая по 30 июня - во всех озерах бассейнов рек Ангара 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20 апреля по 20 июня: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Енисей южнее (устья) реки Ангара;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притоках реки Енисей всех порядков южнее (устья) реки Подкаменная Тунгуска до (устья) реки Ангара, включая реку Ангара;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бассейна реки Енисей южнее (устья) реки Подкаменная Тунгуска, за исключением озер Республики Тыва;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42.1.2. лососевых и сиговых рыб:</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10 сентября по 30 ноября - в озерах Маковское, Советские (бассейн реки Турухан);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15 сентября по 30 ноября - в озерах бассейна реки Нижняя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от распаления льда по 15 ноября в реке Енисей от устья реки Сым до устья реки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42.1.3. сиговых видов рыб:</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сентября по 15 декабря - в озере Мундуйское и его притоках;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42.1.4. муксуна: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15 ноября по 30 сентября - в реке Енисей ниже поселка Усть-Порт;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42.1.5. сига: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 сентября по 15 ноября - в реке Енисей с притоками от плотины Красноярской ГЭС до устья реки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20 сентября по 30 ноября - в озерах Республики Тыва;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42.1.6. пеляди (сырка):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 октября по 31 декабря - в озерах Республики Тыва;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15 октября по 31 декабря - в озерах Республики Хакасия;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15 октября по 15 декабря - в Красноярском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42.1.7. сиговых видов рыб, за исключением тугуна: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5 октября по 15 ноября - в реке Енисей выше устья реки Хантайка до устья реки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42.1.8. всех видов водных биоресурсов в озерах Республики Тыва: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 мая по 30 июня - в озере Нойон-Холь, озерах верхнего течения реки Хамсыра и озер ее притоков до устья реки Чаваш;</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мая по 10 июня - в других озерах республики, за исключением леща.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42.2. Водные объекты рыбохозяйственного значения бассейна реки Хантайка, включая Хантайское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сентября по 30 ноября - в озере Малом Хантайском (западное), протоке между озерами Малым Хантайским и Хантайским;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20 мая по 30 июня - щуки в Хантайском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 Курейское, Богучанское, Красноярское, Саяно-Шушенское и Майнское водохранилища с впадающими реками: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42.3.1. в Курейском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30 июня и с 1 сентября по 31 октября - всех видов водных биоресурсов в реках Малый Типтур-Орокта, Деген, Авам, Меандровка и их заливах;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42.3.2. в Богучанском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20 июня -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сентября по 31 октября - хариуса и тугуна в заливах рек;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42.3.3. в Красноярском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 мая по 30 июня - во всех заливах водохранилища на расстоянии менее 70% длины залива от его верховья по средней линии;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20 апреля по 30 июня - всех видов водных биоресурсов в заливе реки Сыда на участке выше створа горы Тангал - устье реки Карасук;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42.3.4. в Саяно-Шушенском и Майнском водохранилищах: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20 июня - в южной части Саяно-Шушенского водохранилища по створу устья реки Беделиг (250 км судового хода);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42.4. Водные объекты рыбохозяйственного значения бассейна реки Пясина: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сентября по 10 октября - в озерах бассейна реки Пясина, не упомянутых в </w:t>
      </w:r>
      <w:hyperlink>
        <w:r>
          <w:rPr>
            <w:rFonts w:ascii="Times New Roman" w:hAnsi="Times New Roman" w:eastAsia="Times New Roman" w:cs="Times New Roman"/>
            <w:b w:val="0"/>
            <w:i w:val="0"/>
            <w:strike w:val="0"/>
            <w:color w:val="0000ff"/>
            <w:sz w:val="24"/>
          </w:rPr>
          <w:t xml:space="preserve">пункте 41.4</w:t>
        </w:r>
      </w:hyperlink>
      <w:r>
        <w:rPr>
          <w:rFonts w:ascii="Times New Roman" w:hAnsi="Times New Roman" w:eastAsia="Times New Roman" w:cs="Times New Roman"/>
          <w:b w:val="0"/>
          <w:i w:val="0"/>
          <w:strike w:val="0"/>
          <w:sz w:val="24"/>
        </w:rPr>
        <w:t xml:space="preserve"> Правил рыболовства, и их притоках.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42.5. Водные объекты рыбохозяйственного значения бассейна озера Таймыр: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15 августа по 31 октября - у северного берега озера Таймыр на участке от бухты Ожидания на восток на протяжении 25 км (шириной пояса 3 км);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сентября по 15 октября - во всех озерах бассейна с их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42.6. Водные объекты рыбохозяйственного значения бассейна реки Хатанга: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сентября по 30 ноября - омуля, сига, муксуна, пеляди (сырка), тугуна и ряпушки в реке Хета.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 Водные объекты рыбохозяйственного значения бассейна реки Обь: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42.7.1.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30 июня - во всех водных объектах рыбохозяйственного значения бассейнов рек Чулым и Кеть;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апреля по 30 июня - на участке реки Чулым от плотины Назаровской ГРЭС до кромки распаления льда;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42.7.2. с 15 сентября по 15 ноября - хариуса в реках Чулым, Кеть и их притоках.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42.8. Запрещается добыча (вылов) беспозвоночных во всех водных объектах Енисейского рыбохозяйственного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 марта по 15 июня - цист артемии;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июня по 30 июня -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 Запрещается добыча (вылов) икряных самок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42.10. Внутренние морские воды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42.10.1. с 1 сентября до ледостава - омуля в Енисейском заливе Карского моря;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42.10.2. с 1 августа по 15 марта - муксуна в Енисейском заливе Карского моря.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 Любительское рыболовство в Енисейском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рыбохозяйственном районе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Запретные для добычи (вылова) водных биоресурсов районы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 w:name="Par2476"/>
      <w:bookmarkEnd w:id="86"/>
      <w:r>
        <w:rPr>
          <w:rFonts w:ascii="Times New Roman" w:hAnsi="Times New Roman" w:eastAsia="Times New Roman" w:cs="Times New Roman"/>
          <w:b w:val="0"/>
          <w:i w:val="0"/>
          <w:strike w:val="0"/>
          <w:sz w:val="24"/>
        </w:rPr>
        <w:t xml:space="preserve">43.1. Водные объекты рыбохозяйственного значения бассейна реки Енисей: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Исключение составляют участки рек в границах населенных пунктов и на расстоянии 1 км от них.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дельте реки Енисей от створа островов Дикий - Насоновский - река Яковлевка до створа устье реки Янгода-Яха - мыс Гостиный;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Енисейском заливе от створа река Сопочная - мыс Ошмарина до створа мыс Песчаный - северная оконечность бухты Широкой;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 Саяно-Шушенском, Майнском и Богучанском водохранилищах: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нижних бьефах водохранилищ на расстоянии менее 0,5 км от плотин.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в Красноярском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нижнем бьефе водохранилища выше автодорожного моста через реку Енисей в районе города Дивногорск;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реках Верхняя Таймыра, Нижняя Таймыра (включая озеро Энгельгардт) с их притоками, Таймырской губе до створа мыс Врангеля - мыс Оскара;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реках Бикада-Нгуома и Северная;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 w:name="Par2491"/>
      <w:bookmarkEnd w:id="87"/>
      <w:r>
        <w:rPr>
          <w:rFonts w:ascii="Times New Roman" w:hAnsi="Times New Roman" w:eastAsia="Times New Roman" w:cs="Times New Roman"/>
          <w:b w:val="0"/>
          <w:i w:val="0"/>
          <w:strike w:val="0"/>
          <w:sz w:val="24"/>
        </w:rPr>
        <w:t xml:space="preserve">43.3. Водные объекты рыбохозяйственного значения бассейнов рек, впадающих в Карское море и море Лаптевых: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реках Хутуда-Бига, Ленивая, Ленинградская и их заливах;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заливе Минина.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 w:name="Par2494"/>
      <w:bookmarkEnd w:id="88"/>
      <w:r>
        <w:rPr>
          <w:rFonts w:ascii="Times New Roman" w:hAnsi="Times New Roman" w:eastAsia="Times New Roman" w:cs="Times New Roman"/>
          <w:b w:val="0"/>
          <w:i w:val="0"/>
          <w:strike w:val="0"/>
          <w:sz w:val="24"/>
        </w:rPr>
        <w:t xml:space="preserve">44. Запретные сроки (периоды)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 w:name="Par2495"/>
      <w:bookmarkEnd w:id="89"/>
      <w:r>
        <w:rPr>
          <w:rFonts w:ascii="Times New Roman" w:hAnsi="Times New Roman" w:eastAsia="Times New Roman" w:cs="Times New Roman"/>
          <w:b w:val="0"/>
          <w:i w:val="0"/>
          <w:strike w:val="0"/>
          <w:sz w:val="24"/>
        </w:rPr>
        <w:t xml:space="preserve">44.1. Водные объекты рыбохозяйственного значения бассейна реки Енисей: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44.1.1.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25 июля до ледостава - в Леонтьевской протоке реки Енисей (от устья реки Лапхая до устья реки Пастуховская);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мая по 30 июня - во всех озерах бассейнов рек Ангара 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20 апреля по 20 июня: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реке Енисей южнее (устья) реки Ангара;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притоках реки Енисей всех порядков южнее (устья) реки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притоках водохранилищ ГЭС всех порядков южнее (устья) реки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бассейна реки Енисей южнее (устья) реки Подкаменная Тунгуска, за исключением озер Республики Тыва;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1 мая по 10 июня - в озерах Республики Тыва, за исключением леща;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 1 мая по 30 июня - в озере Нойон-Холь, озерах верхнего течения реки Хамсыра и ее притоков до устья реки Чаваш.</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44.1.2. хариуса: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 Водные объекты рыбохозяйственного значения бассейна реки Хантайка, включая Хантайское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10 сентября по 30 ноября - в озере Малом Хантайском (западное), протоке между озерами Малым Хантайским и Хантайским;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20 мая по 30 июня - щуки в Хантайском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 Курейское, Богучанское, Красноярское, Саяно-Шушенское и Майнское водохранилища с впадающими реками: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44.3.1. в Курейском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 мая по 30 июня и с 1 сентября по 31 октября - всех видов водных биоресурсов в реках Малый Типтур-Орокта, Деген, Авам, Меандровка и их заливах;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44.3.2. в Богучанском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20 июня -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сентября по 31 октября - хариуса в заливах рек;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44.3.3. в Красноярском водохранилище: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 20 апреля по 30 июня - всех видов водных биоресурсов в заливе реки Сыда на участке выше створа горы Тангал - устье реки Карасук;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44.3.4. в Саяно-Шушенском и Майнском водохранилищах: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20 июня - всех видов водных биоресурсов в южной части Саяно-Шушенского водохранилища по створу устья реки Беделиг (250 км судового хода);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44.4. Запрещается добыча (вылов) с 10 сентября по 10 октября всех видов водных биоресурсов в озерах бассейна реки Пясина и их притоках.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44.5. Запрещается добыча (вылов):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сентября по 15 октября - всех видов водных биоресурсов во всех озерах бассейна озера Таймыр с их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44.6. Запрещается добыча (вылов) с 20 сентября по 30 ноября - ряпушки в реке Хета.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44.7. Запрещается добыча (вылов) в бассейне реки Обь: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44.7.1. всех видов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20 апреля по 30 июня - во всех водных объектах рыбохозяйственного значения бассейнов рек Чулым и Кеть;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апреля по 30 июня - на участке реки Чулым от плотины Назаровской ГРЭС до кромки распаления льда;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44.7.2. хариуса в реках Чулым, Кеть и их притоках с 15 сентября по 15 ноября.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44.8. Запрещается добыча (вылов) беспозвоночных во всех водных объектах Енисейского рыбохозяйственного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икряных самок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 1 марта по 15 июня - цист артемии;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 1 июня по 30 июня - раков.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0" w:name="Par2543"/>
      <w:bookmarkEnd w:id="90"/>
      <w:r>
        <w:rPr>
          <w:rFonts w:ascii="Times New Roman" w:hAnsi="Times New Roman" w:eastAsia="Times New Roman" w:cs="Times New Roman"/>
          <w:b w:val="0"/>
          <w:i w:val="0"/>
          <w:strike w:val="0"/>
          <w:sz w:val="24"/>
        </w:rPr>
        <w:t xml:space="preserve">44.9. Запрещается добыча (вылов) с 1 сентября до ледостава омуля в Енисейском заливе Карского моря.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44.10. В запретные сроки и в запретных водных объектах рыбохозяйственного значения и их частях, указанных в </w:t>
      </w:r>
      <w:hyperlink>
        <w:r>
          <w:rPr>
            <w:rFonts w:ascii="Times New Roman" w:hAnsi="Times New Roman" w:eastAsia="Times New Roman" w:cs="Times New Roman"/>
            <w:b w:val="0"/>
            <w:i w:val="0"/>
            <w:strike w:val="0"/>
            <w:color w:val="0000ff"/>
            <w:sz w:val="24"/>
          </w:rPr>
          <w:t xml:space="preserve">подпунктах 43.1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43.3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44.1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44.9</w:t>
        </w:r>
      </w:hyperlink>
      <w:r>
        <w:rPr>
          <w:rFonts w:ascii="Times New Roman" w:hAnsi="Times New Roman" w:eastAsia="Times New Roman" w:cs="Times New Roman"/>
          <w:b w:val="0"/>
          <w:i w:val="0"/>
          <w:strike w:val="0"/>
          <w:sz w:val="24"/>
        </w:rP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Запретные для добычи (вылова) виды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осетр сибирский, стерлядь - повсеместно;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валек - в бассейне реки Туба;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 в реке Абакан от устья реки Средняя Ада до устья реки Абакан.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 На водных объектах общего пользования запрещается добыча (вылов) всех видов водных биоресурсов, за исключением поименованных ниже: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чир (Енисейский залив Карского моря, Карское море, Хатангский залив моря Лаптевых, районы (участки), указанные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пелядь (районы (участки), указанные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тугун (районы (участки), указанные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45.2.1. Промысловый размер водных биоресурсов определяется в свежем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рыб - путем измерения длины от вершины рыла (при закрытом рте) до основания средних лучей хвостового плавника;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раков - путем измерения тела от линии, соединяющей середину глаз, до окончания средней хвостовой пластины.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45.2.2. Добытые (выловленные) водные биоресурсы, имеющие длину меньше указанной в </w:t>
      </w:r>
      <w:hyperlink>
        <w:r>
          <w:rPr>
            <w:rFonts w:ascii="Times New Roman" w:hAnsi="Times New Roman" w:eastAsia="Times New Roman" w:cs="Times New Roman"/>
            <w:b w:val="0"/>
            <w:i w:val="0"/>
            <w:strike w:val="0"/>
            <w:color w:val="0000ff"/>
            <w:sz w:val="24"/>
          </w:rPr>
          <w:t xml:space="preserve">Приложении N 2</w:t>
        </w:r>
      </w:hyperlink>
      <w:r>
        <w:rPr>
          <w:rFonts w:ascii="Times New Roman" w:hAnsi="Times New Roman" w:eastAsia="Times New Roman" w:cs="Times New Roman"/>
          <w:b w:val="0"/>
          <w:i w:val="0"/>
          <w:strike w:val="0"/>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45.3. Запрещается добыча (вылов) водных биоресурсов более суточной нормы, указанной в таблице 46: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46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91" w:name="Par2561"/>
      <w:bookmarkEnd w:id="91"/>
      <w:r>
        <w:rPr>
          <w:rFonts w:ascii="Arial" w:hAnsi="Arial" w:eastAsia="Arial" w:cs="Arial"/>
          <w:b/>
          <w:i w:val="0"/>
          <w:strike w:val="0"/>
          <w:sz w:val="24"/>
        </w:rPr>
        <w:t xml:space="preserve">Суточная норма добычи (вылова) в водных объектах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Красноярского края, Республики Тыва и Республики Хакасия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046"/>
        <w:gridCol w:w="2041"/>
        <w:gridCol w:w="1680"/>
        <w:gridCol w:w="1680"/>
        <w:gridCol w:w="1682"/>
      </w:tblGrid>
      <w:tr>
        <w:trPr>
          <w:jc w:val="left"/>
        </w:trPr>
        <w:tc>
          <w:tcPr>
            <w:tcW w:w="204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водных биоресурсов</w:t>
            </w:r>
          </w:p>
        </w:tc>
        <w:tc>
          <w:tcPr>
            <w:tcW w:w="204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 (внутренние морские воды Российской Федерации, территориальное море Российской Федерации)</w:t>
            </w:r>
          </w:p>
        </w:tc>
        <w:tc>
          <w:tcPr>
            <w:tcW w:w="5042"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 (внутренние воды Российской Федерации, за исключением внутренних морских вод Российской Федерации)</w:t>
            </w:r>
          </w:p>
        </w:tc>
      </w:tr>
      <w:tr>
        <w:trPr>
          <w:jc w:val="left"/>
        </w:trPr>
        <w:tc>
          <w:tcPr>
            <w:tcW w:w="204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4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Красноярский край</w:t>
            </w:r>
          </w:p>
        </w:tc>
        <w:tc>
          <w:tcPr>
            <w:tcW w:w="1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Красноярский край</w:t>
            </w:r>
          </w:p>
        </w:tc>
        <w:tc>
          <w:tcPr>
            <w:tcW w:w="1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Республика Тыва</w:t>
            </w:r>
          </w:p>
        </w:tc>
        <w:tc>
          <w:tcPr>
            <w:tcW w:w="16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Республика Хакасия</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 арктический</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экземпляра</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экземпляра</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кг</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сибирский</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монгольский</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Корюшка</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Елец</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Карась</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Линь</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Судак</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Осман</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экземпляров</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экземпляров</w:t>
            </w:r>
          </w:p>
        </w:tc>
      </w:tr>
      <w:tr>
        <w:trPr>
          <w:jc w:val="left"/>
        </w:trPr>
        <w:tc>
          <w:tcPr>
            <w:tcW w:w="204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c>
          <w:tcPr>
            <w:tcW w:w="168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c>
          <w:tcPr>
            <w:tcW w:w="168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кг</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r>
          <w:rPr>
            <w:rFonts w:ascii="Times New Roman" w:hAnsi="Times New Roman" w:eastAsia="Times New Roman" w:cs="Times New Roman"/>
            <w:b w:val="0"/>
            <w:i w:val="0"/>
            <w:strike w:val="0"/>
            <w:color w:val="0000ff"/>
            <w:sz w:val="24"/>
          </w:rPr>
          <w:t xml:space="preserve">таблице 46</w:t>
        </w:r>
      </w:hyperlink>
      <w:r>
        <w:rPr>
          <w:rFonts w:ascii="Times New Roman" w:hAnsi="Times New Roman" w:eastAsia="Times New Roman" w:cs="Times New Roman"/>
          <w:b w:val="0"/>
          <w:i w:val="0"/>
          <w:strike w:val="0"/>
          <w:sz w:val="24"/>
        </w:rPr>
        <w:t xml:space="preserve"> Правил рыболовства, рассчитана для водных объектов, указанных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Суммарная суточная норма добычи (вылова) для всех видов водных биоресурсов, указанных в </w:t>
      </w:r>
      <w:hyperlink>
        <w:r>
          <w:rPr>
            <w:rFonts w:ascii="Times New Roman" w:hAnsi="Times New Roman" w:eastAsia="Times New Roman" w:cs="Times New Roman"/>
            <w:b w:val="0"/>
            <w:i w:val="0"/>
            <w:strike w:val="0"/>
            <w:color w:val="0000ff"/>
            <w:sz w:val="24"/>
          </w:rPr>
          <w:t xml:space="preserve">таблице 46</w:t>
        </w:r>
      </w:hyperlink>
      <w:r>
        <w:rPr>
          <w:rFonts w:ascii="Times New Roman" w:hAnsi="Times New Roman" w:eastAsia="Times New Roman" w:cs="Times New Roman"/>
          <w:b w:val="0"/>
          <w:i w:val="0"/>
          <w:strike w:val="0"/>
          <w:sz w:val="24"/>
        </w:rPr>
        <w:t xml:space="preserve">, составляет не более 10 кг или один экземпляр в случае, если его вес превышает 10 кг.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сентября 2022 года. - </w:t>
      </w:r>
      <w:hyperlink r:id="rId123">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46.1. Запрещается добыча (вылов) водных биоресурсов любыми орудиями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2" w:name="Par2680"/>
      <w:bookmarkEnd w:id="92"/>
      <w:r>
        <w:rPr>
          <w:rFonts w:ascii="Times New Roman" w:hAnsi="Times New Roman" w:eastAsia="Times New Roman" w:cs="Times New Roman"/>
          <w:b w:val="0"/>
          <w:i w:val="0"/>
          <w:strike w:val="0"/>
          <w:sz w:val="24"/>
        </w:rPr>
        <w:t xml:space="preserve">46.1.1. на водных объектах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летними и зимними удочками всех модификаций с общим количеством крючков не более 4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нахлыстовыми удочками, спиннингами, с использованием блесен, воблеров, мушек и других приманок;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корабликом с общим количеством крючков не более 4 штук;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жерлицами и кружками общим количеством не более 4 штук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дорожку (троллингом);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ставными ловушками (вентеря, ванды, морды) с длиной крыла не более 2 м, с размером (шагом) ячеи не менее указанного в </w:t>
      </w:r>
      <w:hyperlink>
        <w:r>
          <w:rPr>
            <w:rFonts w:ascii="Times New Roman" w:hAnsi="Times New Roman" w:eastAsia="Times New Roman" w:cs="Times New Roman"/>
            <w:b w:val="0"/>
            <w:i w:val="0"/>
            <w:strike w:val="0"/>
            <w:color w:val="0000ff"/>
            <w:sz w:val="24"/>
          </w:rPr>
          <w:t xml:space="preserve">Приложении N 3</w:t>
        </w:r>
      </w:hyperlink>
      <w:r>
        <w:rPr>
          <w:rFonts w:ascii="Times New Roman" w:hAnsi="Times New Roman" w:eastAsia="Times New Roman" w:cs="Times New Roman"/>
          <w:b w:val="0"/>
          <w:i w:val="0"/>
          <w:strike w:val="0"/>
          <w:sz w:val="24"/>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раколовками различных типов и конструкций не более трех штук на одного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46.1.2 на водных объектах общего пользования, указанных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r>
          <w:rPr>
            <w:rFonts w:ascii="Times New Roman" w:hAnsi="Times New Roman" w:eastAsia="Times New Roman" w:cs="Times New Roman"/>
            <w:b w:val="0"/>
            <w:i w:val="0"/>
            <w:strike w:val="0"/>
            <w:color w:val="0000ff"/>
            <w:sz w:val="24"/>
          </w:rPr>
          <w:t xml:space="preserve">пункте 46.1.1</w:t>
        </w:r>
      </w:hyperlink>
      <w:r>
        <w:rPr>
          <w:rFonts w:ascii="Times New Roman" w:hAnsi="Times New Roman" w:eastAsia="Times New Roman" w:cs="Times New Roman"/>
          <w:b w:val="0"/>
          <w:i w:val="0"/>
          <w:strike w:val="0"/>
          <w:sz w:val="24"/>
        </w:rPr>
        <w:t xml:space="preserve">.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Енисей: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одна ставная сеть длиной не более 30 м и высотой не более 3 м, с размером (шагом) ячеи 18 - 50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невода (бредни) для добычи (вылова) тугуна длиной не более 25 м, с размером (шагом) ячеи в мотне не менее 10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Пясина: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одна ставная сеть, длиной не более 30 м и высотой не более 3 м, с размером (шагом) ячеи 30 - 50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Хатанга: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Хатанга, одна ставная сеть, длиной не более 30 м и высотой не более 3 м, с размером (шагом) ячеи 30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озера бассейна реки Хатанга, одна ставная сеть, длиной не более 30 м и высотой не более 3 м, с размером (шагом) ячеи 30 - 50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Енисейский залив, Карское море: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одна ставная сеть, длиной не более 30 м и высотой не более 3 м, с размером (шагом) ячеи 45 - 60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46.1.3. Утратил силу с 1 сентября 2022 года. - </w:t>
      </w:r>
      <w:hyperlink r:id="rId12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использовать сетные орудия добычи (вылова) водных биоресурсов за пределами участков, указанных в </w:t>
      </w:r>
      <w:hyperlink>
        <w:r>
          <w:rPr>
            <w:rFonts w:ascii="Times New Roman" w:hAnsi="Times New Roman" w:eastAsia="Times New Roman" w:cs="Times New Roman"/>
            <w:b w:val="0"/>
            <w:i w:val="0"/>
            <w:strike w:val="0"/>
            <w:color w:val="0000ff"/>
            <w:sz w:val="24"/>
          </w:rPr>
          <w:t xml:space="preserve">приложении N 4</w:t>
        </w:r>
      </w:hyperlink>
      <w:r>
        <w:rPr>
          <w:rFonts w:ascii="Times New Roman" w:hAnsi="Times New Roman" w:eastAsia="Times New Roman" w:cs="Times New Roman"/>
          <w:b w:val="0"/>
          <w:i w:val="0"/>
          <w:strike w:val="0"/>
          <w:sz w:val="24"/>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запрещается осуществлять любительское рыболовство способом подводной добычи водных биоресурсов (подводной охоты):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местах массового отдыха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использованием осветительных приборов в толще воды в темное время суток (астрономическое с захода до восхода солнца);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использованием индивидуальных электронных средств обнаружения водных биоресурсов под водой;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использованием аквалангов и других автономных дыхательных аппаратов;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применением орудий добычи (вылова), используемых для подводной добычи (вылова) водных биоресурсов, над поверхностью водных объектов.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46.3. При осуществлении любительского рыболовства с применением сетных орудий добычи (вылова) запрещается: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применять жаберные сети без документа, удостоверяющего личность лица, осуществляющего их применение;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передача жаберных сетей лицом, осуществившим учет и маркировку жаберных сетей, другим лицам;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оставление жаберных сетей без контроля лица, осуществляющего их применение;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выброс сетных орудий лова, в том числе жаберных сетей и их частей вне специально предусмотренных для сбора мусора мест.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VIII. Традиционное рыболовство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47.1. обязаны соблюдать требования к сохранению водных биоресурсов, установленные в </w:t>
      </w:r>
      <w:hyperlink>
        <w:r>
          <w:rPr>
            <w:rFonts w:ascii="Times New Roman" w:hAnsi="Times New Roman" w:eastAsia="Times New Roman" w:cs="Times New Roman"/>
            <w:b w:val="0"/>
            <w:i w:val="0"/>
            <w:strike w:val="0"/>
            <w:color w:val="0000ff"/>
            <w:sz w:val="24"/>
          </w:rPr>
          <w:t xml:space="preserve">главе II</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r>
          <w:rPr>
            <w:rFonts w:ascii="Times New Roman" w:hAnsi="Times New Roman" w:eastAsia="Times New Roman" w:cs="Times New Roman"/>
            <w:b w:val="0"/>
            <w:i w:val="0"/>
            <w:strike w:val="0"/>
            <w:color w:val="0000ff"/>
            <w:sz w:val="24"/>
          </w:rPr>
          <w:t xml:space="preserve">главами III</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VI</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47.3. в случае осуществления традиционного рыболовства без применения судов рыбопромыслового флота: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представляют в территориальные органы Росрыболовства сведения о добыче (вылове)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не позднее 30 января года, следующего за отчетным, - в случае осуществления добычи (вылова) без предоставления рыболовного участка;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осуществлении добычи (вылова) морских млекопитающих содержат в надлежащем порядке участки забоя и разделки туш морских млекопитающих;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введен </w:t>
      </w:r>
      <w:hyperlink r:id="rId131">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r>
          <w:rPr>
            <w:rFonts w:ascii="Times New Roman" w:hAnsi="Times New Roman" w:eastAsia="Times New Roman" w:cs="Times New Roman"/>
            <w:b w:val="0"/>
            <w:i w:val="0"/>
            <w:strike w:val="0"/>
            <w:color w:val="0000ff"/>
            <w:sz w:val="24"/>
          </w:rPr>
          <w:t xml:space="preserve">пунктом 7</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 или иной документ, удостоверяющий личность.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продукции, произведенной из уловов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выбрасывать добытые (выловленные) водные биоресурсы, разрешенные для добычи (вылова);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загрязнять водные объекты и допускать ухудшение естественных условий обитания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Виды запретных орудий и способов добычи (вылова) водных биоресурсов: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 В Обь-Иртышском рыбохозяйственном районе запрещается применение любых орудий и способов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r>
          <w:rPr>
            <w:rFonts w:ascii="Times New Roman" w:hAnsi="Times New Roman" w:eastAsia="Times New Roman" w:cs="Times New Roman"/>
            <w:b w:val="0"/>
            <w:i w:val="0"/>
            <w:strike w:val="0"/>
            <w:color w:val="0000ff"/>
            <w:sz w:val="24"/>
          </w:rPr>
          <w:t xml:space="preserve">пунктах 20.4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21.5</w:t>
        </w:r>
      </w:hyperlink>
      <w:r>
        <w:rPr>
          <w:rFonts w:ascii="Times New Roman" w:hAnsi="Times New Roman" w:eastAsia="Times New Roman" w:cs="Times New Roman"/>
          <w:b w:val="0"/>
          <w:i w:val="0"/>
          <w:strike w:val="0"/>
          <w:sz w:val="24"/>
        </w:rPr>
        <w:t xml:space="preserve"> Правил рыболовства, а также речных и озерных фитилей, вентерей, атарм, рюж, морд с размером (шагом) ячей, указанным в </w:t>
      </w:r>
      <w:hyperlink>
        <w:r>
          <w:rPr>
            <w:rFonts w:ascii="Times New Roman" w:hAnsi="Times New Roman" w:eastAsia="Times New Roman" w:cs="Times New Roman"/>
            <w:b w:val="0"/>
            <w:i w:val="0"/>
            <w:strike w:val="0"/>
            <w:color w:val="0000ff"/>
            <w:sz w:val="24"/>
          </w:rPr>
          <w:t xml:space="preserve">пунктах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23.5</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 В Енисейском рыбохозяйственном районе запрещается применение любых орудий и способов добычи (вылова),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орудий добычи (вылова), указанных в </w:t>
      </w:r>
      <w:hyperlink>
        <w:r>
          <w:rPr>
            <w:rFonts w:ascii="Times New Roman" w:hAnsi="Times New Roman" w:eastAsia="Times New Roman" w:cs="Times New Roman"/>
            <w:b w:val="0"/>
            <w:i w:val="0"/>
            <w:strike w:val="0"/>
            <w:color w:val="0000ff"/>
            <w:sz w:val="24"/>
          </w:rPr>
          <w:t xml:space="preserve">пункте 37.2</w:t>
        </w:r>
      </w:hyperlink>
      <w:r>
        <w:rPr>
          <w:rFonts w:ascii="Times New Roman" w:hAnsi="Times New Roman" w:eastAsia="Times New Roman" w:cs="Times New Roman"/>
          <w:b w:val="0"/>
          <w:i w:val="0"/>
          <w:strike w:val="0"/>
          <w:sz w:val="24"/>
        </w:rPr>
        <w:t xml:space="preserve"> Правил рыболовства, имеющих размер (шаг) ячеи, предусмотренный </w:t>
      </w:r>
      <w:hyperlink>
        <w:r>
          <w:rPr>
            <w:rFonts w:ascii="Times New Roman" w:hAnsi="Times New Roman" w:eastAsia="Times New Roman" w:cs="Times New Roman"/>
            <w:b w:val="0"/>
            <w:i w:val="0"/>
            <w:strike w:val="0"/>
            <w:color w:val="0000ff"/>
            <w:sz w:val="24"/>
          </w:rPr>
          <w:t xml:space="preserve">приложением N 3</w:t>
        </w:r>
      </w:hyperlink>
      <w:r>
        <w:rPr>
          <w:rFonts w:ascii="Times New Roman" w:hAnsi="Times New Roman" w:eastAsia="Times New Roman" w:cs="Times New Roman"/>
          <w:b w:val="0"/>
          <w:i w:val="0"/>
          <w:strike w:val="0"/>
          <w:sz w:val="24"/>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Традиционное рыболовство ведется: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r>
          <w:rPr>
            <w:rFonts w:ascii="Times New Roman" w:hAnsi="Times New Roman" w:eastAsia="Times New Roman" w:cs="Times New Roman"/>
            <w:b w:val="0"/>
            <w:i w:val="0"/>
            <w:strike w:val="0"/>
            <w:color w:val="0000ff"/>
            <w:sz w:val="24"/>
          </w:rPr>
          <w:t xml:space="preserve">пунктах 20.1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21.2.1</w:t>
        </w:r>
      </w:hyperlink>
      <w:r>
        <w:rPr>
          <w:rFonts w:ascii="Times New Roman" w:hAnsi="Times New Roman" w:eastAsia="Times New Roman" w:cs="Times New Roman"/>
          <w:b w:val="0"/>
          <w:i w:val="0"/>
          <w:strike w:val="0"/>
          <w:sz w:val="24"/>
        </w:rPr>
        <w:t xml:space="preserve"> Правил рыболовства;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Енисейском рыбохозяйственном районе в соответствии с ограничениями, предусмотренными в </w:t>
      </w:r>
      <w:hyperlink>
        <w:r>
          <w:rPr>
            <w:rFonts w:ascii="Times New Roman" w:hAnsi="Times New Roman" w:eastAsia="Times New Roman" w:cs="Times New Roman"/>
            <w:b w:val="0"/>
            <w:i w:val="0"/>
            <w:strike w:val="0"/>
            <w:color w:val="0000ff"/>
            <w:sz w:val="24"/>
          </w:rPr>
          <w:t xml:space="preserve">пунктах 38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Правил рыболовства, за исключением: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добычи (вылова) гольца арктического, тайменя, ленка, нельмы, валька обыкновенного;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добычи (вылова) омуля, сига, муксуна, пеляди, тугуна и ряпушки в реке Хете (приток реки Хатанги) с 20 сентября по 30 ноября;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добычи (вылова) рыбы в течение всего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дельте Енисея от створа островов Дикий - Насоновский - река Яковлевка до створа устье реки Янгода-Яха - мыс Гостиный;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Енисейском заливе от створа река Сопочная - мыс Ошмарина до створа мыс Песчаный - северная оконечность бухты Широкой;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озерах бассейна реки Пясины: Лама, Мелкое, Глубокое, Капчук, Гудке, Собачье и Накомякен с их притоками;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добычи кольчатой нерпы и морского зайца с применением огнестрельного нарезного оружия с 1 сентября по 30 апреля.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рыболовства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Западно-Сибирского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рыбохозяйственного бассейна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93" w:name="Par2788"/>
      <w:bookmarkEnd w:id="93"/>
      <w:r>
        <w:rPr>
          <w:rFonts w:ascii="Arial" w:hAnsi="Arial" w:eastAsia="Arial" w:cs="Arial"/>
          <w:b/>
          <w:i w:val="0"/>
          <w:strike w:val="0"/>
          <w:sz w:val="24"/>
        </w:rPr>
        <w:t xml:space="preserve">ПЕРЕЧЕНЬ</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ЗИМОВАЛЬНЫХ ЯМ, РАСПОЛОЖЕННЫХ НА ВОДНЫХ ОБЪЕКТАХ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РЫБОХОЗЯЙСТВЕННОГО ЗНАЧЕНИЯ ЗАПАДНО-СИБИРСКОГО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РЫБОХОЗЯЙСТВЕННОГО БАССЕЙНА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13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Минсельхоза России от 21.02.2022 N 88)</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8"/>
        <w:gridCol w:w="2268"/>
        <w:gridCol w:w="6234"/>
      </w:tblGrid>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зимовальной ямы</w:t>
            </w:r>
          </w:p>
        </w:tc>
        <w:tc>
          <w:tcPr>
            <w:tcW w:w="62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Месторасположение</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Курганская область</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Курганская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Тобол: в городе Курган у Продольного водозабора.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- 55°25'54".664 с. ш., 65°21'2".902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- 55°26'10".115 с. ш., 65°21'37".022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Земснарядная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Исеть: в городе Шадринске у автоагрегатного завода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- 56°4'29".460 с. ш., 63°35'2".875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- 56°4'8".454 с. ш., 63°35'23".734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Никольская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Исеть: у железнодорожной станции Барневка;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- 56°3'25".423 с. ш., 63°47'24".032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- 56°3'18".205 с. ш., 63°47'35".002 в. д.</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Тюменская область</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Куларовская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(Вагайский район): 750 - 753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- 57°58'51.786" с. ш., 68°55'4.990"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- 57°59'51.108" с. ш., 68°53'16.920"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Подтабай</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728 - 731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- 57°59'57.998" с. ш., 68°45'30.731"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- 58°1'24.618" с. ш., 68°45'33.821"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Устамакская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721,5 - 729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- 58°1'32.487" с. ш., 68°46'37.164"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- 58°2'55.737" с. ш., 68°43'41.812"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Никитинская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717 - 718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- 58°4'7.800" с. ш., 68°41'56.909"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- 58°4'20.045" с. ш., 68°43'5.721"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Павлотская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715 - 716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- 58°4'23.284" с. ш., 68°43'56.660"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- 58°4'42.313" с. ш., 68°44'16.171"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Епанчинская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711 - 714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- 58°5'12.470" с. ш., 68°43'49.553"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- 58°4'40.841" с. ш., 68°41'38.155"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Мульгинская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704 - 715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- 58°4'42.313" с. ш., 68°44'16.171"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- 58°5'53.866" с. ш., 68°38'27.842"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Абалакская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696 - 697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- 58°8'13.257" с. ш., 68°34'54.561"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- 58°8'34.418" с. ш., 68°34'13.002"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Нижне-Филатовская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(Тобольский район): 577 - 579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- 58°35'3.724" с. ш., 68°35'4.994"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- 58°35'31.353" с. ш., 68°36'56.231"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Карбинская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548 - 550,5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- 58°46'13.375" с. ш., 68°35'55.442"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- 58°46'26.614" с. ш., 68°33'45.357"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Ворлымовская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367 - 369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- 59°27'42.873" с. ш., 68°53'12.816"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- 59°27'39.177" с. ш., 68°55'19.348"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Кокуйская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345 - 347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- 59°33'11.211" с. ш., 69°3'30.488"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- 59°33'59.040" с. ш., 69°4'18.382"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Есаульская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481 - 488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- 58°54'55.987" с. ш., 68°45'22.739"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- 58°56'35.115" с. ш., 68°49'17.571"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Буренская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390 - 393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- 59°18'0.176" с. ш., 68°51'41.940"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- 59°19'39.220" с. ш., 68°52'0.480"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Тугаловская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282 - 285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- 59°44'31.113" с. ш., 69°46'40.178"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- 59°45'44.939" с. ш., 69°48'15.348"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Горносликинская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(Уватский район): 533 - 536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- 58°43'30.806" с. ш., 68°40'31.203"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- 58°44'36.338" с. ш., 68°42'29.909" в. д.</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Ханты-Мансийский автономный округ - Югра</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Слушкинская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(Ханты-Мансийский район): 184 - 186,5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- 60°12'36.419" с. ш., 69°49'10.558"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- 60°13'27.257" с. ш., 69°48'27.126"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Сотниковская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(Ханты-Мансийский район): 160,5 - 161,5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- 60°19'46.732" с. ш., 69°52'37.268"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- 60°20'19.667" с. ш., 69°52'15.947"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Кировская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(Ханты-Мансийский район): 108 - 110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- 60°39'35.180" с. ш., 69°52'24.522"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- 60°39'52.012" с. ш., 69°54'25.646" в. д.</w:t>
            </w:r>
          </w:p>
        </w:tc>
      </w:tr>
      <w:tr>
        <w:trPr>
          <w:jc w:val="left"/>
        </w:trPr>
        <w:tc>
          <w:tcPr>
            <w:tcW w:w="628"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226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Кондинская</w:t>
            </w:r>
          </w:p>
        </w:tc>
        <w:tc>
          <w:tcPr>
            <w:tcW w:w="623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(Ханты-Мансийский район): 90 - 91 км от устья.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- 60°42'23,5" с.ш., 69°40'31,4" в.д.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- 60°43'02,0" с.ш., 69°39'42,5" в.д.</w:t>
            </w:r>
          </w:p>
        </w:tc>
      </w:tr>
      <w:tr>
        <w:trPr>
          <w:jc w:val="left"/>
        </w:trPr>
        <w:tc>
          <w:tcPr>
            <w:tcW w:w="9130" w:type="dxa"/>
            <w:gridSpan w:val="3"/>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23 в ред. </w:t>
            </w:r>
            <w:hyperlink r:id="rId13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Минсельхоза России от 21.02.2022 N 88)</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Омская область</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Борковская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(Усть-Ишимский район): возле села Борки.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- 57°47'24.50" с. ш., 70°52'4.15"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- 57°47'17.69" с. ш., 70°51'40.12"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Аевская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возле о. Аевский.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- 57°26'50.21" с. ш., 72°57'54.17"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- 57°26'42.63" с. ш., 72°58'18.48"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Бакшеевская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ниже по течению села Бородинка.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- 57°26'43.58" с. ш., 73°1'56.37"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- 57°26'39.51" с. ш., 73°2'56.50"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Половинская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выше по течению о. Ивановский.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- 57°25'26.30" с. ш., 73°5'47.79"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- 57°25'36.05" с. ш., 73°8'5.66"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Ивановская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ниже по течению о. Ивановский.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- 57°23'22.96" с. ш., 73°7'8.84"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- 57°23'53.76" с. ш., 73°9'21.97"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Тайчинская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возле д. Тайчи.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- 57°20'13.82" с. ш., 73°11'43.60"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- 57°20'20.08" с. ш., 73°12'12.55"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Коктинская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ниже по течению д. Тайчи.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- 57°21'37.52" с. ш., 73°14'51.96"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- 57°21'48.32" с. ш., 73°15'15.15"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Плотниковская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(Тевризский район): выше по течению п. Усть-Шиш.</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- 57°17'37.11" с. ш., 73°20'35.15"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- 57°17'47.55" с. ш., 73°21'36.16"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Шуховская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ниже по течению п. Усть-Шиш.</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- 57°16'26.48" с. ш., 73°26'11.04"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- 57°15'58.33" с. ш., 73°25'30.92"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Семитская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выше по течению о. Аргаисский.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- 57°15'49.23" с. ш., 73°28'26.60"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- 57°16'5.07" с. ш., 73°28'38.70"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Верхнешуховская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выше по течению о. Аргаисский.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- 57°15'16.73" с. ш., 73°30'38.12"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- 57°15'21.51" с. ш., 73°31'0.35"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Аргаисская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выше по течению о. Аргаисский.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- 57°15'41.63" с. ш., 73°33'56.89"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- 57°15'44.79" с. ш., 73°34'26.24"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Мурзинская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возле д. Максим Горький.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- 57°15'6.34" с. ш., 73°39'37.72"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- 57°14'35.69" с. ш., 73°42'25.43"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Усть-Тамацкая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ниже по течению д. Максим Горький.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- 57°14'28.70" с. ш., 73°38'40.39"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- 57°14'18.83" с. ш., 73°37'53.46"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Усть-Ошинская 1</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ниже по течению д. Максим Горький.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- 57°12'49.28" с. ш., 73°39'46.60"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- 57°12'51.92 с. ш., 73°40'15.79"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Усть-Ошинская 2</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выше по течению с. Знаменское.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- 57°13'1.25" с. ш., 73°42'49.03"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- 57°13'5.79" с. ш., 73°43'18.97"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Усть-Ошинская 3</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выше по течению с. Знаменское.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- 57°13'27.39" с. ш., 73°44'26.56"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- 57°13'26.92" с. ш., 73°44'56.34"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Кавинская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(Знаменский район): ниже по течению о. Монастырский.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- 57°7'50.64" с. ш., 74°6'12.97"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- 57°7'44.95" с. ш., 74°6'40.99"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Пологрудовская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ниже по течению с. Пологрудово.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- 57°5'30.51" с. ш., 74°10'21.57"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- 57°5'16.91" с. ш., 74°10'12.95"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Нехлюдихинская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возле д. Курманово.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- 57°0'58.96" с. ш., 74°6'16.08"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- 57°1'0.86" с. ш., 74°6'44.89"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Сеитовская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выше по течению д. Сеитово.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- 57°1'11.18" с. ш., 74°8'28.48"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- 57°1'20.05" с. ш., 74°10'54.88"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Екатерининская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возле с. Екатерининское.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- 56°52'40.91" с. ш., 74°33'28.14"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- 56°52'26.42" с. ш., 74°33'39.66"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Айткуловская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ниже по течению возле д. Айткулово.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- 56°44'43.00" с. ш., 74°37'10.20"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- 56°44'15.99" с. ш., 74°37'26.82"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Киргапская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возле д. Киргап.</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- 56°42'52.59" с. ш., 74°36'49.85"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- 56°42'20.88" с. ш., 74°36'48.71"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Черняевская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ниже по течению д. Киргап.</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- 56°43'4.19" с. ш., 74°34'50.74"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- 56°43'18.11" с. ш., 74°34'42.68"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Верхнечерняевская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ниже по течению д. Киргап.</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- 56°43'16.95" с. ш., 74°32'20.42"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- 56°42'49.07" с. ш., 74°32'21.20"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Усть-Тарская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выше по течению о. Берняшевский.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- 56°40'28.90" с. ш., 74°37'10.03"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- 56°40'8.29" с. ш., 74°37'53.60"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Новологинская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ниже по течению д. Секменево.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- 56°35'27.16" с. ш., 74°37'12.67"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- 56°35'31.65" с. ш., 74°37'34.24"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Старологиновская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выше по течению д. Старологиново.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- 56°36'24.41" с. ш., 74°38'28.55"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- 56°36'30.50" с. ш., 74°39'24.82"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Старологиновская 2</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(Тарский район): выше по течению д. Терехово.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- 56°34'0.71" с. ш., 74°40'25.63"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- 56°33'53.71" с. ш., 74°39'58.35"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Шуевская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выше по течению д. Шуево.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- 56°32'15.65" с. ш., 74°38'48.79"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- 56°32'21.95" с. ш., 74°39'46.21"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Тереховская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выше по течению д. Терехово.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- 56°33'39.90" с. ш., 74°39'7.55"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- 56°33'29.14" с. ш., 74°38'43.71"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Шуевская 2</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ниже по течению д. Шуево.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- 56°32'9.63" с. ш., 74°42'23.66"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56°32'5.33" с. ш., 74°42'53.55"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Изюкская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ниже по течению с. Евгащино.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56°24'39.31" с. ш., 74°42'42.05"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56°24'21.48" с. ш., 74°42'46.54"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Мешковская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ниже по течению с. Евгащино.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56°23'50.22" с. ш., 74°43'1.37"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56°23'49.09" с. ш., 74°43'49.22"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Нижнетанатовская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выше по течению д. Танатово.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56°24'25.46" с. ш., 74°45'17.13"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56°24'20.01" с. ш., 74°46'15.81"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Танатовская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возле д. Танатово.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56°22'45.71" с. ш., 74°48'0.37"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56°22'38.44" с. ш., 74°47'30.57"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Красноярская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возле с. Красный Яр</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56°21'32.31" с. ш., 74°42'32.26"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56°21'4.61" с. ш., 74°41'55.52"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Прокопская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ниже по течению о. Красноярский.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56°19'22.27" с. ш., 74°46'56.39"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56°19'16.71" с. ш., 74°47'25.52"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Верхнесеткуловская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выше по течению с. Такмык.</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56°15'24.89" с. ш., 74°43'28.88"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56°15'19.90" с. ш., 74°43'1.84"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Артынская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(Большереченский район) выше по течению с. Такмык.</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56°15'24.89" с. ш., 74°43'28.88"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56°15'19.90" с. ш., 74°43'1.84"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Серебрянская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возле с. Серебряное.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55°43'22.84" с. ш., 74°20'26.81"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55°43'34.61" с. ш., 74°19'29.07"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Черемховская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выше по течению от д. Богданово.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55°42'3.45" с. ш., 73°55'19.05"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55°41'36.85" с. ш., 73°54'28.67"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Сосновская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у д. Сосновка.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55°39'34.54" с. ш., 73°52'54.96"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55°39'4.90" с. ш., 73°51'56.67"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Крутихинская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у о. Крутихинский.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55°38'31.02" с. ш., 73°49'31.31"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55°38'17.57" с. ш., 73°48'6.23"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Нижнерозовская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у о. Розовский.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55°34'10.17" с. ш., 73°31'55.96"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55°34'9.11" с. ш., 73°31'22.18"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Каргановская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у о. Каргановский.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55°32'27.37" с. ш., 73°28'15.57"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55°32'9.55" с. ш., 73°27'58.19"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Нижнебитиинская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(Горьковский район) между поселком Нижняя Бития и селом Лежанка.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55°28'43.54" с. ш., 73°24'43.75"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55°28'31.34" с. ш., 73°22'43.90"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Нижнекрасноярская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(Омский район) села Красноярка (поселок Белкино).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55°20'50.36" с. ш., 73°9'54.18"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55°20'51.31" с. ш., 73°9'14.81"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Падинская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(Омский район) у острова Падинский.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- 54°49'17.62" с. ш., 73°31'45.42"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- 54°48'41.58" с. ш., 73°32'41.78"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Покровская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(Омский район) у с. Покрово-Иртышский.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- 54°33'13.47" с. ш., 74°8'5.14"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- 54°33'10.46" с. ш., 74°9'59.65"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Крутоярская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(Черлакский район) у аула Караман Нововаршавского района.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- 53°52'10.21" с. ш., 75°2'36.47"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- 53°50'42.88" с. ш., 75°1'19.49"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Малоатмасская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(Черлакский район) у с. Татарка.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- 53°59'11.83" с. ш., 75°0'16.37"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- 53°57'58.96" с. ш., 75°1'53.61"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Бердниковская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(Черлакский район) у д. Бердниково.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- 54°24'37.97" с. ш., 74°25'58.94"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- 54°23'50.48" с. ш., 74°28'28.16"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Романтеевская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(Черлакский район) у с. Иртыш.</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- 54°29'42.99" с. ш., 74°21'26.84"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- 54°28'38.16" с. ш., 74°22'20.63"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Верхнеильинская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Иртыш (Черлакский район) между д. Верхнеильинка и с. Иртыш.</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- 54°32'4.44" с. ш., 74°17'13.36"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- 54°30'13.07" с. ш., 74°20'36.76" в. д.</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Томская область</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Верхне-Уртамская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(Кожевниковский район) города Красный Яр</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- 56°07'06".67 с. ш., 83°86'53".05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- 56°08'25".94 с. ш., 83°87'08".84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Сосновско-Кожевниковская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(Кожевниковский район) остановочный пункт Никишечкина устье реки Таган.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- 56°29'28".92 с. ш., 84°00'28".92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- 56°32'05".08 с. ш., 84°08'25".43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Никольская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(Кривошеинский район) остановочный пункт Карноухово.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- 57°12'62".44 с. ш., 84°39'13".61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- 57°13'15".55 с. ш., 84°34'96".48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Пасечная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(Кривошеинский район) остановочный пункт Бараново.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- 57°27'80".16 с. ш., 84°02'13".48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- 57°29'14".92 с. ш., 84°02'31".50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Старообская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(Кривошеинский район) деревня Усть-Шегарка курья Козпрбак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- 57°26'21".91 с.ш., 84°06'31".47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- 57°27'33".30 с.ш., 84°07'36".61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Зареченская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(Кривошеинский район) остановочный пункт Кипрюшка устье реки Кипрюшка.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- 57°25'14".64 с. ш., 84°15'95".18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- 57°28'29".77 с. ш., 84°14'24".38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Амбарцевская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(Кривошеинский район) протока Тибишка.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- 57°45'67".70 с. ш., 83°95'25".64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- 57°47'31".12 с. ш., 83°94'02".04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Коломинская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(Чаинский район) с. Коломино.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- 57°82'15".41 с. ш., 83°37'34".66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- 57°82'94".48 с. ш., 83°34'54".85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Пундогинская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с. Баранаково.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- 58°13'21".85 с. ш., 83°03'85".12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- 58°13'99".11 с. ш., 83°0379".11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Тискинская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протока Кальджинская старица.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- 57°98'83".14 с. ш., 83°25'07".50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- 57°99'10".44 с. ш., 83°24'73".17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Касогасовская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с. Тискино.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- 58°07'49".74 с. ш., 83°19'52".17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- 58°09'93".39 с. ш., 83°20'14".83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Новойльинская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река Чая (протока Негра).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- 58°15'07".58 с. ш., 83°02'69".60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- 58°16'51".57 с. ш., 83°99'12".54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Озернинская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река протока Ильинская.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- 58°16'39".80 с. ш., 82°93'49".49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- 58°21'78".17 с. ш., 82°93'47".77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Колпашевская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с. Озерное.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- 58°24'89".95 с. ш., 82°91'09".17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- 58°26'72".38 с. ш., 82°92'61".94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Канеровская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протока Канеровская.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- 58°31'34".57 с. ш., 82°64'18".18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- 58°33'06".53 с. ш., 82°22'66".02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Петропавловская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д. Петропавловка.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- 58°36'11".47 с. ш., 82°50'83".28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- 58°34'41".33 с. ш., 82°45'24".23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Березовская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д. Петропавловка.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- 58°34'68".36 с. ш., 82°42'25".54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- 58°36'81".79 с. ш., 82°42'27".26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Тебенакская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 д. Тебенак.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- 58°48'68".13 с. ш., 82°30'42".75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- 58°49'61".43 с. ш., 82°27'84".83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Кияровская прямица</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(Колпашевский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- 58°23'36".778 с. ш., 82°27'21".367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- 58°25'55".576 с. ш., 82°26'18".333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Зайкинская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- 58°33'13".021 с. ш., 82°12'19'.115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- 58°34'04".689 с. ш., 82°10'25".407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Верхневальцевская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- 58°35'23".717 с. ш., 81°59'06".937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- 58°34'13".035 с. ш., 81°56'49".745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Кабанюрская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- 58°40'40".433 с. ш., 81°51'45".532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- 58°40'32".709 с. ш., 81°49'31".779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Ласкинская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- 58°44'42".706 с. ш., 81°44'41".047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- 58°43'10".402 с. ш., 81°42'33".097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Каленакская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- 58°51'27".864 с. ш., 81°29'41".973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- 58°52'22".836 с. ш., 81°30'52".839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Безымянная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- 58°55'49".731 с. ш., 81°25'55".337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- 58°56'05".343 с. ш., 81°24'29".684</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Каранакская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(Парабельский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- 59°00'31".108 с. ш., 81°27'05".975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- 59°01'20".343 с. ш., 81°24'26".584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Сахарная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- 59°07'26".911 с. ш., 81°12'26".539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- 59°07'57".754 с. ш., 81°07'43".908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Мизуркинская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- 59°07'12".801 с. ш., 81°04'04".239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- 59°06'25".639 с. ш., 81°03'08".123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Кашинская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- 59°05'51".754 с. ш., 80°47'35".225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- 59°07'11".423 с. ш., 80°46'01".780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Каргасокская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- 59°09'29".754 с. ш., 80°44'18".225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- 59°09'52".145 с. ш., 80°41'22".839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Киндальская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- 59°08'53".234 с. ш., 80°37'51".614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- 59°09'24".124 с. ш., 80°36'53".061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Казальцевская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- 59°15'20".616 с. ш., 80°31'37".426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- 59°16'12".344 с. ш., 80°31'37".426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Тымская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- 59°17'39".618 с. ш., 80°17'41".236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- 59°17'14".960 с. ш., 80°16'57".036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Шубурда</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- 59°16'20".635 с. ш., 80°16'21".224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- 59°15'50".740 с. ш., 80°14'17".027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Нижненикулинская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- 59°24'03".612 с. ш., 80°05'01".232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- 59°24'56".253 с. ш., 80°04'11".348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Усть-Тымская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- 59°25'47".375 с. ш., 80°02'14".482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- 59°25'40".753 с. ш., 80°00'08".324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Вертикосская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(Каргасокский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- 59°23'35".827 с. ш., 79°40'27".573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- 59°24'38".753 с. ш., 79°40'05".374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Прохоркинская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- 59°30'50".247 с. ш., 79°27'25".524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- 59°29'39".323 с. ш., 79°26'38".455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Пырчинская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- 59°40'49".137 с. ш., 79°08'08".532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- 59°42'12".743 с. ш., 79°07'47".121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- 59°47'31".476 с. ш., 79°10'08".579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- 59°48'56".523 с. ш., 79°06'00".351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Верхневартовская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- 59°54'42".142 с. ш., 78°59'08".243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- 59°56'07".241 с. ш., 78°57'27".241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Назинская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- 60°07'15".658 с. ш., 78°55'18".483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- 60°08'14".258 с. ш., 78°53'24".325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Мегипугольская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- 60°14'12".375 с. ш., 78°35'28".427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- 60°15'11".927 с. ш., 78°35'41".341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Нижне-Мегипугольская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- 60°16'21".624 с. ш., 78°29'50".186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- 60°17'54".204 с. ш., 78°26'56".534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Киселевская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- 60°35'08".734 с. ш., 77°43'18".752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- 60°36'21".321 с. ш., 77°42'50".334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Светлопроточинская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(Александровский район):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- 60°41'34".359 с. ш., 77°12'27".825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- 60°41'36".475 с. ш., 77°10'28".325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Нижнечеркесовская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(Молчановский район) о. Фильдерский.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- 57°80'86".81 с. ш., 84°10'67".16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- 57°80'87".27 с. ш., 84°10'01".07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Ельреченская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(Молчановский район) протока Тунгусская.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- 57°82'14".05 с. ш., 84°72'57".73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- 57°81'34".73 с. ш., 84°73'95".92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Нижнераскалинская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(Асиновский район) протока Раскалы.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- 57°73'69".23 с. ш., 85°33'89".11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- 57°73'35".55 с. ш., 85°35'10".19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Нижнебарнаульская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(Асиновский район) протока Барнаульская прорва.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- 57°71'78".33 с. ш., 85°50'96".64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- 57°70'79".76 с. ш., 85°51'78".18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Таньковская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(Асиновский район) протока Таньковская.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- 57°71'78".33 с. ш., 85°50'96".64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- 57°70'79".76 с. ш., 85°51'78".18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Куважинская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(Первомайский район) исток из озеро Куважи.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- 57°54'78".36 с. ш., 85°78'20".67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- 57°54'58".09 с. ш., 85°78'56".08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Осколконская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(Асиновский район) д. Осколково.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- 57°52'73".81 с. ш., 85°75'08".68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- 57°54'58".09 с. ш., 85°78'56".08 в. д.</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Заимка</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Чулым (Асиновский район) с. Минаевка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- 57°43'88".49 с. ш., 85°84'69".64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- 57°43'30".51 с. ш., 85°85'99".25 в. д.</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Новосибирская область</w:t>
            </w:r>
          </w:p>
        </w:tc>
      </w:tr>
      <w:tr>
        <w:trPr>
          <w:jc w:val="left"/>
        </w:trPr>
        <w:tc>
          <w:tcPr>
            <w:tcW w:w="6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Хромовская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(Новосибирский район) Зеленый мыс (дачи).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- 55°29'43".55 с. ш., 82°87'62".48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- 55°31'02".58 с. ш., 82°87'15".27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Шиповицкая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(Колыванский район) ос. Сосновый.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- 55°39'53".59 с. ш., 82°83'35".90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- 55°39'99".17 с. ш., 82°83'00".28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Батуринская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(Мошковский район) протока Уень с. Батурино.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- 55°67'84".21 с. ш., 83°61'70".95 в. 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- 55°69'54".28 с. ш., 83°62'87".68 в. д.</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Свердловская область</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Устье реки Павья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Тавда в Таборинском муниципальном районе в устье реки Павья (58°18'27.62" с.ш., 64°47'40.38" в.д.) и вниз по реке до протоки из озеро Дикое (58°17'40.21" с.ш., 64°49'24.56" в.д.)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Устье реки Конья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Тавда в Тавдинском городском округе в 100 м выше устья реки Конья (58°12'44.07" с.ш., 64°57'8.39" в.д.) и 500 м вниз по реке (58°12'32.77" с.ш., 64°57'37.93" в.д.)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139</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Устье реки Пеганка</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Тавда в Тавдинском муниципальном районе от устья реки Пеганка вниз по реке 500 м до старицы Васьковская (57°52'47.51" с.ш., 65°35'21.63" в.д.)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Устье реки Лозьва</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Тавда в Гаринском муниципальном районе, в устье реки Лозьва (59°33'1.54" с.ш., 62°20'2.04" в.д.)</w:t>
            </w:r>
          </w:p>
        </w:tc>
      </w:tr>
      <w:tr>
        <w:trPr>
          <w:jc w:val="left"/>
        </w:trPr>
        <w:tc>
          <w:tcPr>
            <w:tcW w:w="91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Алтайский край</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Усть-Калманская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от устья реки Большая Калманка вверх по течению на 2 участках, протяженностью по 1 км (167 - 168 и 170 - 171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участок: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- 52°53'33.5" с. ш., 83°36'44.9"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- 52°54'08.5" с. ш., 83°36'53.0"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участок: Верхняя граница - 52°54'52.8" с. ш., 83°36'06.1"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- 52°55'29.3" с. ш., 83°36'12.1"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Калистратихинская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4,5 км вверх от административной границы села Калистратиха (174 - 176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- 52°57'26.1" с. ш., 83°37'08.3"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- 52°58'46.6" с. ш., 83°37'35.7"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143</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Блюдечко</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от лодочной базы вниз по течению 4 км (197 - 201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- 53°04'45.4" с. ш., 83°44'51.5"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- 53°06'49.5" с. ш., 83°45'02.5"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Затонская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от устья старицы Айдаровская вниз по течению 8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- 53°14'27.4" с. ш., 83°46'25.2"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- 53°18'16.6" с. ш., 83°46'60.0"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Чумышская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участок: от протоки Кокуйская вниз по течению на протяжении 2 км (315 - 317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- 53°27'27.0" с. ш., 83°04'53.4"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- 53°28'0.81" с. ш., 83°03'06.4"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участок: 1 км ниже ЛЭП - начало ямы, 2 км ниже устья реки Чумыш - окончание ямы, протяженность 3 км (318 - 321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- 53°27'56.3" с. ш., 83°01'54.1"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- 53°27'45.0" с. ш., 83°00'37.3"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146</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Елунинская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вниз от устья протоки Тихая на протяжении 2 км (334 - 336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- 53°25'41.8" с. ш., 82°48'44.4"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- 53°26'20.3" с. ш., 82°49'08.3"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Боровиковская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правый рукав русла напротив сел Малиновка и Новобинцево (344 - 347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Верхняя граница - 53°25'39.6" с. ш., 82°44'33.6"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- 53°25'46.6" с. ш., 82°43'04.1" в. д.</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Шелаболихинская</w:t>
            </w:r>
          </w:p>
        </w:tc>
        <w:tc>
          <w:tcPr>
            <w:tcW w:w="6234"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Обь выше по течению административной границы села Шелаболиха на 2 участках (363 - 364 и 365 - 366 км).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участок: Верхняя граница - 53°30'13.2" с.ш., 82°25'00.4"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- 53°30'25.8" с. ш., 82°23'52.0"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участок: Верхняя граница - 53°27'19.6" с. ш., 82°29'45.4" в. 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Нижняя граница - 53°28'10.7" с. ш., 82°28'07.3" в. д.</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рыболовства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Западно-Сибирского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рыбохозяйственного бассейна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94" w:name="Par3558"/>
      <w:bookmarkEnd w:id="94"/>
      <w:r>
        <w:rPr>
          <w:rFonts w:ascii="Arial" w:hAnsi="Arial" w:eastAsia="Arial" w:cs="Arial"/>
          <w:b/>
          <w:i w:val="0"/>
          <w:strike w:val="0"/>
          <w:sz w:val="24"/>
        </w:rPr>
        <w:t xml:space="preserve">ПРОМЫСЛОВЫЙ РАЗМЕР (СМ)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ВОДНЫХ БИОРЕСУРСОВ, РАЗРЕШЕННЫХ ДЛЯ ДОБЫЧИ (ВЫЛОВА)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ЕНИСЕЙСКОМ РЫБОХОЗЯЙСТВЕННОМ РАЙОНЕ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8"/>
        <w:gridCol w:w="3401"/>
        <w:gridCol w:w="566"/>
        <w:gridCol w:w="566"/>
        <w:gridCol w:w="566"/>
        <w:gridCol w:w="566"/>
        <w:gridCol w:w="1133"/>
        <w:gridCol w:w="680"/>
        <w:gridCol w:w="1020"/>
      </w:tblGrid>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34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Виды водных биоресурсов</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Енисей</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Пясина</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озера Таймыр</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Хатанга</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Обь (бассейны рек Чулык и Кеть)</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Водохранилища ГЭС</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водные объекты рыбохозяйственного значения</w:t>
            </w:r>
          </w:p>
        </w:tc>
      </w:tr>
      <w:tr>
        <w:trPr>
          <w:jc w:val="left"/>
        </w:trPr>
        <w:tc>
          <w:tcPr>
            <w:tcW w:w="9126" w:type="dxa"/>
            <w:gridSpan w:val="9"/>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Таймень</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Ленок</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Голец пресноводный:</w:t>
            </w: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мелкая форма</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крупная форма</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в других водных объектах рыбохозяйственного значения</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Муксун</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 в озерах бассейна реки Хантайка и Усть-Хантайского водохранилища</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 в других водных объектах рыбохозяйственного значения, включая озеро Чагытай:</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крупная форма</w:t>
            </w: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мелкая форма</w:t>
            </w:r>
          </w:p>
        </w:tc>
        <w:tc>
          <w:tcPr>
            <w:tcW w:w="56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озерах Виви, Тембечи, Маковское, Советские</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озерах Пуринские, Надудо-Турку</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других северных озерах и водохранилищах</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 в реке Енисей ниже поселка Казанцево</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Язь</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Осман</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r>
      <w:tr>
        <w:trPr>
          <w:jc w:val="left"/>
        </w:trPr>
        <w:tc>
          <w:tcPr>
            <w:tcW w:w="6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340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6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рыболовства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Западно-Сибирского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рыбохозяйственного бассейна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95" w:name="Par3795"/>
      <w:bookmarkEnd w:id="95"/>
      <w:r>
        <w:rPr>
          <w:rFonts w:ascii="Arial" w:hAnsi="Arial" w:eastAsia="Arial" w:cs="Arial"/>
          <w:b/>
          <w:i w:val="0"/>
          <w:strike w:val="0"/>
          <w:sz w:val="24"/>
        </w:rPr>
        <w:t xml:space="preserve">МИНИМАЛЬНЫЙ РАЗМЕР (ШАГ)</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ЯЧЕИ (ММ) ОРУДИЙ ДОБЫЧИ (ВЫЛОВА), ИСПОЛЬЗУЕМЫХ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ОСУЩЕСТВЛЕНИЯ ПРОМЫШЛЕННОГО РЫБОЛОВСТВА,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 ТАКЖЕ ЛЮБИТЕЛЬСКОГО РЫБОЛОВСТВА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sectPr>
          <w:headerReference w:type="default" r:id="rId8"/>
          <w:footerReference w:type="default" r:id="rId10"/>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42"/>
        <w:gridCol w:w="3458"/>
        <w:gridCol w:w="453"/>
        <w:gridCol w:w="453"/>
        <w:gridCol w:w="453"/>
        <w:gridCol w:w="453"/>
        <w:gridCol w:w="793"/>
        <w:gridCol w:w="794"/>
        <w:gridCol w:w="737"/>
        <w:gridCol w:w="850"/>
        <w:gridCol w:w="680"/>
        <w:gridCol w:w="794"/>
        <w:gridCol w:w="794"/>
        <w:gridCol w:w="680"/>
        <w:gridCol w:w="850"/>
        <w:gridCol w:w="793"/>
      </w:tblGrid>
      <w:tr>
        <w:trPr>
          <w:jc w:val="left"/>
        </w:trPr>
        <w:tc>
          <w:tcPr>
            <w:tcW w:w="74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345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Виды водных биоресурсов, бассейн, водный объект рыбохозяйственного значения</w:t>
            </w:r>
          </w:p>
        </w:tc>
        <w:tc>
          <w:tcPr>
            <w:tcW w:w="1359"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Закидные невода</w:t>
            </w:r>
          </w:p>
        </w:tc>
        <w:tc>
          <w:tcPr>
            <w:tcW w:w="45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Сети</w:t>
            </w:r>
          </w:p>
        </w:tc>
        <w:tc>
          <w:tcPr>
            <w:tcW w:w="5442"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ловушки</w:t>
            </w:r>
          </w:p>
        </w:tc>
        <w:tc>
          <w:tcPr>
            <w:tcW w:w="1530"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Раколовки диаметром не более 70 см</w:t>
            </w: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5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мотня</w:t>
            </w:r>
          </w:p>
        </w:tc>
        <w:tc>
          <w:tcPr>
            <w:tcW w:w="45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приводы</w:t>
            </w:r>
          </w:p>
        </w:tc>
        <w:tc>
          <w:tcPr>
            <w:tcW w:w="45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крылья</w:t>
            </w:r>
          </w:p>
        </w:tc>
        <w:tc>
          <w:tcPr>
            <w:tcW w:w="45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174"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ставные невода</w:t>
            </w:r>
          </w:p>
        </w:tc>
        <w:tc>
          <w:tcPr>
            <w:tcW w:w="1474"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вентеря</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Ловушки (ванды, морды и дреки) (просвет между прутьями)</w:t>
            </w:r>
          </w:p>
        </w:tc>
        <w:tc>
          <w:tcPr>
            <w:tcW w:w="1530"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5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котел и двор</w:t>
            </w:r>
          </w:p>
        </w:tc>
        <w:tc>
          <w:tcPr>
            <w:tcW w:w="2381"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крыло рабочей зоны</w:t>
            </w:r>
          </w:p>
        </w:tc>
        <w:tc>
          <w:tcPr>
            <w:tcW w:w="68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бочка, двор, окрылки</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крыло (длина не более 10 м)</w:t>
            </w: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30"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5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придворная часть</w:t>
            </w:r>
          </w:p>
        </w:tc>
        <w:tc>
          <w:tcPr>
            <w:tcW w:w="158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внешняя часть</w:t>
            </w:r>
          </w:p>
        </w:tc>
        <w:tc>
          <w:tcPr>
            <w:tcW w:w="68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30"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45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5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начало</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конец</w:t>
            </w:r>
          </w:p>
        </w:tc>
        <w:tc>
          <w:tcPr>
            <w:tcW w:w="68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30"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9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Голец пресноводный</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во всех водных объектах рыбохозяйственного значения, относящихся к бассейнам рек Нижняя Тунгуска и Турухан; водных объектах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Республики Тыва</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в прочих водных объектах рыбохозяйственного значения</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Муксун</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 в озере Хантайском, Усть-Хантайском водохранилище</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Пелядь (сырок) в других водных объектах рыбохозяйственного значения:</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крупная форма</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мелкая форма</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обыкновенный в реке Енисей от поселка Костино до поселка Казанцево, от города Дивногорска до поселка Костино</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обыкновенный в реке Енисей ниже поселка Казанцево и в других водных объектах рыбохозяйственного значения</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реке Енисей</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реках Пясина и Хатанга</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озерах Пуринские, Маковское, Советские, Виви, Надудо-Турку</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в прочих озерах Усть-Хантайского и Курейского водохранилищ</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 в реке Енисей на участке от поселка Костино до поселка Казанцево</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 в реке Енисей ниже поселка Казанцево</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Омуль в озере Таймыр и в реке Хатанга ниже поселка Кресты</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Корюшка</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 и язь</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Щука в водохранилищах</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Лещ</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Сазан (карп)</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Плотва, окунь</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Елец</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Караси</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Осман</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Нельма</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34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Гаммарусы, артемии (на стадии цист)</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345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Раки</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45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8"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рыболовства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Западно-Сибирского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рыбохозяйственного бассейна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96" w:name="Par4296"/>
      <w:bookmarkEnd w:id="96"/>
      <w:r>
        <w:rPr>
          <w:rFonts w:ascii="Arial" w:hAnsi="Arial" w:eastAsia="Arial" w:cs="Arial"/>
          <w:b/>
          <w:i w:val="0"/>
          <w:strike w:val="0"/>
          <w:sz w:val="24"/>
        </w:rPr>
        <w:t xml:space="preserve">РАЙОНЫ (УЧАСТКИ),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РАСПОЛОЖЕННЫЕ В СЕВЕРНЫХ РАЙОНАХ КРАСНОЯРСКОГО КРАЯ,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ОСУЩЕСТВЛЕНИЯ ЛЮБИТЕЛЬСКОГО РЫБОЛОВСТВА С ПРИМЕНЕНИЕМ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СЕТНЫХ ОРУДИЙ ДОБЫЧИ (ВЫЛОВА) ВОДНЫХ БИОРЕСУРСОВ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8"/>
        <w:gridCol w:w="1700"/>
        <w:gridCol w:w="4818"/>
        <w:gridCol w:w="1700"/>
        <w:gridCol w:w="1700"/>
        <w:gridCol w:w="3118"/>
      </w:tblGrid>
      <w:tr>
        <w:trPr>
          <w:jc w:val="left"/>
        </w:trPr>
        <w:tc>
          <w:tcPr>
            <w:tcW w:w="6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70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водного объекта</w:t>
            </w:r>
          </w:p>
        </w:tc>
        <w:tc>
          <w:tcPr>
            <w:tcW w:w="8218"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Границы и параметры района (участка)</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Виды и сроки (периоды) добычи (вылова) водных биологических ресурсов</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Описание места расположения</w:t>
            </w:r>
          </w:p>
        </w:tc>
        <w:tc>
          <w:tcPr>
            <w:tcW w:w="3400"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Географические координаты (Пулково, 1942)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с.ш.</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в.д.</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Енисейский муниципальный район</w:t>
            </w:r>
          </w:p>
        </w:tc>
      </w:tr>
      <w:tr>
        <w:trPr>
          <w:jc w:val="left"/>
        </w:trPr>
        <w:tc>
          <w:tcPr>
            <w:tcW w:w="13664"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Енисей от устья реки Ангара до устья реки Подкаменная Тунгуска</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16 до 22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58°06'44"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92°43'02"</w:t>
            </w:r>
          </w:p>
        </w:tc>
        <w:tc>
          <w:tcPr>
            <w:tcW w:w="3118" w:type="dxa"/>
            <w:vMerge w:val="restart"/>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 (август - сентябрь), хариус, щука, язь, елец, плотва, карась, лещ, окунь (июнь - сентябрь)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58°07'18"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92°43'17"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58°09'16"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92°38'17"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58°08'38"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92°37'54"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31 до 36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58°12'01"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92°32'07"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58°12'03"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92°33'15"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58°14'16"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92°31'45"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58°14'21"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92°30'27"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50 до 55 км (от пос. Байкал до д. Южаково),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58°20'07"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92°26'38"</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58°20'02"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92°27'36"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58°22'29"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92°24'00"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58°22'01"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92°23'53"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99 до 124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58°37'09"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92°02'25"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58°36'59"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92°03'45"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58°44'55"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92°04'26"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58°45'40"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92°03'50"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163 до 178 км (от левого берега устья реки Аверина до устья реки Черная),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58°55'12"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91°42'37"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58°54'52"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91°43'43"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59°01'21"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91°42'22"</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59°01'35"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91°42'19"</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59°02'12"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91°41'01"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59°02'12"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91°39'51"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214,2 до 224 км (от устья реки Колмогоровская до ухвостья острова Колмогоровский),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59°15'11"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91°19'58"</w:t>
            </w:r>
          </w:p>
        </w:tc>
        <w:tc>
          <w:tcPr>
            <w:tcW w:w="3118" w:type="dxa"/>
            <w:vMerge w:val="restart"/>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59°15'07"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91°21'14"</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59°19'45"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91°17'40"</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59°19'21"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91°15'18"</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247 до 269 км (от устья ручья Шмаковский до курьи Чистая),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59°28'41"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91°01'03"</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59°29'08"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91°02'50"</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59°38'36"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90°52'32"</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59°38'38"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90°50'49"</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304 до 323,5 км (от устья реки Шадринка до устья реки Верхняя Сурниха),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59°54'41"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90°39'04"</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59°54'59"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90°40'31"</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60°04'46"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90°33'27"</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60°03'48"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90°32'03"</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59°57'19"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90°35'48"</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59°57'08"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90°35'41"</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346,5 км до 359 км (от устья реки Исаковка до устья реки Сым),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60°13'22"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90°17'28"</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60°14'10"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90°17'34"</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60°17'32"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90°06'16"</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60°16'54"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90°06'04"</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369 до 381,5 км (от курьи Леднинская до устья реки Нижняя Сурниха),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левого до правого (правый берег устья курьи Леднинской) берега реки Енисей по прямой через 369 км, 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60°20'36"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90°02'13"</w:t>
            </w:r>
          </w:p>
        </w:tc>
        <w:tc>
          <w:tcPr>
            <w:tcW w:w="3118" w:type="dxa"/>
            <w:vMerge w:val="restart"/>
            <w:tcBorders>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60°19'50"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90°03'13"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60°23'43"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90°06'27"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60°23'20"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90°05'05"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Туруханский муниципальный район</w:t>
            </w:r>
          </w:p>
        </w:tc>
      </w:tr>
      <w:tr>
        <w:trPr>
          <w:jc w:val="left"/>
        </w:trPr>
        <w:tc>
          <w:tcPr>
            <w:tcW w:w="13664"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Енисей от устья реки Ангара до устья реки Подкаменная Тунгуска</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439 до 460 км (от правого берега устья залива Большая Курья до устья ручья Глубокий),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60°50'22"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89°45'15"</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 (август - сентябрь), хариус, щука, язь, елец, плотва, карась, лещ, ряпушка, окунь (июнь - сентябрь)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60°50'45"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89°47'13"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61°01'07"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89°39'50"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61°00'50"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89°37'29"</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Енисей от устья реки Подкаменная Тунгуска до порта Игарка</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10 до 19 км (от мыса Борский до ухвостья косы Жигаловская),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61°35'53"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89°57'37"</w:t>
            </w:r>
          </w:p>
        </w:tc>
        <w:tc>
          <w:tcPr>
            <w:tcW w:w="3118" w:type="dxa"/>
            <w:vMerge w:val="restart"/>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 (август - сентябрь), хариус, щука, язь, елец, плотва, карась, лещ, ряпушка, окунь (июнь - сентябрь)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61°36'48"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89°57'14"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61°33'03"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89°49'55"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61°32'14"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89°49'55"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142 до 155 км (от реки Сарчиха до 155 км (выше мыса Новоселовский)),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62°27'33"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88°54'18"</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62°28'11"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88°54'51"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62°32'49"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88°44'04"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62°32'24"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88°42'41"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223 до 234 км (от ухвостья острова Искупский до с. Верхнеимбатск),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(ухвостье острова Искупский (Ниж.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63°02'23"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88°04'14"</w:t>
            </w:r>
          </w:p>
        </w:tc>
        <w:tc>
          <w:tcPr>
            <w:tcW w:w="3118" w:type="dxa"/>
            <w:vMerge w:val="restart"/>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63°02'23"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88°07'05"</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63°07'31"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87°58'53"</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63°07'14"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87°57'01"</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373 до 383,5 км (от 373 км до ухвостья острова Верещагинский),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64°08'23"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87°31'51"</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64°08'17"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87°34'28"</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64°13'54"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87°35'25"</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64°13'59"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87°33'32"</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400 до 405,7 км (от устья реки Пакулиха до приверха острова Топовик),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64°22'23"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87°33'48"</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64°22'42"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87°35'36"</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64°25'26"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87°33'15"</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64°25'36"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87°31'06"</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64°25'14"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87°30'13"</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494 до 502 км (от устья реки Сухая Тунгуска до приверха острова Большой Костинский),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65°10'42"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87°52'08"</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65°10'45"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87°55'07"</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65°14'38"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87°56'47"</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65°15'04"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87°53'10"</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542 до 562,5 км (от устья реки Мироедиха (542 км) до мыса Нижний (остров Монастырский),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65°35'25"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88°01'59"</w:t>
            </w:r>
          </w:p>
        </w:tc>
        <w:tc>
          <w:tcPr>
            <w:tcW w:w="3118" w:type="dxa"/>
            <w:vMerge w:val="restart"/>
            <w:tcBorders>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65°35'24"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88°04'03"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65°43'58"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88°03'39"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65°44'12"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88°03'14"</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65°46'08"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87°58'21"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65°45'10"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87°57'04"</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571 до 591,5 км (от приверха острова Терский до ухвостья острова Шаровский),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65°47'18"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87°47'41"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65°47'48"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87°50'51"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65°57'19"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88°00'55"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65°57'27"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87°57'07"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678 до 685 км (от д. Горошиха до устья реки Повар),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66°22'44"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87°28'48"</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66°23'32"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87°30'37"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66°25'26"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87°21'36"</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66°24'30"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87°20'21"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695 до 705 км (от устья реки Курейка до устья реки Сельдяная),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66°28'24"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87°10'20"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66°29'15"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87°14'06"</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66°32'52"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87°04'28"</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66°31'37"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87°01'24"</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845 до 861 км (от устья реки Верхняя до устья реки Малая Игарка),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(устье реки Верхняя) берега реки Енисей до левого берега острова Большая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67°18'25"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86°33'21"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67°17'57"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86°38'02"</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67°23'18"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86°38'00"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67°24'30"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86°38'57"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67°26'38"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86°32'20"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67°25'15"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86°31'05"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 (протока Губенская)</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вдоль острова Большой Медвежий ((протока Губенская) вдоль острова Большой Медвежий, от приверха до ухвостья), по всей ширине протоки: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67°11'39"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86°39'45"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67°11'45"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86°37'47"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67°23'18"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86°38'00"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67°23'20"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86°39'39"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Нижняя Тунгуска от селения Кислокан до устья</w:t>
            </w:r>
          </w:p>
        </w:tc>
        <w:tc>
          <w:tcPr>
            <w:tcW w:w="311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 (август - сентябрь), хариус, щука, язь, елец, плотва, карась, окунь (июнь - сентябрь), за исключением сроков, указанных в </w:t>
            </w:r>
            <w:hyperlink>
              <w:r>
                <w:rPr>
                  <w:rFonts w:ascii="Times New Roman" w:hAnsi="Times New Roman" w:eastAsia="Times New Roman" w:cs="Times New Roman"/>
                  <w:b w:val="0"/>
                  <w:i w:val="0"/>
                  <w:strike w:val="0"/>
                  <w:color w:val="0000ff"/>
                  <w:sz w:val="24"/>
                </w:rPr>
                <w:t xml:space="preserve">пункте 44</w:t>
              </w:r>
            </w:hyperlink>
            <w:r>
              <w:rPr>
                <w:rFonts w:ascii="Times New Roman" w:hAnsi="Times New Roman" w:eastAsia="Times New Roman" w:cs="Times New Roman"/>
                <w:b w:val="0"/>
                <w:i w:val="0"/>
                <w:strike w:val="0"/>
                <w:sz w:val="24"/>
              </w:rPr>
              <w:t xml:space="preserve"> Правил рыболовства)</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Нижняя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(уреки Щеки) до правого берега реки Нижняя Тунгуска, через 28 км, от 4 до 1 - по береговой линии правого берега реки Нижняя Тунгуска.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65°47'51"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88°05'47"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65°47'38"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88°05'54"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65°49'39"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88°24'30"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65°49'40"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88°24'07"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Подкаменная Тунгуска от селения Байкит до устья</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4 до 28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(мыс Обходной) до левого (ск. Барочка)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61°35'36"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90°09'25"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61°35'23"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90°09'53"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61°39'57"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90°31'20"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61°40'21"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90°31'07"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Турухан, топографические карты</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Турухан</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Березовая до устья реки Шальная,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65°46'55"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86°49'19"</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65°46'49"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86°49'13"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65°47'30"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87°10'07"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65°47'36"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87°09'56"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Эвенкийский район</w:t>
            </w: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Подкаменная Тунгуска.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Подкаменная Тунгуска от селения Байкит до устья</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Большая Тайменька (92,7 км) до устья реки Гурьевская (132,5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(устье 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61°39'11"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91°27'18"</w:t>
            </w:r>
          </w:p>
        </w:tc>
        <w:tc>
          <w:tcPr>
            <w:tcW w:w="3118" w:type="dxa"/>
            <w:vMerge w:val="restart"/>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 (август - сентябрь), хариус, шука, язь, елец, плотва, карась, окунь (июнь - сентябрь), за исключением сроков, указанных в </w:t>
            </w:r>
            <w:hyperlink>
              <w:r>
                <w:rPr>
                  <w:rFonts w:ascii="Times New Roman" w:hAnsi="Times New Roman" w:eastAsia="Times New Roman" w:cs="Times New Roman"/>
                  <w:b w:val="0"/>
                  <w:i w:val="0"/>
                  <w:strike w:val="0"/>
                  <w:color w:val="0000ff"/>
                  <w:sz w:val="24"/>
                </w:rPr>
                <w:t xml:space="preserve">пункте 44</w:t>
              </w:r>
            </w:hyperlink>
            <w:r>
              <w:rPr>
                <w:rFonts w:ascii="Times New Roman" w:hAnsi="Times New Roman" w:eastAsia="Times New Roman" w:cs="Times New Roman"/>
                <w:b w:val="0"/>
                <w:i w:val="0"/>
                <w:strike w:val="0"/>
                <w:sz w:val="24"/>
              </w:rPr>
              <w:t xml:space="preserve"> Правил рыболовства)</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61°38'53"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91°27'31"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61°56'49"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91°26'47"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61°56'49"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91°26'07"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Кочумдек (192,1 км) до устья реки Юдулэмэ (211,6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62°21'25"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91°59'06"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62°21'03"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91°59'06"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62°14'02"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92°06'01"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62°14'02"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92°06'45"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Дягдагли (371,1 км) до пос. Полигус (420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61°49'50"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94°07'49"</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61°49'34"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94°07'49"</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61°59'01"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94°39'25"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61°59'10"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94°39'15"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Юдукэн (533,5 км) до устья реки Чуня (555,5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61°37'04"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96°13'13"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61°36'55"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96°13'13"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61°36'37"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96°29'50"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61°36'47"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96°29'54"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пос. Куюмба (671,5 км) до устья реки Камо (724,3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(правый берег устья реки Куюмба) берега реки, от 2 до 3 - по береговой линии левого берега реки до левого берега устья реки Камо,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60°57'33"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96°57'26"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60°57'33"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96°57'40"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60°43'43"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97°31'13"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60°43'43"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97°31'43"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пос. Ошарово (812 км) до устья реки Тайга (831,2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60°22'45"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98°19'40"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60°22'26"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98°19'40"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60°16'35"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98°27'08"</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60°16'42"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98°27'14"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Таимба (859,2 км) до пос. Мирюга,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 Мирюга)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60°17'31"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98°53'44"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60°17'26"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98°52'48"</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60°18'15"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99°21'19"</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60°18'19"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99°21'33"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Оскоба (1011,5 км) до устья реки Соба (1035,7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60°14'30"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100°32'21"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60°14'21"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100°32'14"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60°16'59"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100°53'20"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60°17'05"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100°53'10"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Подкаменная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Ванаварка (пос.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60°19'54"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102°18'03"</w:t>
            </w:r>
          </w:p>
        </w:tc>
        <w:tc>
          <w:tcPr>
            <w:tcW w:w="3118" w:type="dxa"/>
            <w:vMerge w:val="restart"/>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60°19'49"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102°17'55"</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60°08'54"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102°14'40"</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60°08'56"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102°14'51"</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бассейна реки Подкаменная Тунгуска</w:t>
            </w:r>
          </w:p>
        </w:tc>
        <w:tc>
          <w:tcPr>
            <w:tcW w:w="3118" w:type="dxa"/>
            <w:vMerge w:val="continue"/>
            <w:tcBorders>
              <w:left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Катанга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Аява до устья реки Бероями,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59°43'25"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103°17'02"</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59°43'25"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103°16'55"</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59°35'18"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103°24'31"</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59°35'20"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103°24'36"</w:t>
            </w:r>
          </w:p>
        </w:tc>
        <w:tc>
          <w:tcPr>
            <w:tcW w:w="3118" w:type="dxa"/>
            <w:vMerge w:val="continue"/>
            <w:tcBorders>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Чуня</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Чуня до устья реки Тычаны,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берега устья реки Чуня, от 2 до 3 - по береговой линии левого берега реки до левого берега устья реки Тычаны,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61°36'47"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96°29'54"</w:t>
            </w:r>
          </w:p>
        </w:tc>
        <w:tc>
          <w:tcPr>
            <w:tcW w:w="3118" w:type="dxa"/>
            <w:vMerge w:val="restart"/>
            <w:tcBorders>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61°36'44"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96°30'08"</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61°33'48"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97°08'51"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61°33'51"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97°08'30"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Чуня</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Ведэя до устья реки Кимчу,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(правый берег устья реки Ведэя) берега реки, от 2 до 3 - по береговой линии левого берега реки до левого берега устья реки Кимчу,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61°21'15"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100°27'09"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61°21'17"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100°26'53"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61°21'42"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100°54'28"</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61°21'42"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100°54'37"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Чуня</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места слияния Северной и Южной Чуни до устья реки Вотакит, по всей ширине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61°44'25"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102°49'25"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61°47'40"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102°18'42"</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Вельмо</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Вельмо до устья реки Бурная,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61°50'40"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92°46'26"</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61°50'51"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92°45'56"</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61°48'34"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92°39'06"</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61°48'34"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92°39'18"</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Нижняя Тунгуска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Река Нижняя Тунгуска от селения Кислокан до устья</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Нижняя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Кочумдек (382,5 км) до устья реки Тутончана (439,2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64°24'00"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92°48'55"</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Тугун (август - сентябрь), хариус, щука, язь, елец, плотва, карась, окунь (июнь - сентябрь)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64°23'51"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92°49'22"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64°12'00"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93°47'42"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64°12'16"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93°48'10"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Нижняя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Верх. Укикит (575,4 км) до устья реки Учами (601,5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63°52'38"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96°06'23"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63°52'17"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96°06'04"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63°45'46"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96°29'43"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63°46'08"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96°30'27"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Нижняя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Мирошка (797,9 км) (пос. Бабкино) до приверха острова Нидымский (842,5 км) (пос. Нидым),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64°07'42"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99°04'38"</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64°07'33"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99°04'38"</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64°06'18"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99°55'37"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64°06'31"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99°55'13"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Нижняя Тунгуска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начинается в 3 км выше пос. Тура (869 км) до устья реки Кирамки (928,5 км), по всей ширине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64°16'15"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100°15'40"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64°15'59"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100°15'40"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64°04'57"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101°04'22"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64°05'02"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101°04'41"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Таймырский Долгано-Ненецкий муниципальный район</w:t>
            </w: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Енисей.</w:t>
            </w: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 топографические карты</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начинается на расстоянии 3600 м ниже устья реки Фокина, идет вниз по течению вдоль правого берега реки Енисей, шириной до 1000 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68°40'24"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86°15'38"</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Хариус, щука, ряпушка, плотва, язь, окунь (июнь - сентябрь)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68°40'06"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86°14'24"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68°40'48"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86°12'29"</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68°41'14"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86°13'25"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реки Дудинка, вверх против течения вдоль правого берега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69°22'51"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86°09'35"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69°22'51"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86°08'46"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69°17'43"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86°00'00"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69°15'25"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85°57'34"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69°12'52"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85°53'04"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69°10'13"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85°51'09"</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7.69°09'15"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85°54'13"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8.69°07'55"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86°01'55"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9.69°08'09"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86°02'22"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Енисей</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начинается в 3000 м выше с. Караул, вверх против течения, вдоль правого берега реки: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70°03'42"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83°17'56"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70°03'10"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83°17'51"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70°02'24"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83°24'21"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70°02'50"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83°25'15"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Протоки реки Енисей (Бреховское многоостровье)</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хариус, шука (июнь - сентябрь)</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протока Ушакова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участок начинается в 2600 м вверх от устья протоки, по всей ширине протоки: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70°09'14"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82°17'25"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70°08'57"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82°17'47"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70°06'36"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82°12'46"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70°06'36"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82°11'20"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протока Степановская</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устья вверх, по всей ширине протоки: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70°09'22"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82°21'51"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70°09'13"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82°22'15"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70°07'40"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82°15'38"</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70°07'45"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82°15'24"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протока Узкая</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истока до устья, по всей ширине протоки: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70°09'14"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82°17'25"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70°08'57"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82°17'47"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70°06'36"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82°12'46"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70°06'36"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82°11'20"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Озера бассейна реки Енисей</w:t>
            </w:r>
          </w:p>
        </w:tc>
        <w:tc>
          <w:tcPr>
            <w:tcW w:w="3118" w:type="dxa"/>
            <w:vMerge w:val="restart"/>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чир, пелядь, хариус, щука (июль - сентябрь, декабрь - апрель)</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Червинское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68°47'55"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86°06'34"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68°47'56"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86°08'03"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68°46'33"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86°09'10"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Янгал</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севернее озеро Червинское,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68°49'32"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86°08'46"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68°49'04"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86°12'43"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68°48'27"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86°09'27"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Игнатьево</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Дудинка, правого притока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69°12'32"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86°15'36"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69°12'04"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86°16'13"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69°12'08"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86°15'22"</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Мелкое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69°12'52"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86°01'21"</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69°12'41"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86°05'35"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69°12'02"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86°04'13"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Сиговое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69°12'36"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86°06'52"</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69°12'35"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86°08'50"</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69°11'54"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86°09'06"</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Пеляжье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69°12'00"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86°05'44"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69°11'51"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86°07'35"</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69°11'22"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86°06'02"</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Сиговое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бассейн реки Горохова,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69°32'27"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85°59'02"</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69°32'29"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85°59'54"</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69°32'05"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85°59'57"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Подсопочное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69°33'50"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85°53'27"</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69°33'51"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85°54'33"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69°33'44"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85°53'53"</w:t>
            </w:r>
          </w:p>
        </w:tc>
        <w:tc>
          <w:tcPr>
            <w:tcW w:w="311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Хариусное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бассейн реки Горохова,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северо-восточного берега озера, от 2 до 3 - по береговой линии южного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69°35'43"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85°53'39"</w:t>
            </w:r>
          </w:p>
        </w:tc>
        <w:tc>
          <w:tcPr>
            <w:tcW w:w="3118" w:type="dxa"/>
            <w:vMerge w:val="restart"/>
            <w:tcBorders>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69°35'22"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85°54'05"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69°35'17"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85°53'37"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Чировое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69°31'11"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85°59'33"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69°31'26"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85°59'59"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69°30'58"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85°59'51"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Сиговое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69°42'55"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84°17'00"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69°43'01"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84°17'50"</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69°42'39"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84°17'45"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Чирово</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Казанцева, правого притока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69°48'53"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84°11'46"</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69°48'55"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84°11'44"</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69°48'31"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84°12'15"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Круглое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Муксуниха, правого притока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70°04'56"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83°26'34"</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70°04'59"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83°27'55"</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70°04'37"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83°27'19"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Мелкое Торове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исток реки Калпаковская, правого притока реки Енисей,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70°14'15"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83°11'42"</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70°14'23"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83°13'19"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70°13'39"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83°13'07"</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Пелятка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(район устья реки Гольчиха)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71°43'31"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83°29'03"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71°43'23"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83°29'44"</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71°42'59"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83°29'43"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Курье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Енисей (район устья реки Гольчиха) вся акватория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71°45'40"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83°28'43"</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71°45'33"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83°31'01"</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71°44'21"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83°28'29"</w:t>
            </w:r>
          </w:p>
        </w:tc>
        <w:tc>
          <w:tcPr>
            <w:tcW w:w="3118" w:type="dxa"/>
            <w:vMerge w:val="continue"/>
            <w:tcBorders>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Енисейский залив Карского моря</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чир, омуль, щука (июль - август)</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бухта Лемберова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залива: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73°23'34"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80°38'06"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73°23'34"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80°36'10"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73°25'59"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80°36'24"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73°25'59"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80°38'31"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73°24'38"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80°38'56"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73°24'16"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80°38'42"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0546"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Карское море, топографические карты, масштаба 1:100000, 1:200000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бухта рядом с пос. Диксон</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73°32'38"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80°31'02"</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73°31'59"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80°34'03"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73°30'43"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80°30'30"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Пясина.</w:t>
            </w: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Озера бассейна реки Пясина</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Харгы-Кюель</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расположено: западнее озеро Пясино, вся акватория озера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69°31'23"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87°25'55"</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чир, пелядь, хариус, щука (с 01 июля до 10 сентября, декабрь - апрель)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69°31'43"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87°34'30"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69°30'13"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87°29'41"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Усун-Кюель (Долгое)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расположено: западнее озеро Пясино, вся акватория озера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69°32'31"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87°26'57"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69°35'14"</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87°32'36"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69°38'05"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87°37'10"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69°33'52"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87°34'26"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Вологочан</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исток реки Вологочан, вся акватория озера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69°26'52"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87°09'51"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69°27'27"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87°09'55"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69°27'53"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87°11'54"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Гетманское</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вся акватория озера полностью: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69°29'17"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87°16'01"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69°29'48"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87°18'55"</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69°29'28"</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87°20'14"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Бассейн реки Хатанга.</w:t>
            </w: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бассейна реки Хатанга, топографические карты</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реки Хатанга</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правого берега устья протоки Ямкинская, вверх против течения вдоль полуострова Кулема, шириной 300 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юго-восточного берега полуострова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71°59'49"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102°28'49"</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Ряпушка (сентябрь)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71°58'16"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102°21'56"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71°58'07"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102°22'14"</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71°59'42"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102°29'09"</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13664"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outlineLvl w:val="4"/>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Озера бассейна реки Хатанга, топографические карты</w:t>
            </w: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Омокит</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правый берег реки Летовье, вся акватория озера: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71°00'20"</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94°16'01"</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Сиг, чир, пелядь, хариус, щука (июль - сентябрь, декабрь - апрель)</w:t>
            </w: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71°00'16"</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94°18'41"</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70°59'45"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94°17'23"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Нучча-Кюель</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левый берег протока Багнан, вся акватория озера: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71°36'02"</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99°35'46"</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71°35'55"</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99°39'17"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71°35'27"</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99°36'07"</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w:t>
            </w:r>
          </w:p>
        </w:tc>
        <w:tc>
          <w:tcPr>
            <w:tcW w:w="17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озеро Опуонас-Кюель</w:t>
            </w:r>
          </w:p>
        </w:tc>
        <w:tc>
          <w:tcPr>
            <w:tcW w:w="481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левый берег реки Хета, вся акватория озера: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71°37'23"</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99°40'58"</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71°37'11"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99°43'30"</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8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71°36'49"</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99°41'13"</w:t>
            </w: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9"/>
      <w:footerReference w:type="default" r:id="rId11"/>
      <w:type w:val="nextPage"/>
      <w:pgSz w:w="16838" w:h="11906" w:orient="landscape"/>
      <w:pgMar w:top="1133" w:right="1440" w:bottom="566" w:left="1440"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bl/>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bl/>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bl/>
  <w:p>
    <w:pPr>
      <w:spacing w:before="0" w:after="0" w:line="240" w:lineRule="auto"/>
      <w:jc w:val="right"/>
      <w:rPr>
        <w:rFonts w:ascii="Tahoma" w:hAnsi="Tahoma" w:eastAsia="Tahoma" w:cs="Tahoma"/>
        <w:b w:val="0"/>
        <w:i w:val="0"/>
        <w:sz w:val="20"/>
      </w:rPr>
    </w:pPr>
  </w:p>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Минсельхоза России от 30.10.2020 N 646</w:t>
          </w:r>
          <w:r>
            <w:rPr>
              <w:rFonts w:ascii="Tahoma" w:hAnsi="Tahoma" w:eastAsia="Tahoma" w:cs="Tahoma"/>
              <w:b w:val="0"/>
              <w:i w:val="0"/>
              <w:sz w:val="16"/>
            </w:rPr>
            <w:br/>
          </w:r>
          <w:r>
            <w:rPr>
              <w:rFonts w:ascii="Tahoma" w:hAnsi="Tahoma" w:eastAsia="Tahoma" w:cs="Tahoma"/>
              <w:b w:val="0"/>
              <w:i w:val="0"/>
              <w:sz w:val="16"/>
            </w:rPr>
            <w:t xml:space="preserve">(ред. от 21.02.2022)</w:t>
          </w:r>
          <w:r>
            <w:rPr>
              <w:rFonts w:ascii="Tahoma" w:hAnsi="Tahoma" w:eastAsia="Tahoma" w:cs="Tahoma"/>
              <w:b w:val="0"/>
              <w:i w:val="0"/>
              <w:sz w:val="16"/>
            </w:rPr>
            <w:br/>
          </w:r>
          <w:r>
            <w:rPr>
              <w:rFonts w:ascii="Tahoma" w:hAnsi="Tahoma" w:eastAsia="Tahoma" w:cs="Tahoma"/>
              <w:b w:val="0"/>
              <w:i w:val="0"/>
              <w:sz w:val="16"/>
            </w:rPr>
            <w:t xml:space="preserve">"Об утверждении правил рыболовства для Западно-Сибирс...</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21.12.2022</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Минсельхоза России от 30.10.2020 N 646</w:t>
    </w:r>
    <w:r>
      <w:rPr>
        <w:rFonts w:ascii="Tahoma" w:hAnsi="Tahoma" w:eastAsia="Tahoma" w:cs="Tahoma"/>
        <w:b w:val="0"/>
        <w:i w:val="0"/>
        <w:sz w:val="16"/>
      </w:rPr>
      <w:br/>
    </w:r>
    <w:r>
      <w:rPr>
        <w:rFonts w:ascii="Tahoma" w:hAnsi="Tahoma" w:eastAsia="Tahoma" w:cs="Tahoma"/>
        <w:b w:val="0"/>
        <w:i w:val="0"/>
        <w:sz w:val="16"/>
      </w:rPr>
      <w:t xml:space="preserve">(ред. от 21.02.2022)</w:t>
    </w:r>
    <w:r>
      <w:rPr>
        <w:rFonts w:ascii="Tahoma" w:hAnsi="Tahoma" w:eastAsia="Tahoma" w:cs="Tahoma"/>
        <w:b w:val="0"/>
        <w:i w:val="0"/>
        <w:sz w:val="16"/>
      </w:rPr>
      <w:br/>
    </w:r>
    <w:r>
      <w:rPr>
        <w:rFonts w:ascii="Tahoma" w:hAnsi="Tahoma" w:eastAsia="Tahoma" w:cs="Tahoma"/>
        <w:b w:val="0"/>
        <w:i w:val="0"/>
        <w:sz w:val="16"/>
      </w:rPr>
      <w:t xml:space="preserve">"Об утверждении правил рыболовства для Западно-Сибирс...</w:t>
    </w:r>
  </w:p>
  <w:tbl/>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21.12.2022</w:t>
    </w:r>
  </w:p>
  <w:tbl/>
  <w:p>
    <w:pPr>
      <w:spacing w:before="0" w:after="0" w:line="240" w:lineRule="auto"/>
      <w:jc w:val="right"/>
      <w:rPr>
        <w:rFonts w:ascii="Tahoma" w:hAnsi="Tahoma" w:eastAsia="Tahoma" w:cs="Tahoma"/>
        <w:b w:val="0"/>
        <w:i w:val="0"/>
        <w:sz w:val="16"/>
      </w:rPr>
    </w:pPr>
  </w:p>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www.consultant.ru" TargetMode="External"/><Relationship Id="rId14" Type="http://schemas.openxmlformats.org/officeDocument/2006/relationships/hyperlink" Target="https://www.consultant.ru" TargetMode="External"/><Relationship Id="rId15" Type="http://schemas.openxmlformats.org/officeDocument/2006/relationships/hyperlink" Target="https://login.consultant.ru/link/?req=doc&amp;base=LAW&amp;n=398135&amp;date=21.12.2022&amp;dst=100006&amp;field=134" TargetMode="External"/><Relationship Id="rId16" Type="http://schemas.openxmlformats.org/officeDocument/2006/relationships/hyperlink" Target="https://login.consultant.ru/link/?req=doc&amp;base=LAW&amp;n=417758&amp;date=21.12.2022&amp;dst=100006&amp;field=134" TargetMode="External"/><Relationship Id="rId17" Type="http://schemas.openxmlformats.org/officeDocument/2006/relationships/hyperlink" Target="https://login.consultant.ru/link/?req=doc&amp;base=LAW&amp;n=420508&amp;date=21.12.2022&amp;dst=100426&amp;field=134" TargetMode="External"/><Relationship Id="rId18" Type="http://schemas.openxmlformats.org/officeDocument/2006/relationships/hyperlink" Target="https://login.consultant.ru/link/?req=doc&amp;base=LAW&amp;n=428027&amp;date=21.12.2022&amp;dst=118&amp;field=134" TargetMode="External"/><Relationship Id="rId19" Type="http://schemas.openxmlformats.org/officeDocument/2006/relationships/hyperlink" Target="https://login.consultant.ru/link/?req=doc&amp;base=LAW&amp;n=323641&amp;date=21.12.2022" TargetMode="External"/><Relationship Id="rId20" Type="http://schemas.openxmlformats.org/officeDocument/2006/relationships/hyperlink" Target="https://login.consultant.ru/link/?req=doc&amp;base=LAW&amp;n=195526&amp;date=21.12.2022" TargetMode="External"/><Relationship Id="rId21" Type="http://schemas.openxmlformats.org/officeDocument/2006/relationships/hyperlink" Target="https://login.consultant.ru/link/?req=doc&amp;base=LAW&amp;n=214143&amp;date=21.12.2022" TargetMode="External"/><Relationship Id="rId22" Type="http://schemas.openxmlformats.org/officeDocument/2006/relationships/hyperlink" Target="https://login.consultant.ru/link/?req=doc&amp;base=LAW&amp;n=221588&amp;date=21.12.2022" TargetMode="External"/><Relationship Id="rId23" Type="http://schemas.openxmlformats.org/officeDocument/2006/relationships/hyperlink" Target="https://login.consultant.ru/link/?req=doc&amp;base=LAW&amp;n=323520&amp;date=21.12.2022" TargetMode="External"/><Relationship Id="rId24" Type="http://schemas.openxmlformats.org/officeDocument/2006/relationships/hyperlink" Target="https://login.consultant.ru/link/?req=doc&amp;base=LAW&amp;n=378514&amp;date=21.12.2022&amp;dst=3&amp;field=134" TargetMode="External"/><Relationship Id="rId25" Type="http://schemas.openxmlformats.org/officeDocument/2006/relationships/hyperlink" Target="https://login.consultant.ru/link/?req=doc&amp;base=LAW&amp;n=398135&amp;date=21.12.2022&amp;dst=100006&amp;field=134" TargetMode="External"/><Relationship Id="rId26" Type="http://schemas.openxmlformats.org/officeDocument/2006/relationships/hyperlink" Target="https://login.consultant.ru/link/?req=doc&amp;base=LAW&amp;n=417758&amp;date=21.12.2022&amp;dst=100006&amp;field=134" TargetMode="External"/><Relationship Id="rId27" Type="http://schemas.openxmlformats.org/officeDocument/2006/relationships/hyperlink" Target="https://login.consultant.ru/link/?req=doc&amp;base=LAW&amp;n=314261&amp;date=21.12.2022" TargetMode="External"/><Relationship Id="rId28" Type="http://schemas.openxmlformats.org/officeDocument/2006/relationships/hyperlink" Target="https://login.consultant.ru/link/?req=doc&amp;base=LAW&amp;n=314261&amp;date=21.12.2022&amp;dst=100028&amp;field=134" TargetMode="External"/><Relationship Id="rId29" Type="http://schemas.openxmlformats.org/officeDocument/2006/relationships/hyperlink" Target="https://login.consultant.ru/link/?req=doc&amp;base=LAW&amp;n=314261&amp;date=21.12.2022&amp;dst=100051&amp;field=134" TargetMode="External"/><Relationship Id="rId30" Type="http://schemas.openxmlformats.org/officeDocument/2006/relationships/hyperlink" Target="https://login.consultant.ru/link/?req=doc&amp;base=LAW&amp;n=398135&amp;date=21.12.2022&amp;dst=100011&amp;field=134" TargetMode="External"/><Relationship Id="rId31" Type="http://schemas.openxmlformats.org/officeDocument/2006/relationships/hyperlink" Target="https://login.consultant.ru/link/?req=doc&amp;base=LAW&amp;n=420508&amp;date=21.12.2022&amp;dst=100381&amp;field=134" TargetMode="External"/><Relationship Id="rId32" Type="http://schemas.openxmlformats.org/officeDocument/2006/relationships/hyperlink" Target="https://login.consultant.ru/link/?req=doc&amp;base=LAW&amp;n=314261&amp;date=21.12.2022&amp;dst=100010&amp;field=134" TargetMode="External"/><Relationship Id="rId33" Type="http://schemas.openxmlformats.org/officeDocument/2006/relationships/hyperlink" Target="https://login.consultant.ru/link/?req=doc&amp;base=LAW&amp;n=420508&amp;date=21.12.2022&amp;dst=100049&amp;field=134" TargetMode="External"/><Relationship Id="rId34" Type="http://schemas.openxmlformats.org/officeDocument/2006/relationships/hyperlink" Target="https://login.consultant.ru/link/?req=doc&amp;base=LAW&amp;n=83216&amp;date=21.12.2022" TargetMode="External"/><Relationship Id="rId35" Type="http://schemas.openxmlformats.org/officeDocument/2006/relationships/hyperlink" Target="https://login.consultant.ru/link/?req=doc&amp;base=LAW&amp;n=420508&amp;date=21.12.2022" TargetMode="External"/><Relationship Id="rId36" Type="http://schemas.openxmlformats.org/officeDocument/2006/relationships/hyperlink" Target="https://login.consultant.ru/link/?req=doc&amp;base=LAW&amp;n=420508&amp;date=21.12.2022&amp;dst=373&amp;field=134" TargetMode="External"/><Relationship Id="rId37" Type="http://schemas.openxmlformats.org/officeDocument/2006/relationships/hyperlink" Target="https://login.consultant.ru/link/?req=doc&amp;base=LAW&amp;n=420508&amp;date=21.12.2022&amp;dst=100529&amp;field=134" TargetMode="External"/><Relationship Id="rId38" Type="http://schemas.openxmlformats.org/officeDocument/2006/relationships/hyperlink" Target="https://login.consultant.ru/link/?req=doc&amp;base=LAW&amp;n=420508&amp;date=21.12.2022&amp;dst=100586&amp;field=134" TargetMode="External"/><Relationship Id="rId39" Type="http://schemas.openxmlformats.org/officeDocument/2006/relationships/hyperlink" Target="https://login.consultant.ru/link/?req=doc&amp;base=LAW&amp;n=420508&amp;date=21.12.2022&amp;dst=547&amp;field=134" TargetMode="External"/><Relationship Id="rId40" Type="http://schemas.openxmlformats.org/officeDocument/2006/relationships/hyperlink" Target="https://login.consultant.ru/link/?req=doc&amp;base=LAW&amp;n=388454&amp;date=21.12.2022&amp;dst=100046&amp;field=134" TargetMode="External"/><Relationship Id="rId41" Type="http://schemas.openxmlformats.org/officeDocument/2006/relationships/hyperlink" Target="https://login.consultant.ru/link/?req=doc&amp;base=LAW&amp;n=410663&amp;date=21.12.2022&amp;dst=100013&amp;field=134" TargetMode="External"/><Relationship Id="rId42" Type="http://schemas.openxmlformats.org/officeDocument/2006/relationships/hyperlink" Target="https://login.consultant.ru/link/?req=doc&amp;base=LAW&amp;n=410663&amp;date=21.12.2022" TargetMode="External"/><Relationship Id="rId43" Type="http://schemas.openxmlformats.org/officeDocument/2006/relationships/hyperlink" Target="https://login.consultant.ru/link/?req=doc&amp;base=LAW&amp;n=417758&amp;date=21.12.2022&amp;dst=100011&amp;field=134" TargetMode="External"/><Relationship Id="rId44" Type="http://schemas.openxmlformats.org/officeDocument/2006/relationships/hyperlink" Target="https://login.consultant.ru/link/?req=doc&amp;base=LAW&amp;n=420508&amp;date=21.12.2022&amp;dst=473&amp;field=134" TargetMode="External"/><Relationship Id="rId45" Type="http://schemas.openxmlformats.org/officeDocument/2006/relationships/hyperlink" Target="https://login.consultant.ru/link/?req=doc&amp;base=LAW&amp;n=367419&amp;date=21.12.2022&amp;dst=100015&amp;field=134" TargetMode="External"/><Relationship Id="rId46" Type="http://schemas.openxmlformats.org/officeDocument/2006/relationships/hyperlink" Target="https://login.consultant.ru/link/?req=doc&amp;base=LAW&amp;n=367419&amp;date=21.12.2022&amp;dst=100139&amp;field=134" TargetMode="External"/><Relationship Id="rId47" Type="http://schemas.openxmlformats.org/officeDocument/2006/relationships/hyperlink" Target="https://login.consultant.ru/link/?req=doc&amp;base=LAW&amp;n=417758&amp;date=21.12.2022&amp;dst=100012&amp;field=134" TargetMode="External"/><Relationship Id="rId48" Type="http://schemas.openxmlformats.org/officeDocument/2006/relationships/hyperlink" Target="https://login.consultant.ru/link/?req=doc&amp;base=LAW&amp;n=410664&amp;date=21.12.2022" TargetMode="External"/><Relationship Id="rId49" Type="http://schemas.openxmlformats.org/officeDocument/2006/relationships/hyperlink" Target="https://login.consultant.ru/link/?req=doc&amp;base=LAW&amp;n=314261&amp;date=21.12.2022" TargetMode="External"/><Relationship Id="rId50" Type="http://schemas.openxmlformats.org/officeDocument/2006/relationships/hyperlink" Target="https://login.consultant.ru/link/?req=doc&amp;base=LAW&amp;n=314261&amp;date=21.12.2022&amp;dst=100021&amp;field=134" TargetMode="External"/><Relationship Id="rId51" Type="http://schemas.openxmlformats.org/officeDocument/2006/relationships/hyperlink" Target="https://login.consultant.ru/link/?req=doc&amp;base=LAW&amp;n=417758&amp;date=21.12.2022&amp;dst=100014&amp;field=134" TargetMode="External"/><Relationship Id="rId52" Type="http://schemas.openxmlformats.org/officeDocument/2006/relationships/hyperlink" Target="https://login.consultant.ru/link/?req=doc&amp;base=LAW&amp;n=410663&amp;date=21.12.2022&amp;dst=100013&amp;field=134" TargetMode="External"/><Relationship Id="rId53" Type="http://schemas.openxmlformats.org/officeDocument/2006/relationships/hyperlink" Target="https://login.consultant.ru/link/?req=doc&amp;base=LAW&amp;n=410663&amp;date=21.12.2022" TargetMode="External"/><Relationship Id="rId54" Type="http://schemas.openxmlformats.org/officeDocument/2006/relationships/hyperlink" Target="https://login.consultant.ru/link/?req=doc&amp;base=LAW&amp;n=417758&amp;date=21.12.2022&amp;dst=100015&amp;field=134" TargetMode="External"/><Relationship Id="rId55" Type="http://schemas.openxmlformats.org/officeDocument/2006/relationships/hyperlink" Target="https://login.consultant.ru/link/?req=doc&amp;base=LAW&amp;n=203994&amp;date=21.12.2022" TargetMode="External"/><Relationship Id="rId56" Type="http://schemas.openxmlformats.org/officeDocument/2006/relationships/hyperlink" Target="https://login.consultant.ru/link/?req=doc&amp;base=LAW&amp;n=367419&amp;date=21.12.2022&amp;dst=100015&amp;field=134" TargetMode="External"/><Relationship Id="rId57" Type="http://schemas.openxmlformats.org/officeDocument/2006/relationships/hyperlink" Target="https://login.consultant.ru/link/?req=doc&amp;base=LAW&amp;n=420508&amp;date=21.12.2022&amp;dst=473&amp;field=134" TargetMode="External"/><Relationship Id="rId58" Type="http://schemas.openxmlformats.org/officeDocument/2006/relationships/hyperlink" Target="https://login.consultant.ru/link/?req=doc&amp;base=LAW&amp;n=420652&amp;date=21.12.2022" TargetMode="External"/><Relationship Id="rId59" Type="http://schemas.openxmlformats.org/officeDocument/2006/relationships/hyperlink" Target="https://login.consultant.ru/link/?req=doc&amp;base=LAW&amp;n=411572&amp;date=21.12.2022" TargetMode="External"/><Relationship Id="rId60" Type="http://schemas.openxmlformats.org/officeDocument/2006/relationships/hyperlink" Target="https://login.consultant.ru/link/?req=doc&amp;base=LAW&amp;n=420652&amp;date=21.12.2022&amp;dst=100037&amp;field=134" TargetMode="External"/><Relationship Id="rId61" Type="http://schemas.openxmlformats.org/officeDocument/2006/relationships/hyperlink" Target="https://login.consultant.ru/link/?req=doc&amp;base=LAW&amp;n=420652&amp;date=21.12.2022&amp;dst=56&amp;field=134" TargetMode="External"/><Relationship Id="rId62" Type="http://schemas.openxmlformats.org/officeDocument/2006/relationships/hyperlink" Target="https://login.consultant.ru/link/?req=doc&amp;base=LAW&amp;n=420652&amp;date=21.12.2022&amp;dst=64&amp;field=134" TargetMode="External"/><Relationship Id="rId63" Type="http://schemas.openxmlformats.org/officeDocument/2006/relationships/hyperlink" Target="https://login.consultant.ru/link/?req=doc&amp;base=LAW&amp;n=420652&amp;date=21.12.2022&amp;dst=100206&amp;field=134" TargetMode="External"/><Relationship Id="rId64" Type="http://schemas.openxmlformats.org/officeDocument/2006/relationships/hyperlink" Target="https://login.consultant.ru/link/?req=doc&amp;base=LAW&amp;n=420652&amp;date=21.12.2022&amp;dst=3099&amp;field=134" TargetMode="External"/><Relationship Id="rId65" Type="http://schemas.openxmlformats.org/officeDocument/2006/relationships/hyperlink" Target="https://login.consultant.ru/link/?req=doc&amp;base=LAW&amp;n=411572&amp;date=21.12.2022&amp;dst=101145&amp;field=134" TargetMode="External"/><Relationship Id="rId66" Type="http://schemas.openxmlformats.org/officeDocument/2006/relationships/hyperlink" Target="https://login.consultant.ru/link/?req=doc&amp;base=LAW&amp;n=411572&amp;date=21.12.2022&amp;dst=76&amp;field=134" TargetMode="External"/><Relationship Id="rId67" Type="http://schemas.openxmlformats.org/officeDocument/2006/relationships/hyperlink" Target="https://login.consultant.ru/link/?req=doc&amp;base=LAW&amp;n=411572&amp;date=21.12.2022&amp;dst=101185&amp;field=134" TargetMode="External"/><Relationship Id="rId68" Type="http://schemas.openxmlformats.org/officeDocument/2006/relationships/hyperlink" Target="https://login.consultant.ru/link/?req=doc&amp;base=LAW&amp;n=357558&amp;date=21.12.2022" TargetMode="External"/><Relationship Id="rId69" Type="http://schemas.openxmlformats.org/officeDocument/2006/relationships/hyperlink" Target="https://login.consultant.ru/link/?req=doc&amp;base=LAW&amp;n=357558&amp;date=21.12.2022" TargetMode="External"/><Relationship Id="rId70" Type="http://schemas.openxmlformats.org/officeDocument/2006/relationships/hyperlink" Target="https://login.consultant.ru/link/?req=doc&amp;base=LAW&amp;n=131319&amp;date=21.12.2022&amp;dst=100386&amp;field=134" TargetMode="External"/><Relationship Id="rId71" Type="http://schemas.openxmlformats.org/officeDocument/2006/relationships/hyperlink" Target="https://login.consultant.ru/link/?req=doc&amp;base=LAW&amp;n=433492&amp;date=21.12.2022" TargetMode="External"/><Relationship Id="rId72" Type="http://schemas.openxmlformats.org/officeDocument/2006/relationships/hyperlink" Target="https://login.consultant.ru/link/?req=doc&amp;base=LAW&amp;n=417758&amp;date=21.12.2022&amp;dst=100016&amp;field=134" TargetMode="External"/><Relationship Id="rId73" Type="http://schemas.openxmlformats.org/officeDocument/2006/relationships/hyperlink" Target="https://login.consultant.ru/link/?req=doc&amp;base=LAW&amp;n=420652&amp;date=21.12.2022&amp;dst=100206&amp;field=134" TargetMode="External"/><Relationship Id="rId74" Type="http://schemas.openxmlformats.org/officeDocument/2006/relationships/hyperlink" Target="https://login.consultant.ru/link/?req=doc&amp;base=LAW&amp;n=207318&amp;date=21.12.2022" TargetMode="External"/><Relationship Id="rId75" Type="http://schemas.openxmlformats.org/officeDocument/2006/relationships/hyperlink" Target="https://login.consultant.ru/link/?req=doc&amp;base=LAW&amp;n=198335&amp;date=21.12.2022" TargetMode="External"/><Relationship Id="rId76" Type="http://schemas.openxmlformats.org/officeDocument/2006/relationships/hyperlink" Target="https://login.consultant.ru/link/?req=doc&amp;base=LAW&amp;n=400296&amp;date=21.12.2022" TargetMode="External"/><Relationship Id="rId77" Type="http://schemas.openxmlformats.org/officeDocument/2006/relationships/hyperlink" Target="https://login.consultant.ru/link/?req=doc&amp;base=LAW&amp;n=417758&amp;date=21.12.2022&amp;dst=100018&amp;field=134" TargetMode="External"/><Relationship Id="rId78" Type="http://schemas.openxmlformats.org/officeDocument/2006/relationships/hyperlink" Target="https://login.consultant.ru/link/?req=doc&amp;base=LAW&amp;n=417758&amp;date=21.12.2022&amp;dst=100019&amp;field=134" TargetMode="External"/><Relationship Id="rId79" Type="http://schemas.openxmlformats.org/officeDocument/2006/relationships/hyperlink" Target="https://login.consultant.ru/link/?req=doc&amp;base=LAW&amp;n=417758&amp;date=21.12.2022&amp;dst=100021&amp;field=134" TargetMode="External"/><Relationship Id="rId80" Type="http://schemas.openxmlformats.org/officeDocument/2006/relationships/hyperlink" Target="https://login.consultant.ru/link/?req=doc&amp;base=LAW&amp;n=417758&amp;date=21.12.2022&amp;dst=100022&amp;field=134" TargetMode="External"/><Relationship Id="rId81" Type="http://schemas.openxmlformats.org/officeDocument/2006/relationships/hyperlink" Target="https://login.consultant.ru/link/?req=doc&amp;base=LAW&amp;n=417758&amp;date=21.12.2022&amp;dst=100024&amp;field=134" TargetMode="External"/><Relationship Id="rId82" Type="http://schemas.openxmlformats.org/officeDocument/2006/relationships/hyperlink" Target="https://login.consultant.ru/link/?req=doc&amp;base=LAW&amp;n=417758&amp;date=21.12.2022&amp;dst=100026&amp;field=134" TargetMode="External"/><Relationship Id="rId83" Type="http://schemas.openxmlformats.org/officeDocument/2006/relationships/hyperlink" Target="https://login.consultant.ru/link/?req=doc&amp;base=LAW&amp;n=417758&amp;date=21.12.2022&amp;dst=100027&amp;field=134" TargetMode="External"/><Relationship Id="rId84" Type="http://schemas.openxmlformats.org/officeDocument/2006/relationships/hyperlink" Target="https://login.consultant.ru/link/?req=doc&amp;base=LAW&amp;n=420652&amp;date=21.12.2022&amp;dst=100061&amp;field=134" TargetMode="External"/><Relationship Id="rId85" Type="http://schemas.openxmlformats.org/officeDocument/2006/relationships/hyperlink" Target="https://login.consultant.ru/link/?req=doc&amp;base=LAW&amp;n=417758&amp;date=21.12.2022&amp;dst=100028&amp;field=134" TargetMode="External"/><Relationship Id="rId86" Type="http://schemas.openxmlformats.org/officeDocument/2006/relationships/hyperlink" Target="https://login.consultant.ru/link/?req=doc&amp;base=LAW&amp;n=417758&amp;date=21.12.2022&amp;dst=100029&amp;field=134" TargetMode="External"/><Relationship Id="rId87" Type="http://schemas.openxmlformats.org/officeDocument/2006/relationships/hyperlink" Target="https://login.consultant.ru/link/?req=doc&amp;base=LAW&amp;n=417758&amp;date=21.12.2022&amp;dst=100030&amp;field=134" TargetMode="External"/><Relationship Id="rId88" Type="http://schemas.openxmlformats.org/officeDocument/2006/relationships/hyperlink" Target="https://login.consultant.ru/link/?req=doc&amp;base=LAW&amp;n=417758&amp;date=21.12.2022&amp;dst=100032&amp;field=134" TargetMode="External"/><Relationship Id="rId89" Type="http://schemas.openxmlformats.org/officeDocument/2006/relationships/hyperlink" Target="https://login.consultant.ru/link/?req=doc&amp;base=LAW&amp;n=417758&amp;date=21.12.2022&amp;dst=100040&amp;field=134" TargetMode="External"/><Relationship Id="rId90" Type="http://schemas.openxmlformats.org/officeDocument/2006/relationships/hyperlink" Target="https://login.consultant.ru/link/?req=doc&amp;base=LAW&amp;n=417758&amp;date=21.12.2022&amp;dst=100043&amp;field=134" TargetMode="External"/><Relationship Id="rId91" Type="http://schemas.openxmlformats.org/officeDocument/2006/relationships/hyperlink" Target="https://login.consultant.ru/link/?req=doc&amp;base=LAW&amp;n=417758&amp;date=21.12.2022&amp;dst=100045&amp;field=134" TargetMode="External"/><Relationship Id="rId92" Type="http://schemas.openxmlformats.org/officeDocument/2006/relationships/hyperlink" Target="https://login.consultant.ru/link/?req=doc&amp;base=LAW&amp;n=417758&amp;date=21.12.2022&amp;dst=100050&amp;field=134" TargetMode="External"/><Relationship Id="rId93" Type="http://schemas.openxmlformats.org/officeDocument/2006/relationships/hyperlink" Target="https://login.consultant.ru/link/?req=doc&amp;base=LAW&amp;n=417758&amp;date=21.12.2022&amp;dst=100051&amp;field=134" TargetMode="External"/><Relationship Id="rId94" Type="http://schemas.openxmlformats.org/officeDocument/2006/relationships/hyperlink" Target="https://login.consultant.ru/link/?req=doc&amp;base=LAW&amp;n=417758&amp;date=21.12.2022&amp;dst=100052&amp;field=134" TargetMode="External"/><Relationship Id="rId95" Type="http://schemas.openxmlformats.org/officeDocument/2006/relationships/hyperlink" Target="https://login.consultant.ru/link/?req=doc&amp;base=LAW&amp;n=417758&amp;date=21.12.2022&amp;dst=100054&amp;field=134" TargetMode="External"/><Relationship Id="rId96" Type="http://schemas.openxmlformats.org/officeDocument/2006/relationships/hyperlink" Target="https://login.consultant.ru/link/?req=doc&amp;base=LAW&amp;n=417758&amp;date=21.12.2022&amp;dst=100055&amp;field=134" TargetMode="External"/><Relationship Id="rId97" Type="http://schemas.openxmlformats.org/officeDocument/2006/relationships/hyperlink" Target="https://login.consultant.ru/link/?req=doc&amp;base=LAW&amp;n=417758&amp;date=21.12.2022&amp;dst=100057&amp;field=134" TargetMode="External"/><Relationship Id="rId98" Type="http://schemas.openxmlformats.org/officeDocument/2006/relationships/hyperlink" Target="https://login.consultant.ru/link/?req=doc&amp;base=LAW&amp;n=417758&amp;date=21.12.2022&amp;dst=100063&amp;field=134" TargetMode="External"/><Relationship Id="rId99" Type="http://schemas.openxmlformats.org/officeDocument/2006/relationships/hyperlink" Target="https://login.consultant.ru/link/?req=doc&amp;base=LAW&amp;n=417758&amp;date=21.12.2022&amp;dst=100069&amp;field=134" TargetMode="External"/><Relationship Id="rId100" Type="http://schemas.openxmlformats.org/officeDocument/2006/relationships/hyperlink" Target="https://login.consultant.ru/link/?req=doc&amp;base=LAW&amp;n=417758&amp;date=21.12.2022&amp;dst=100071&amp;field=134" TargetMode="External"/><Relationship Id="rId101" Type="http://schemas.openxmlformats.org/officeDocument/2006/relationships/hyperlink" Target="https://login.consultant.ru/link/?req=doc&amp;base=LAW&amp;n=417758&amp;date=21.12.2022&amp;dst=100073&amp;field=134" TargetMode="External"/><Relationship Id="rId102" Type="http://schemas.openxmlformats.org/officeDocument/2006/relationships/hyperlink" Target="https://login.consultant.ru/link/?req=doc&amp;base=LAW&amp;n=417758&amp;date=21.12.2022&amp;dst=100076&amp;field=134" TargetMode="External"/><Relationship Id="rId103" Type="http://schemas.openxmlformats.org/officeDocument/2006/relationships/hyperlink" Target="https://login.consultant.ru/link/?req=doc&amp;base=LAW&amp;n=417758&amp;date=21.12.2022&amp;dst=100077&amp;field=134" TargetMode="External"/><Relationship Id="rId104" Type="http://schemas.openxmlformats.org/officeDocument/2006/relationships/hyperlink" Target="https://login.consultant.ru/link/?req=doc&amp;base=LAW&amp;n=417758&amp;date=21.12.2022&amp;dst=100078&amp;field=134" TargetMode="External"/><Relationship Id="rId105" Type="http://schemas.openxmlformats.org/officeDocument/2006/relationships/hyperlink" Target="https://login.consultant.ru/link/?req=doc&amp;base=LAW&amp;n=417758&amp;date=21.12.2022&amp;dst=100079&amp;field=134" TargetMode="External"/><Relationship Id="rId106" Type="http://schemas.openxmlformats.org/officeDocument/2006/relationships/hyperlink" Target="https://login.consultant.ru/link/?req=doc&amp;base=LAW&amp;n=417758&amp;date=21.12.2022&amp;dst=100080&amp;field=134" TargetMode="External"/><Relationship Id="rId107" Type="http://schemas.openxmlformats.org/officeDocument/2006/relationships/hyperlink" Target="https://login.consultant.ru/link/?req=doc&amp;base=LAW&amp;n=417758&amp;date=21.12.2022&amp;dst=100081&amp;field=134" TargetMode="External"/><Relationship Id="rId108" Type="http://schemas.openxmlformats.org/officeDocument/2006/relationships/hyperlink" Target="https://login.consultant.ru/link/?req=doc&amp;base=LAW&amp;n=417758&amp;date=21.12.2022&amp;dst=100082&amp;field=134" TargetMode="External"/><Relationship Id="rId109" Type="http://schemas.openxmlformats.org/officeDocument/2006/relationships/hyperlink" Target="https://login.consultant.ru/link/?req=doc&amp;base=LAW&amp;n=417758&amp;date=21.12.2022&amp;dst=100084&amp;field=134" TargetMode="External"/><Relationship Id="rId110" Type="http://schemas.openxmlformats.org/officeDocument/2006/relationships/hyperlink" Target="https://login.consultant.ru/link/?req=doc&amp;base=LAW&amp;n=417758&amp;date=21.12.2022&amp;dst=100085&amp;field=134" TargetMode="External"/><Relationship Id="rId111" Type="http://schemas.openxmlformats.org/officeDocument/2006/relationships/hyperlink" Target="https://login.consultant.ru/link/?req=doc&amp;base=LAW&amp;n=208595&amp;date=21.12.2022&amp;dst=100009&amp;field=134" TargetMode="External"/><Relationship Id="rId112" Type="http://schemas.openxmlformats.org/officeDocument/2006/relationships/hyperlink" Target="https://login.consultant.ru/link/?req=doc&amp;base=LAW&amp;n=417758&amp;date=21.12.2022&amp;dst=100086&amp;field=134" TargetMode="External"/><Relationship Id="rId113" Type="http://schemas.openxmlformats.org/officeDocument/2006/relationships/hyperlink" Target="https://login.consultant.ru/link/?req=doc&amp;base=LAW&amp;n=417758&amp;date=21.12.2022&amp;dst=100088&amp;field=134" TargetMode="External"/><Relationship Id="rId114" Type="http://schemas.openxmlformats.org/officeDocument/2006/relationships/hyperlink" Target="https://login.consultant.ru/link/?req=doc&amp;base=LAW&amp;n=417758&amp;date=21.12.2022&amp;dst=100091&amp;field=134" TargetMode="External"/><Relationship Id="rId115" Type="http://schemas.openxmlformats.org/officeDocument/2006/relationships/hyperlink" Target="https://login.consultant.ru/link/?req=doc&amp;base=LAW&amp;n=417758&amp;date=21.12.2022&amp;dst=100093&amp;field=134" TargetMode="External"/><Relationship Id="rId116" Type="http://schemas.openxmlformats.org/officeDocument/2006/relationships/hyperlink" Target="https://login.consultant.ru/link/?req=doc&amp;base=LAW&amp;n=417758&amp;date=21.12.2022&amp;dst=100095&amp;field=134" TargetMode="External"/><Relationship Id="rId117" Type="http://schemas.openxmlformats.org/officeDocument/2006/relationships/hyperlink" Target="https://login.consultant.ru/link/?req=doc&amp;base=LAW&amp;n=417758&amp;date=21.12.2022&amp;dst=100097&amp;field=134" TargetMode="External"/><Relationship Id="rId118" Type="http://schemas.openxmlformats.org/officeDocument/2006/relationships/hyperlink" Target="https://login.consultant.ru/link/?req=doc&amp;base=LAW&amp;n=417758&amp;date=21.12.2022&amp;dst=100101&amp;field=134" TargetMode="External"/><Relationship Id="rId119" Type="http://schemas.openxmlformats.org/officeDocument/2006/relationships/hyperlink" Target="https://login.consultant.ru/link/?req=doc&amp;base=LAW&amp;n=417758&amp;date=21.12.2022&amp;dst=100103&amp;field=134" TargetMode="External"/><Relationship Id="rId120" Type="http://schemas.openxmlformats.org/officeDocument/2006/relationships/hyperlink" Target="https://login.consultant.ru/link/?req=doc&amp;base=LAW&amp;n=417758&amp;date=21.12.2022&amp;dst=100106&amp;field=134" TargetMode="External"/><Relationship Id="rId121" Type="http://schemas.openxmlformats.org/officeDocument/2006/relationships/hyperlink" Target="https://login.consultant.ru/link/?req=doc&amp;base=LAW&amp;n=417758&amp;date=21.12.2022&amp;dst=100110&amp;field=134" TargetMode="External"/><Relationship Id="rId122" Type="http://schemas.openxmlformats.org/officeDocument/2006/relationships/hyperlink" Target="https://login.consultant.ru/link/?req=doc&amp;base=LAW&amp;n=417758&amp;date=21.12.2022&amp;dst=100112&amp;field=134" TargetMode="External"/><Relationship Id="rId123" Type="http://schemas.openxmlformats.org/officeDocument/2006/relationships/hyperlink" Target="https://login.consultant.ru/link/?req=doc&amp;base=LAW&amp;n=417758&amp;date=21.12.2022&amp;dst=100113&amp;field=134" TargetMode="External"/><Relationship Id="rId124" Type="http://schemas.openxmlformats.org/officeDocument/2006/relationships/hyperlink" Target="https://login.consultant.ru/link/?req=doc&amp;base=LAW&amp;n=417758&amp;date=21.12.2022&amp;dst=100114&amp;field=134" TargetMode="External"/><Relationship Id="rId125" Type="http://schemas.openxmlformats.org/officeDocument/2006/relationships/hyperlink" Target="https://login.consultant.ru/link/?req=doc&amp;base=LAW&amp;n=417758&amp;date=21.12.2022&amp;dst=100115&amp;field=134" TargetMode="External"/><Relationship Id="rId126" Type="http://schemas.openxmlformats.org/officeDocument/2006/relationships/hyperlink" Target="https://login.consultant.ru/link/?req=doc&amp;base=LAW&amp;n=417758&amp;date=21.12.2022&amp;dst=100118&amp;field=134" TargetMode="External"/><Relationship Id="rId127" Type="http://schemas.openxmlformats.org/officeDocument/2006/relationships/hyperlink" Target="https://login.consultant.ru/link/?req=doc&amp;base=LAW&amp;n=417758&amp;date=21.12.2022&amp;dst=100120&amp;field=134" TargetMode="External"/><Relationship Id="rId128" Type="http://schemas.openxmlformats.org/officeDocument/2006/relationships/hyperlink" Target="https://login.consultant.ru/link/?req=doc&amp;base=LAW&amp;n=417758&amp;date=21.12.2022&amp;dst=100122&amp;field=134" TargetMode="External"/><Relationship Id="rId129" Type="http://schemas.openxmlformats.org/officeDocument/2006/relationships/hyperlink" Target="https://login.consultant.ru/link/?req=doc&amp;base=LAW&amp;n=417758&amp;date=21.12.2022&amp;dst=100125&amp;field=134" TargetMode="External"/><Relationship Id="rId130" Type="http://schemas.openxmlformats.org/officeDocument/2006/relationships/hyperlink" Target="https://login.consultant.ru/link/?req=doc&amp;base=LAW&amp;n=417758&amp;date=21.12.2022&amp;dst=100125&amp;field=134" TargetMode="External"/><Relationship Id="rId131" Type="http://schemas.openxmlformats.org/officeDocument/2006/relationships/hyperlink" Target="https://login.consultant.ru/link/?req=doc&amp;base=LAW&amp;n=417758&amp;date=21.12.2022&amp;dst=100126&amp;field=134" TargetMode="External"/><Relationship Id="rId132" Type="http://schemas.openxmlformats.org/officeDocument/2006/relationships/hyperlink" Target="https://login.consultant.ru/link/?req=doc&amp;base=LAW&amp;n=417758&amp;date=21.12.2022&amp;dst=100128&amp;field=134" TargetMode="External"/><Relationship Id="rId133" Type="http://schemas.openxmlformats.org/officeDocument/2006/relationships/hyperlink" Target="https://login.consultant.ru/link/?req=doc&amp;base=LAW&amp;n=417758&amp;date=21.12.2022&amp;dst=100128&amp;field=134" TargetMode="External"/><Relationship Id="rId134" Type="http://schemas.openxmlformats.org/officeDocument/2006/relationships/hyperlink" Target="https://login.consultant.ru/link/?req=doc&amp;base=LAW&amp;n=417758&amp;date=21.12.2022&amp;dst=100129&amp;field=134" TargetMode="External"/><Relationship Id="rId135" Type="http://schemas.openxmlformats.org/officeDocument/2006/relationships/hyperlink" Target="https://login.consultant.ru/link/?req=doc&amp;base=LAW&amp;n=417758&amp;date=21.12.2022&amp;dst=100130&amp;field=134" TargetMode="External"/><Relationship Id="rId136" Type="http://schemas.openxmlformats.org/officeDocument/2006/relationships/hyperlink" Target="https://login.consultant.ru/link/?req=doc&amp;base=LAW&amp;n=417758&amp;date=21.12.2022&amp;dst=100133&amp;field=134" TargetMode="External"/><Relationship Id="rId137" Type="http://schemas.openxmlformats.org/officeDocument/2006/relationships/hyperlink" Target="https://login.consultant.ru/link/?req=doc&amp;base=LAW&amp;n=417758&amp;date=21.12.2022&amp;dst=100134&amp;field=134" TargetMode="External"/><Relationship Id="rId138" Type="http://schemas.openxmlformats.org/officeDocument/2006/relationships/hyperlink" Target="https://login.consultant.ru/link/?req=doc&amp;base=LAW&amp;n=417758&amp;date=21.12.2022&amp;dst=100136&amp;field=134" TargetMode="External"/><Relationship Id="rId139" Type="http://schemas.openxmlformats.org/officeDocument/2006/relationships/hyperlink" Target="https://login.consultant.ru/link/?req=doc&amp;base=LAW&amp;n=417758&amp;date=21.12.2022&amp;dst=100136&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30.10.2020 N 646(ред. от 21.02.2022)&amp;quot;Об утверждении правил рыболовства для Западно-Сибирского рыбохозяйственного бассейна&amp;quot;(Зарегистрировано в Минюсте России 16.03.2021 N 62767)</dc:title>
  <dc:creator/>
  <cp:lastModifiedBy/>
</cp:coreProperties>
</file>