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72" w:rsidRPr="00240772" w:rsidRDefault="00240772" w:rsidP="002407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77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24077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40772">
        <w:rPr>
          <w:rFonts w:ascii="Times New Roman" w:eastAsia="Times New Roman" w:hAnsi="Times New Roman" w:cs="Times New Roman"/>
          <w:sz w:val="24"/>
          <w:szCs w:val="24"/>
        </w:rPr>
        <w:t xml:space="preserve"> к письму</w:t>
      </w:r>
    </w:p>
    <w:p w:rsidR="00240772" w:rsidRDefault="00240772" w:rsidP="00240772">
      <w:pPr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E40" w:rsidRDefault="00F5386D">
      <w:pPr>
        <w:ind w:firstLine="708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Почему пропадает телесигнал.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восстановлению приема цифрового ТВ</w:t>
      </w:r>
    </w:p>
    <w:p w:rsidR="00B56E40" w:rsidRDefault="00B56E40">
      <w:pPr>
        <w:ind w:firstLine="708"/>
        <w:jc w:val="both"/>
        <w:rPr>
          <w:rFonts w:ascii="Roboto" w:eastAsia="Roboto" w:hAnsi="Roboto" w:cs="Roboto"/>
          <w:sz w:val="24"/>
          <w:szCs w:val="24"/>
          <w:highlight w:val="white"/>
        </w:rPr>
      </w:pP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Лето настало — «цифра» пропала. 98% проблем телезрителей с цифровым эфирным ТВ связаны с пользовательским оборудованием или условиями приема: расположением дома, рельефом, застройкой, а летом еще и с распустившейся листвой. Корень сложностей с ТВ-приемом часто в антенне. На основе данных горячей линии специалисты РТРС составили Топ-5 проблем телезрителей и предлагают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их решению.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«Усы» и «сушилки», или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неподходящая антенна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«Первый мультиплекс не работает, второй с помехами», — так начинаются многие жалобы на горячую линию. Первым делом важно понять, какая у зрителя антенна.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Типичный 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«Я не знаю, какая у меня стоит антенна. Она висит очень высоко на сосне, и ставили еще при маме много лет назад».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Немного теории. Цифровое эфирное телевидение показывает без помех, оно либо есть в отличном качестве, либо его нет совсем. Поэтому в случаях, когда картинка на экране то четкая, то полностью пропадает, диагноз ясен: антенна принимает сигнал на пределе своих возможностей. И любое изменение условий приема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распустившиеся листья, дождь, проехавшая мимо машина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изменяет сигнал до такого уровня, что его мощности для этой антенны уже не хватает. В аналоговом телевидении на экране пошли бы помехи.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«Цифра»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исчезает совсем. Вывод прост: надо подобрать подходящую для вашего места антенну, чтобы она давала телевизору или приставке сигнал достаточной мощности.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Антенны бывают комнатные и наружные. Комнатная размещается в квартире и подходит, если телебашня расположена в прямой видимости. Если расстояние до башни более 10 км, нужна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наружная. Ее устанавливают на балконе, фасаде или крыше.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принимаемым частотам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антенны делятся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метровые (аналоговые каналы), дециметровые (цифровые каналы) и всеволновые (</w:t>
      </w:r>
      <w:r>
        <w:rPr>
          <w:rFonts w:ascii="Times New Roman" w:eastAsia="Times New Roman" w:hAnsi="Times New Roman" w:cs="Times New Roman"/>
          <w:sz w:val="24"/>
          <w:szCs w:val="24"/>
        </w:rPr>
        <w:t>«аналог»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«цифра»).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2019 году более 12 млн россиян принимали «аналог» в метровом диапазоне: например, на антенны типа «усы» или «полька» («сушилка»). Для приема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«цифры»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неэффективны. Те, кто не успел обновить свое оборудование и попытался настроить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«цифру» </w:t>
      </w:r>
      <w:r>
        <w:rPr>
          <w:rFonts w:ascii="Times New Roman" w:eastAsia="Times New Roman" w:hAnsi="Times New Roman" w:cs="Times New Roman"/>
          <w:sz w:val="24"/>
          <w:szCs w:val="24"/>
        </w:rPr>
        <w:t>на новом приемнике со старой антенной, столкнулись с тем же самым периодическим пропаданием телесигнала. Прежняя антенна что-то ловит, но не всегда. Проблему решает только замена антенны на дециметровую. Самый подходящий тип — «елка».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Реже трудности с приемом возникают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переусиления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сигнала. По типу усиления выделяют активные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антенны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(с усилителем) и пассивные (без него).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Избыточное усиление вызывает помехи. Поэтому не стоит использовать активную антенну вблизи башни. Усилитель необходим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даче, в сельской местности, на большом расстоянии от башни в городе.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тип антенны не подходит под условия приема, лучше заменить ее.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«Поворот не туда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», 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неверная ориентация антенны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 недостаточного сигнала может быть вызвана тем, что приемная антенна «смотрит не туда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Зритель из Железноводска сетовал на кратковременные прерывания и зависания сигнала. Оказалось, что антенна повернута в противоположную от городской телебашни сторону. Из-за этого уровень сигнала был слабый, а уровень ошибок, наоборот, высокий. Та же самая проблема — малейшее изменение условий приема, и сигнал пропадает.  Разворот антенны решил проблему. И такие случаи встречаются регулярно.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Сориентировать антенну на ближайшую башню поможет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интерактивная карта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ртрс.рф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После подключения к телевизору (или приставке) с помощью кабеля следите за показателями уровня и качества сигнала на телеэкране. Медленно поворачивайте антенну вокруг своей оси. Ориентируйтесь на шкалы интенсивности и качества телесигнала. Добейтесь наилучших показателей: уровень сигнала — не менее 60%, качество — 100%.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«поворот не туда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приводит к сбоям, но лишает местных новостей. Телезритель из деревни Пижма в Марий Эл направил антенну в сторону Санчурска (Кировская область) и получил в эфире кировские новости. Для просмотра марийских местных программ ему пришлось повернуть антенну в сторону Йошкар-Олы.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«Знай ее место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или неверное размещение антенны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«Показатели приема мультиплексов изменяются от 0% до 75%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— пишет телезритель. Оказалось, что его частный дом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расположен в 50 метрах от густого леса,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антенна установлена на уровне шести метров от земли.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Подъем антенны выше часто решает проблему с приемом. На больших расстояниях от телебашни и рядом с естественными преградами рекомендуемая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высота размещения антенны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10 метров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уровня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стоит ставить антенну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чердаке под крышей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металлочерепицы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эта экранирующая поверхность препятствует прохождению сигнала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с комнатной антенной лучше всего подойдет подоконник окна, которое выходит в сторону башни. Если такого окна нет, рекомендуется принять отраженный сигнал. Например, направить антенну на стену соседнего дома. Иногда придется перенести антенну в другую комнату.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Ложки, вилки и пивные банки, или о недостатках самодельных антенн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Жителю поселка Ерофей Павлович Амурской области удалось принять ТВ на столовую ложку, но сигнал то и дело исчезал. 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Самоделки также готовят из алюминиевых столовых вилок, из задних решеток холодильников, из прокладок головки блока двигателя внутреннего сгорания, из сварочных электродов, из рыболовной сети, из гимнастических обручей и даже из пивных банок.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Удачные модели встречаются, но редко, так как требуют достаточных знаний в области физики и радиотехники.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уверенного приема телесигнала рекомендуется принимать сигнал не «на проволочку», а на заводскую сертифицированную антенну.</w:t>
      </w:r>
    </w:p>
    <w:p w:rsidR="00B56E40" w:rsidRDefault="00F5386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Береги кабель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снову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или почему важно проверять соединения </w:t>
      </w: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пропал сигнал, стоит проверить места соединений кабеля между антенной и приемником.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Известен случай, когда телезритель зажал антенный кабель мешком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картошки. Кабель отсоединился от телевизора, и сигнал пропал.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Зритель обнаружил это спустя неделю без ТВ. </w:t>
      </w: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Чем плотнее оплетка кабеля и чем толще центральная жила, тем кабель прочнее. </w:t>
      </w: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Причиной неустойчивого приема ТВ может быть поврежденный — окисленный — разъем на телевизоре, к которому присоединяется антенный кабель. Если очистить места присоединений и заменить разъем, прием телеканалов восстановится. </w:t>
      </w:r>
    </w:p>
    <w:p w:rsidR="00F5386D" w:rsidRDefault="00F5386D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случае проблем с приемом ТВ рекомендуется проверить и место подсоединения антенного кабеля к наружной антенне, установленной на крыше дома. Там разъем не менее подвержен окислению. </w:t>
      </w:r>
    </w:p>
    <w:p w:rsidR="00F5386D" w:rsidRDefault="00F5386D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56E40" w:rsidRPr="00F5386D" w:rsidRDefault="00B56E40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sectPr w:rsidR="00B56E40" w:rsidRPr="00F5386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BD" w:rsidRDefault="00C15BBD">
      <w:pPr>
        <w:spacing w:line="240" w:lineRule="auto"/>
      </w:pPr>
      <w:r>
        <w:separator/>
      </w:r>
    </w:p>
  </w:endnote>
  <w:endnote w:type="continuationSeparator" w:id="0">
    <w:p w:rsidR="00C15BBD" w:rsidRDefault="00C15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BD" w:rsidRDefault="00C15BBD">
      <w:pPr>
        <w:spacing w:line="240" w:lineRule="auto"/>
      </w:pPr>
      <w:r>
        <w:separator/>
      </w:r>
    </w:p>
  </w:footnote>
  <w:footnote w:type="continuationSeparator" w:id="0">
    <w:p w:rsidR="00C15BBD" w:rsidRDefault="00C15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40" w:rsidRDefault="00B56E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6D9"/>
    <w:multiLevelType w:val="multilevel"/>
    <w:tmpl w:val="E4FC3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C436C"/>
    <w:multiLevelType w:val="multilevel"/>
    <w:tmpl w:val="7F3C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3738C4"/>
    <w:multiLevelType w:val="multilevel"/>
    <w:tmpl w:val="D7543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6C62AB"/>
    <w:multiLevelType w:val="multilevel"/>
    <w:tmpl w:val="1CA8D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91057B"/>
    <w:multiLevelType w:val="multilevel"/>
    <w:tmpl w:val="0232B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E53867"/>
    <w:multiLevelType w:val="multilevel"/>
    <w:tmpl w:val="177A0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40"/>
    <w:rsid w:val="00240772"/>
    <w:rsid w:val="0031642B"/>
    <w:rsid w:val="0043582E"/>
    <w:rsid w:val="007212F0"/>
    <w:rsid w:val="00B56E40"/>
    <w:rsid w:val="00C15BBD"/>
    <w:rsid w:val="00F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1243"/>
  <w15:docId w15:val="{C8320BBC-54EB-4CDB-AC0D-DE22C4A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53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a2azak.xn--p1aad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RTRN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 Сергеевич</dc:creator>
  <cp:lastModifiedBy>Торубаров Иван Юрьевич</cp:lastModifiedBy>
  <cp:revision>3</cp:revision>
  <dcterms:created xsi:type="dcterms:W3CDTF">2020-09-04T05:32:00Z</dcterms:created>
  <dcterms:modified xsi:type="dcterms:W3CDTF">2020-09-04T05:36:00Z</dcterms:modified>
</cp:coreProperties>
</file>